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B0CC21" w14:textId="77777777" w:rsidR="003B46ED" w:rsidRPr="002D02AC" w:rsidRDefault="003B46ED" w:rsidP="00157FAE">
      <w:pPr>
        <w:pBdr>
          <w:top w:val="single" w:sz="4" w:space="1" w:color="auto"/>
          <w:left w:val="single" w:sz="4" w:space="4" w:color="auto"/>
          <w:bottom w:val="single" w:sz="4" w:space="3" w:color="auto"/>
          <w:right w:val="single" w:sz="4" w:space="4" w:color="auto"/>
        </w:pBdr>
        <w:jc w:val="center"/>
        <w:rPr>
          <w:rFonts w:ascii="Calibri" w:hAnsi="Calibri" w:cs="Calibri"/>
          <w:b/>
          <w:sz w:val="28"/>
          <w:szCs w:val="28"/>
        </w:rPr>
      </w:pPr>
      <w:r w:rsidRPr="002D02AC">
        <w:rPr>
          <w:rFonts w:ascii="Calibri" w:hAnsi="Calibri" w:cs="Calibri"/>
          <w:b/>
          <w:sz w:val="28"/>
          <w:szCs w:val="28"/>
        </w:rPr>
        <w:t>CONTRAT  WEBSERVICE  MAIA</w:t>
      </w:r>
    </w:p>
    <w:p w14:paraId="2E93DF83" w14:textId="77777777" w:rsidR="003B46ED" w:rsidRPr="00C665F3" w:rsidRDefault="003B46ED" w:rsidP="00D04191">
      <w:pPr>
        <w:jc w:val="center"/>
        <w:rPr>
          <w:rFonts w:ascii="Calibri" w:hAnsi="Calibri" w:cs="Calibri"/>
          <w:szCs w:val="20"/>
        </w:rPr>
      </w:pPr>
    </w:p>
    <w:p w14:paraId="79F2700A" w14:textId="77777777" w:rsidR="003B46ED" w:rsidRDefault="003B46ED" w:rsidP="006C6E9F">
      <w:pPr>
        <w:spacing w:after="120" w:line="288" w:lineRule="auto"/>
        <w:jc w:val="both"/>
        <w:rPr>
          <w:rFonts w:ascii="Calibri" w:hAnsi="Calibri" w:cs="Calibri"/>
          <w:szCs w:val="20"/>
        </w:rPr>
      </w:pPr>
      <w:bookmarkStart w:id="0" w:name="_Toc252383561"/>
    </w:p>
    <w:p w14:paraId="64C12C76" w14:textId="77777777" w:rsidR="003B46ED" w:rsidRPr="006C6E9F" w:rsidRDefault="003B46ED" w:rsidP="006C6E9F">
      <w:pPr>
        <w:spacing w:after="120" w:line="288" w:lineRule="auto"/>
        <w:jc w:val="both"/>
        <w:rPr>
          <w:rFonts w:ascii="Calibri" w:hAnsi="Calibri" w:cs="Calibri"/>
          <w:szCs w:val="20"/>
        </w:rPr>
      </w:pPr>
      <w:r w:rsidRPr="006C6E9F">
        <w:rPr>
          <w:rFonts w:ascii="Calibri" w:hAnsi="Calibri" w:cs="Calibri"/>
          <w:szCs w:val="20"/>
        </w:rPr>
        <w:t>ENTRE</w:t>
      </w:r>
      <w:bookmarkEnd w:id="0"/>
    </w:p>
    <w:p w14:paraId="61D39C62" w14:textId="77777777" w:rsidR="009E0F5D" w:rsidRPr="009E0F5D" w:rsidRDefault="009E0F5D" w:rsidP="009E0F5D">
      <w:pPr>
        <w:spacing w:after="120" w:line="288" w:lineRule="auto"/>
        <w:jc w:val="both"/>
        <w:rPr>
          <w:rFonts w:ascii="Calibri" w:hAnsi="Calibri" w:cs="Calibri"/>
          <w:szCs w:val="20"/>
        </w:rPr>
      </w:pPr>
    </w:p>
    <w:p w14:paraId="3647E51F" w14:textId="4FC02C9C" w:rsidR="00AB4425" w:rsidRPr="00B20B38" w:rsidRDefault="00410B40" w:rsidP="00AB4425">
      <w:pPr>
        <w:spacing w:after="120" w:line="288" w:lineRule="auto"/>
        <w:jc w:val="both"/>
        <w:rPr>
          <w:rFonts w:ascii="Arial" w:hAnsi="Arial" w:cs="Arial"/>
          <w:b/>
          <w:szCs w:val="20"/>
        </w:rPr>
      </w:pPr>
      <w:r>
        <w:rPr>
          <w:rFonts w:ascii="Arial" w:hAnsi="Arial" w:cs="Arial"/>
          <w:b/>
          <w:szCs w:val="20"/>
        </w:rPr>
        <w:t>DEBITEX TELECOM</w:t>
      </w:r>
      <w:r w:rsidR="00AB4425">
        <w:rPr>
          <w:rFonts w:ascii="Arial" w:hAnsi="Arial" w:cs="Arial"/>
          <w:b/>
          <w:szCs w:val="20"/>
        </w:rPr>
        <w:t>,</w:t>
      </w:r>
    </w:p>
    <w:p w14:paraId="7F2DAF46" w14:textId="57BF688C" w:rsidR="00AB4425" w:rsidRPr="00B20B38" w:rsidRDefault="00410B40" w:rsidP="00AB4425">
      <w:pPr>
        <w:spacing w:after="120" w:line="288" w:lineRule="auto"/>
        <w:jc w:val="both"/>
        <w:rPr>
          <w:rFonts w:ascii="Arial" w:hAnsi="Arial" w:cs="Arial"/>
          <w:szCs w:val="20"/>
        </w:rPr>
      </w:pPr>
      <w:r w:rsidRPr="00B20B38">
        <w:rPr>
          <w:rFonts w:ascii="Arial" w:hAnsi="Arial" w:cs="Arial"/>
          <w:szCs w:val="20"/>
        </w:rPr>
        <w:t xml:space="preserve">Société anonyme au capital de </w:t>
      </w:r>
      <w:r>
        <w:rPr>
          <w:rFonts w:ascii="Arial" w:hAnsi="Arial" w:cs="Arial"/>
          <w:szCs w:val="20"/>
        </w:rPr>
        <w:t xml:space="preserve">1 500 000 </w:t>
      </w:r>
      <w:r w:rsidRPr="00B20B38">
        <w:rPr>
          <w:rFonts w:ascii="Arial" w:hAnsi="Arial" w:cs="Arial"/>
          <w:szCs w:val="20"/>
        </w:rPr>
        <w:t xml:space="preserve">euros, Immatriculée au RCS de </w:t>
      </w:r>
      <w:r>
        <w:rPr>
          <w:rFonts w:ascii="Arial" w:hAnsi="Arial" w:cs="Arial"/>
          <w:szCs w:val="20"/>
        </w:rPr>
        <w:t>Paris</w:t>
      </w:r>
      <w:r w:rsidRPr="00B20B38">
        <w:rPr>
          <w:rFonts w:ascii="Arial" w:hAnsi="Arial" w:cs="Arial"/>
          <w:szCs w:val="20"/>
        </w:rPr>
        <w:t xml:space="preserve"> sous le numéro </w:t>
      </w:r>
      <w:r>
        <w:rPr>
          <w:rFonts w:ascii="Arial" w:hAnsi="Arial" w:cs="Arial"/>
          <w:szCs w:val="20"/>
        </w:rPr>
        <w:t>514 139 799</w:t>
      </w:r>
      <w:r w:rsidRPr="00B20B38">
        <w:rPr>
          <w:rFonts w:ascii="Arial" w:hAnsi="Arial" w:cs="Arial"/>
          <w:szCs w:val="20"/>
        </w:rPr>
        <w:t xml:space="preserve">, dont le siège social est situé </w:t>
      </w:r>
      <w:r w:rsidRPr="005052F8">
        <w:rPr>
          <w:rFonts w:ascii="Arial" w:hAnsi="Arial"/>
          <w:sz w:val="18"/>
          <w:szCs w:val="18"/>
        </w:rPr>
        <w:t xml:space="preserve">16, rue du Général Alain de </w:t>
      </w:r>
      <w:proofErr w:type="spellStart"/>
      <w:r w:rsidRPr="005052F8">
        <w:rPr>
          <w:rFonts w:ascii="Arial" w:hAnsi="Arial"/>
          <w:sz w:val="18"/>
          <w:szCs w:val="18"/>
        </w:rPr>
        <w:t>Boissieu</w:t>
      </w:r>
      <w:proofErr w:type="spellEnd"/>
      <w:r w:rsidRPr="005052F8">
        <w:rPr>
          <w:rFonts w:ascii="Arial" w:hAnsi="Arial"/>
          <w:sz w:val="18"/>
          <w:szCs w:val="18"/>
        </w:rPr>
        <w:t>, 75015 Paris</w:t>
      </w:r>
      <w:r w:rsidRPr="00B20B38">
        <w:rPr>
          <w:rFonts w:ascii="Arial" w:hAnsi="Arial" w:cs="Arial"/>
          <w:szCs w:val="20"/>
        </w:rPr>
        <w:t>, représentée par Monsieur</w:t>
      </w:r>
      <w:r>
        <w:rPr>
          <w:rFonts w:ascii="Arial" w:hAnsi="Arial" w:cs="Arial"/>
          <w:szCs w:val="20"/>
        </w:rPr>
        <w:t xml:space="preserve"> Lionel RECORBET</w:t>
      </w:r>
      <w:r w:rsidRPr="00B20B38">
        <w:rPr>
          <w:rFonts w:ascii="Arial" w:hAnsi="Arial" w:cs="Arial"/>
          <w:szCs w:val="20"/>
        </w:rPr>
        <w:t xml:space="preserve">, agissant en qualité de Président, dûment habilité aux fins de signature des présentes, </w:t>
      </w:r>
    </w:p>
    <w:p w14:paraId="49E35315" w14:textId="22D246DC" w:rsidR="003B46ED" w:rsidRPr="006C6E9F" w:rsidRDefault="003B46ED" w:rsidP="00254A06">
      <w:pPr>
        <w:spacing w:after="120" w:line="288" w:lineRule="auto"/>
        <w:jc w:val="both"/>
        <w:rPr>
          <w:rFonts w:ascii="Calibri" w:hAnsi="Calibri" w:cs="Calibri"/>
          <w:szCs w:val="20"/>
        </w:rPr>
      </w:pPr>
    </w:p>
    <w:p w14:paraId="30F71E9A" w14:textId="298EF969" w:rsidR="003B46ED" w:rsidRPr="004F71FD" w:rsidRDefault="00AB4425" w:rsidP="006C6E9F">
      <w:pPr>
        <w:spacing w:after="120" w:line="288" w:lineRule="auto"/>
        <w:jc w:val="both"/>
        <w:rPr>
          <w:rFonts w:ascii="Calibri" w:hAnsi="Calibri" w:cs="Calibri"/>
          <w:szCs w:val="20"/>
        </w:rPr>
      </w:pPr>
      <w:r>
        <w:rPr>
          <w:rFonts w:ascii="Calibri" w:hAnsi="Calibri" w:cs="Calibri"/>
          <w:szCs w:val="20"/>
        </w:rPr>
        <w:t>Ci-après dénommée «</w:t>
      </w:r>
      <w:r w:rsidR="00410B40">
        <w:rPr>
          <w:rFonts w:ascii="Calibri" w:hAnsi="Calibri" w:cs="Calibri"/>
          <w:b/>
          <w:szCs w:val="20"/>
        </w:rPr>
        <w:t>DEBITEX TELECOM</w:t>
      </w:r>
      <w:r w:rsidR="009E0F5D" w:rsidRPr="004F71FD">
        <w:rPr>
          <w:rFonts w:ascii="Calibri" w:hAnsi="Calibri" w:cs="Calibri"/>
          <w:szCs w:val="20"/>
        </w:rPr>
        <w:t>» ou l’Opérateur d’Immeuble,</w:t>
      </w:r>
    </w:p>
    <w:p w14:paraId="135DC8D9" w14:textId="77777777" w:rsidR="003B46ED" w:rsidRPr="004F71FD" w:rsidRDefault="003B46ED" w:rsidP="006C6E9F">
      <w:pPr>
        <w:spacing w:after="120" w:line="288" w:lineRule="auto"/>
        <w:jc w:val="both"/>
        <w:rPr>
          <w:rFonts w:ascii="Calibri" w:hAnsi="Calibri" w:cs="Calibri"/>
          <w:szCs w:val="20"/>
        </w:rPr>
      </w:pPr>
    </w:p>
    <w:p w14:paraId="0FEEEA94" w14:textId="77777777" w:rsidR="003B46ED" w:rsidRPr="004F71FD" w:rsidRDefault="005E1099" w:rsidP="005E1099">
      <w:pPr>
        <w:tabs>
          <w:tab w:val="left" w:pos="5356"/>
        </w:tabs>
        <w:spacing w:after="120" w:line="288" w:lineRule="auto"/>
        <w:jc w:val="both"/>
        <w:rPr>
          <w:rFonts w:ascii="Calibri" w:hAnsi="Calibri" w:cs="Calibri"/>
          <w:szCs w:val="20"/>
        </w:rPr>
      </w:pPr>
      <w:r w:rsidRPr="004F71FD">
        <w:rPr>
          <w:rFonts w:ascii="Calibri" w:hAnsi="Calibri" w:cs="Calibri"/>
          <w:szCs w:val="20"/>
        </w:rPr>
        <w:tab/>
      </w:r>
    </w:p>
    <w:p w14:paraId="5BA9D6A7" w14:textId="77777777" w:rsidR="003B46ED" w:rsidRPr="004F71FD" w:rsidRDefault="003B46ED" w:rsidP="006C6E9F">
      <w:pPr>
        <w:spacing w:after="120" w:line="288" w:lineRule="auto"/>
        <w:jc w:val="both"/>
        <w:rPr>
          <w:rFonts w:ascii="Calibri" w:hAnsi="Calibri" w:cs="Calibri"/>
          <w:szCs w:val="20"/>
        </w:rPr>
      </w:pPr>
      <w:bookmarkStart w:id="1" w:name="_Toc252383562"/>
      <w:r w:rsidRPr="004F71FD">
        <w:rPr>
          <w:rFonts w:ascii="Calibri" w:hAnsi="Calibri" w:cs="Calibri"/>
          <w:szCs w:val="20"/>
        </w:rPr>
        <w:t>ET</w:t>
      </w:r>
      <w:bookmarkEnd w:id="1"/>
    </w:p>
    <w:p w14:paraId="1D9CA8ED" w14:textId="77777777" w:rsidR="003B46ED" w:rsidRPr="004F71FD" w:rsidRDefault="003B46ED" w:rsidP="006C6E9F">
      <w:pPr>
        <w:spacing w:after="120" w:line="288" w:lineRule="auto"/>
        <w:jc w:val="both"/>
        <w:rPr>
          <w:rFonts w:ascii="Calibri" w:hAnsi="Calibri" w:cs="Calibri"/>
          <w:szCs w:val="20"/>
        </w:rPr>
      </w:pPr>
    </w:p>
    <w:p w14:paraId="1E0940ED" w14:textId="77777777" w:rsidR="003B46ED" w:rsidRPr="004F71FD" w:rsidRDefault="003B46ED" w:rsidP="006C6E9F">
      <w:pPr>
        <w:spacing w:after="120" w:line="288" w:lineRule="auto"/>
        <w:jc w:val="both"/>
        <w:rPr>
          <w:rFonts w:ascii="Calibri" w:hAnsi="Calibri" w:cs="Calibri"/>
          <w:szCs w:val="20"/>
        </w:rPr>
      </w:pPr>
    </w:p>
    <w:p w14:paraId="5DAC2732" w14:textId="275AA100" w:rsidR="000E1D12" w:rsidRPr="000E1D12" w:rsidRDefault="00AB4425" w:rsidP="000E1D12">
      <w:pPr>
        <w:spacing w:after="120" w:line="288" w:lineRule="auto"/>
        <w:jc w:val="both"/>
        <w:rPr>
          <w:rFonts w:ascii="Arial" w:hAnsi="Arial" w:cs="Arial"/>
          <w:b/>
          <w:bCs/>
          <w:snapToGrid w:val="0"/>
          <w:szCs w:val="20"/>
        </w:rPr>
      </w:pPr>
      <w:r w:rsidRPr="00C718B4">
        <w:rPr>
          <w:rFonts w:ascii="Arial" w:hAnsi="Arial" w:cs="Arial"/>
          <w:b/>
          <w:szCs w:val="20"/>
          <w:highlight w:val="yellow"/>
        </w:rPr>
        <w:t>………………</w:t>
      </w:r>
      <w:r w:rsidR="000E1D12" w:rsidRPr="000E1D12">
        <w:rPr>
          <w:rFonts w:ascii="Arial" w:hAnsi="Arial" w:cs="Arial"/>
          <w:b/>
          <w:bCs/>
          <w:snapToGrid w:val="0"/>
          <w:szCs w:val="20"/>
        </w:rPr>
        <w:t>,</w:t>
      </w:r>
    </w:p>
    <w:p w14:paraId="1738A511" w14:textId="77777777" w:rsidR="00AB4425" w:rsidRPr="00C718B4" w:rsidRDefault="00AB4425" w:rsidP="00AB4425">
      <w:pPr>
        <w:spacing w:after="120" w:line="288" w:lineRule="auto"/>
        <w:jc w:val="both"/>
        <w:rPr>
          <w:rFonts w:ascii="Arial" w:hAnsi="Arial" w:cs="Arial"/>
          <w:b/>
          <w:szCs w:val="20"/>
          <w:highlight w:val="yellow"/>
        </w:rPr>
      </w:pPr>
      <w:r w:rsidRPr="00C718B4">
        <w:rPr>
          <w:rFonts w:ascii="Arial" w:hAnsi="Arial" w:cs="Arial"/>
          <w:b/>
          <w:szCs w:val="20"/>
          <w:highlight w:val="yellow"/>
        </w:rPr>
        <w:t>………………………</w:t>
      </w:r>
    </w:p>
    <w:p w14:paraId="7321463A" w14:textId="77777777" w:rsidR="00AB4425" w:rsidRPr="00B20B38" w:rsidRDefault="00AB4425" w:rsidP="00AB4425">
      <w:pPr>
        <w:spacing w:after="120" w:line="288" w:lineRule="auto"/>
        <w:jc w:val="both"/>
        <w:rPr>
          <w:rFonts w:ascii="Arial" w:hAnsi="Arial" w:cs="Arial"/>
          <w:szCs w:val="20"/>
        </w:rPr>
      </w:pPr>
      <w:r w:rsidRPr="00C718B4">
        <w:rPr>
          <w:rFonts w:ascii="Arial" w:hAnsi="Arial" w:cs="Arial"/>
          <w:b/>
          <w:szCs w:val="20"/>
          <w:highlight w:val="yellow"/>
        </w:rPr>
        <w:t>……………………………………</w:t>
      </w:r>
    </w:p>
    <w:p w14:paraId="3456F075" w14:textId="77777777" w:rsidR="000E1D12" w:rsidRPr="000B3B60" w:rsidRDefault="000E1D12" w:rsidP="000E1D12">
      <w:pPr>
        <w:spacing w:after="120" w:line="288" w:lineRule="auto"/>
        <w:jc w:val="both"/>
        <w:rPr>
          <w:rFonts w:asciiTheme="minorHAnsi" w:hAnsiTheme="minorHAnsi" w:cs="Calibri"/>
          <w:szCs w:val="20"/>
        </w:rPr>
      </w:pPr>
    </w:p>
    <w:p w14:paraId="065398DE" w14:textId="0A30C88E" w:rsidR="000E1D12" w:rsidRPr="000B3B60" w:rsidRDefault="00410B40" w:rsidP="000E1D12">
      <w:pPr>
        <w:spacing w:after="120" w:line="288" w:lineRule="auto"/>
        <w:jc w:val="both"/>
        <w:rPr>
          <w:rFonts w:asciiTheme="minorHAnsi" w:hAnsiTheme="minorHAnsi" w:cs="Calibri"/>
          <w:szCs w:val="20"/>
        </w:rPr>
      </w:pPr>
      <w:r>
        <w:rPr>
          <w:rFonts w:asciiTheme="minorHAnsi" w:hAnsiTheme="minorHAnsi" w:cs="Calibri"/>
          <w:szCs w:val="20"/>
        </w:rPr>
        <w:t>Ci-après dénommée «</w:t>
      </w:r>
      <w:r w:rsidRPr="00C718B4">
        <w:rPr>
          <w:rFonts w:ascii="Arial" w:hAnsi="Arial" w:cs="Arial"/>
          <w:b/>
          <w:szCs w:val="20"/>
          <w:highlight w:val="yellow"/>
        </w:rPr>
        <w:t>…</w:t>
      </w:r>
      <w:r>
        <w:rPr>
          <w:rFonts w:asciiTheme="minorHAnsi" w:hAnsiTheme="minorHAnsi" w:cs="Calibri"/>
          <w:szCs w:val="20"/>
        </w:rPr>
        <w:t> </w:t>
      </w:r>
      <w:r w:rsidR="000E1D12" w:rsidRPr="000B3B60">
        <w:rPr>
          <w:rFonts w:asciiTheme="minorHAnsi" w:hAnsiTheme="minorHAnsi" w:cs="Calibri"/>
          <w:szCs w:val="20"/>
        </w:rPr>
        <w:t>» ou « l’Opérateur Commercial »,</w:t>
      </w:r>
    </w:p>
    <w:p w14:paraId="3D22F063" w14:textId="77777777" w:rsidR="003B46ED" w:rsidRPr="004F71FD" w:rsidRDefault="003B46ED" w:rsidP="006C6E9F">
      <w:pPr>
        <w:rPr>
          <w:rFonts w:ascii="Calibri" w:hAnsi="Calibri" w:cs="Calibri"/>
          <w:szCs w:val="20"/>
        </w:rPr>
      </w:pPr>
      <w:r w:rsidRPr="004F71FD">
        <w:rPr>
          <w:rFonts w:ascii="Calibri" w:hAnsi="Calibri" w:cs="Calibri"/>
          <w:szCs w:val="20"/>
        </w:rPr>
        <w:br w:type="page"/>
      </w:r>
    </w:p>
    <w:p w14:paraId="006CC7C2" w14:textId="77777777" w:rsidR="003B46ED" w:rsidRPr="004F71FD" w:rsidRDefault="003B46ED" w:rsidP="00EB0F4B">
      <w:pPr>
        <w:rPr>
          <w:rFonts w:ascii="Calibri" w:hAnsi="Calibri" w:cs="Calibri"/>
          <w:szCs w:val="20"/>
        </w:rPr>
      </w:pPr>
    </w:p>
    <w:p w14:paraId="138FB79C" w14:textId="77777777" w:rsidR="00EA6B0A" w:rsidRPr="00794487" w:rsidRDefault="00EA6B0A" w:rsidP="00EA6B0A">
      <w:pPr>
        <w:rPr>
          <w:rFonts w:ascii="Calibri" w:hAnsi="Calibri" w:cs="Calibri"/>
          <w:color w:val="FF0000"/>
          <w:sz w:val="24"/>
        </w:rPr>
      </w:pPr>
      <w:r w:rsidRPr="00794487">
        <w:rPr>
          <w:rFonts w:ascii="Calibri" w:hAnsi="Calibri" w:cs="Calibri"/>
          <w:color w:val="FF0000"/>
          <w:sz w:val="24"/>
        </w:rPr>
        <w:t>PREAMBULE</w:t>
      </w:r>
    </w:p>
    <w:p w14:paraId="0B8384D0" w14:textId="77777777" w:rsidR="00EA6B0A" w:rsidRPr="00C665F3" w:rsidRDefault="00EA6B0A" w:rsidP="00EA6B0A">
      <w:pPr>
        <w:rPr>
          <w:rFonts w:ascii="Calibri" w:hAnsi="Calibri" w:cs="Calibri"/>
          <w:szCs w:val="20"/>
        </w:rPr>
      </w:pPr>
    </w:p>
    <w:p w14:paraId="4F8AC853" w14:textId="3F72F968" w:rsidR="00EA6B0A" w:rsidRPr="00C479DA" w:rsidRDefault="00EA6B0A" w:rsidP="00EA6B0A">
      <w:pPr>
        <w:jc w:val="both"/>
        <w:rPr>
          <w:rFonts w:ascii="Calibri" w:hAnsi="Calibri" w:cs="Calibri"/>
          <w:szCs w:val="20"/>
        </w:rPr>
      </w:pPr>
      <w:r w:rsidRPr="00C665F3">
        <w:rPr>
          <w:rFonts w:ascii="Calibri" w:hAnsi="Calibri" w:cs="Calibri"/>
          <w:szCs w:val="20"/>
        </w:rPr>
        <w:t>La société</w:t>
      </w:r>
      <w:r w:rsidR="00410B40">
        <w:rPr>
          <w:rFonts w:ascii="Calibri" w:hAnsi="Calibri" w:cs="Calibri"/>
          <w:szCs w:val="20"/>
        </w:rPr>
        <w:t xml:space="preserve"> </w:t>
      </w:r>
      <w:r w:rsidR="00410B40" w:rsidRPr="00410B40">
        <w:rPr>
          <w:rFonts w:ascii="Calibri" w:hAnsi="Calibri" w:cs="Calibri"/>
          <w:szCs w:val="20"/>
          <w:highlight w:val="yellow"/>
        </w:rPr>
        <w:t>XXXXX</w:t>
      </w:r>
      <w:r>
        <w:rPr>
          <w:rFonts w:ascii="Calibri" w:hAnsi="Calibri" w:cs="Calibri"/>
          <w:szCs w:val="20"/>
        </w:rPr>
        <w:t xml:space="preserve"> </w:t>
      </w:r>
      <w:r w:rsidRPr="00C665F3">
        <w:rPr>
          <w:rFonts w:ascii="Calibri" w:hAnsi="Calibri" w:cs="Calibri"/>
          <w:szCs w:val="20"/>
        </w:rPr>
        <w:t xml:space="preserve">est un </w:t>
      </w:r>
      <w:r w:rsidRPr="00C479DA">
        <w:rPr>
          <w:rFonts w:ascii="Calibri" w:hAnsi="Calibri" w:cs="Calibri"/>
          <w:szCs w:val="20"/>
        </w:rPr>
        <w:t xml:space="preserve">Opérateur Commercial  qui a d’ores et déjà signé avec </w:t>
      </w:r>
      <w:r w:rsidR="00410B40">
        <w:rPr>
          <w:rFonts w:ascii="Calibri" w:hAnsi="Calibri" w:cs="Calibri"/>
          <w:szCs w:val="20"/>
        </w:rPr>
        <w:t>DEBITEX TELECOM</w:t>
      </w:r>
      <w:r w:rsidRPr="00C479DA">
        <w:rPr>
          <w:rFonts w:ascii="Calibri" w:hAnsi="Calibri" w:cs="Calibri"/>
          <w:szCs w:val="20"/>
        </w:rPr>
        <w:t xml:space="preserve"> son Contrat d’Accès aux </w:t>
      </w:r>
      <w:r>
        <w:rPr>
          <w:rFonts w:ascii="Calibri" w:hAnsi="Calibri" w:cs="Calibri"/>
          <w:szCs w:val="20"/>
        </w:rPr>
        <w:t>Lignes F</w:t>
      </w:r>
      <w:r w:rsidRPr="00C479DA">
        <w:rPr>
          <w:rFonts w:ascii="Calibri" w:hAnsi="Calibri" w:cs="Calibri"/>
          <w:szCs w:val="20"/>
        </w:rPr>
        <w:t xml:space="preserve">TTH </w:t>
      </w:r>
      <w:r>
        <w:rPr>
          <w:rFonts w:ascii="Calibri" w:hAnsi="Calibri" w:cs="Calibri"/>
          <w:szCs w:val="20"/>
        </w:rPr>
        <w:t xml:space="preserve">de </w:t>
      </w:r>
      <w:r w:rsidR="00410B40">
        <w:rPr>
          <w:rFonts w:ascii="Calibri" w:hAnsi="Calibri" w:cs="Calibri"/>
          <w:szCs w:val="20"/>
        </w:rPr>
        <w:t>DEBITEX TELECOM</w:t>
      </w:r>
      <w:r w:rsidRPr="00C479DA">
        <w:rPr>
          <w:rFonts w:ascii="Calibri" w:hAnsi="Calibri" w:cs="Calibri"/>
          <w:szCs w:val="20"/>
        </w:rPr>
        <w:t xml:space="preserve"> définissant les</w:t>
      </w:r>
      <w:r>
        <w:rPr>
          <w:rFonts w:ascii="Calibri" w:hAnsi="Calibri" w:cs="Calibri"/>
          <w:szCs w:val="20"/>
        </w:rPr>
        <w:t xml:space="preserve"> </w:t>
      </w:r>
      <w:r w:rsidRPr="00C479DA">
        <w:rPr>
          <w:rFonts w:ascii="Calibri" w:hAnsi="Calibri" w:cs="Calibri"/>
          <w:szCs w:val="20"/>
        </w:rPr>
        <w:t xml:space="preserve">modalités selon lesquelles </w:t>
      </w:r>
      <w:r>
        <w:rPr>
          <w:rFonts w:ascii="Calibri" w:hAnsi="Calibri" w:cs="Calibri"/>
          <w:szCs w:val="20"/>
        </w:rPr>
        <w:t>elle</w:t>
      </w:r>
      <w:r w:rsidRPr="00C479DA">
        <w:rPr>
          <w:rFonts w:ascii="Calibri" w:hAnsi="Calibri" w:cs="Calibri"/>
          <w:szCs w:val="20"/>
        </w:rPr>
        <w:t xml:space="preserve"> bénéficie d’un accès au câblage en Fibre Optique déployé par </w:t>
      </w:r>
      <w:r w:rsidR="00410B40">
        <w:rPr>
          <w:rFonts w:ascii="Calibri" w:hAnsi="Calibri" w:cs="Calibri"/>
        </w:rPr>
        <w:t>DEBITEX TELECOM</w:t>
      </w:r>
      <w:r w:rsidRPr="00C479DA">
        <w:rPr>
          <w:rFonts w:ascii="Calibri" w:hAnsi="Calibri" w:cs="Calibri"/>
        </w:rPr>
        <w:t xml:space="preserve"> </w:t>
      </w:r>
      <w:r w:rsidRPr="00C479DA">
        <w:rPr>
          <w:rFonts w:ascii="Calibri" w:hAnsi="Calibri" w:cs="Calibri"/>
          <w:szCs w:val="20"/>
        </w:rPr>
        <w:t xml:space="preserve">dans les </w:t>
      </w:r>
      <w:r>
        <w:rPr>
          <w:rFonts w:ascii="Calibri" w:hAnsi="Calibri" w:cs="Calibri"/>
          <w:szCs w:val="20"/>
        </w:rPr>
        <w:t>I</w:t>
      </w:r>
      <w:r w:rsidRPr="00C479DA">
        <w:rPr>
          <w:rFonts w:ascii="Calibri" w:hAnsi="Calibri" w:cs="Calibri"/>
          <w:szCs w:val="20"/>
        </w:rPr>
        <w:t>mmeubles</w:t>
      </w:r>
      <w:r>
        <w:rPr>
          <w:rFonts w:ascii="Calibri" w:hAnsi="Calibri" w:cs="Calibri"/>
          <w:szCs w:val="20"/>
        </w:rPr>
        <w:t xml:space="preserve"> ou Maisons FTTH </w:t>
      </w:r>
      <w:r w:rsidRPr="00C479DA">
        <w:rPr>
          <w:rFonts w:ascii="Calibri" w:hAnsi="Calibri" w:cs="Calibri"/>
          <w:szCs w:val="20"/>
        </w:rPr>
        <w:t>pour lesquels cette dernière dispose de la qualité d’Opérateur d’Immeuble</w:t>
      </w:r>
      <w:r>
        <w:rPr>
          <w:rFonts w:ascii="Calibri" w:hAnsi="Calibri" w:cs="Calibri"/>
          <w:szCs w:val="20"/>
        </w:rPr>
        <w:t xml:space="preserve"> (ci-après désigné « Câblage d’Immeuble »)</w:t>
      </w:r>
      <w:r w:rsidRPr="00C479DA">
        <w:rPr>
          <w:rFonts w:ascii="Calibri" w:hAnsi="Calibri" w:cs="Calibri"/>
          <w:szCs w:val="20"/>
        </w:rPr>
        <w:t>.</w:t>
      </w:r>
    </w:p>
    <w:p w14:paraId="1A33EACD" w14:textId="77777777" w:rsidR="00EA6B0A" w:rsidRPr="00C479DA" w:rsidRDefault="00EA6B0A" w:rsidP="00EA6B0A">
      <w:pPr>
        <w:jc w:val="both"/>
        <w:rPr>
          <w:rFonts w:ascii="Calibri" w:hAnsi="Calibri" w:cs="Calibri"/>
          <w:szCs w:val="20"/>
        </w:rPr>
      </w:pPr>
    </w:p>
    <w:p w14:paraId="54C37B5C" w14:textId="77777777" w:rsidR="00EA6B0A" w:rsidRPr="00C479DA" w:rsidRDefault="00EA6B0A" w:rsidP="00EA6B0A">
      <w:pPr>
        <w:pStyle w:val="norlam"/>
        <w:rPr>
          <w:rFonts w:ascii="Calibri" w:hAnsi="Calibri" w:cs="Calibri"/>
        </w:rPr>
      </w:pPr>
      <w:r w:rsidRPr="00C479DA">
        <w:rPr>
          <w:rFonts w:ascii="Calibri" w:hAnsi="Calibri" w:cs="Calibri"/>
        </w:rPr>
        <w:t>Il est de la responsabilité exclusive de l’Opérateur Commercial d’interroger son Client ou prospect de manière à ce que celui-ci lui indique la présence d’une prise terminale optique dans son logement ou local, ainsi que la référence de cette prise.</w:t>
      </w:r>
    </w:p>
    <w:p w14:paraId="6A605DCC" w14:textId="77777777" w:rsidR="00EA6B0A" w:rsidRPr="00C479DA" w:rsidRDefault="00EA6B0A" w:rsidP="00EA6B0A">
      <w:pPr>
        <w:jc w:val="both"/>
        <w:rPr>
          <w:rFonts w:ascii="Calibri" w:hAnsi="Calibri" w:cs="Calibri"/>
          <w:szCs w:val="20"/>
        </w:rPr>
      </w:pPr>
    </w:p>
    <w:p w14:paraId="0DFB5219" w14:textId="51B12738" w:rsidR="00EA6B0A" w:rsidRPr="00C479DA" w:rsidRDefault="00EA6B0A" w:rsidP="00EA6B0A">
      <w:pPr>
        <w:pStyle w:val="norlam"/>
        <w:tabs>
          <w:tab w:val="left" w:pos="4395"/>
        </w:tabs>
        <w:rPr>
          <w:rFonts w:ascii="Calibri" w:hAnsi="Calibri" w:cs="Calibri"/>
        </w:rPr>
      </w:pPr>
      <w:r w:rsidRPr="00C479DA">
        <w:rPr>
          <w:rFonts w:ascii="Calibri" w:hAnsi="Calibri" w:cs="Calibri"/>
        </w:rPr>
        <w:t xml:space="preserve">En complément, </w:t>
      </w:r>
      <w:r>
        <w:rPr>
          <w:rFonts w:ascii="Calibri" w:hAnsi="Calibri" w:cs="Calibri"/>
        </w:rPr>
        <w:t>l’</w:t>
      </w:r>
      <w:r w:rsidRPr="00C479DA">
        <w:rPr>
          <w:rFonts w:ascii="Calibri" w:hAnsi="Calibri" w:cs="Calibri"/>
        </w:rPr>
        <w:t>Opérateur souhaite souscrire au service « </w:t>
      </w:r>
      <w:proofErr w:type="spellStart"/>
      <w:r w:rsidRPr="00C479DA">
        <w:rPr>
          <w:rFonts w:ascii="Calibri" w:hAnsi="Calibri" w:cs="Calibri"/>
        </w:rPr>
        <w:t>Webservice</w:t>
      </w:r>
      <w:proofErr w:type="spellEnd"/>
      <w:r w:rsidRPr="00C479DA">
        <w:rPr>
          <w:rFonts w:ascii="Calibri" w:hAnsi="Calibri" w:cs="Calibri"/>
        </w:rPr>
        <w:t xml:space="preserve"> Maia » (ci-après désigné le « Service») de </w:t>
      </w:r>
      <w:r w:rsidR="00410B40">
        <w:rPr>
          <w:rFonts w:ascii="Calibri" w:hAnsi="Calibri" w:cs="Calibri"/>
        </w:rPr>
        <w:t>DEBITEX TELECOM</w:t>
      </w:r>
      <w:r w:rsidRPr="00C479DA">
        <w:rPr>
          <w:rFonts w:ascii="Calibri" w:hAnsi="Calibri" w:cs="Calibri"/>
        </w:rPr>
        <w:t xml:space="preserve"> </w:t>
      </w:r>
      <w:r>
        <w:rPr>
          <w:rFonts w:ascii="Calibri" w:hAnsi="Calibri" w:cs="Calibri"/>
        </w:rPr>
        <w:t>(</w:t>
      </w:r>
      <w:r w:rsidRPr="00C479DA">
        <w:rPr>
          <w:rFonts w:ascii="Calibri" w:hAnsi="Calibri" w:cs="Calibri"/>
        </w:rPr>
        <w:t>dédié à ses clients opérateurs</w:t>
      </w:r>
      <w:r>
        <w:rPr>
          <w:rFonts w:ascii="Calibri" w:hAnsi="Calibri" w:cs="Calibri"/>
        </w:rPr>
        <w:t>)</w:t>
      </w:r>
      <w:r w:rsidRPr="00C479DA">
        <w:rPr>
          <w:rFonts w:ascii="Calibri" w:hAnsi="Calibri" w:cs="Calibri"/>
        </w:rPr>
        <w:t>, qui l</w:t>
      </w:r>
      <w:r>
        <w:rPr>
          <w:rFonts w:ascii="Calibri" w:hAnsi="Calibri" w:cs="Calibri"/>
        </w:rPr>
        <w:t>ui</w:t>
      </w:r>
      <w:r w:rsidRPr="00C479DA">
        <w:rPr>
          <w:rFonts w:ascii="Calibri" w:hAnsi="Calibri" w:cs="Calibri"/>
        </w:rPr>
        <w:t xml:space="preserve"> permettra d’obtenir des informations sur la structure d’immeuble de </w:t>
      </w:r>
      <w:r>
        <w:rPr>
          <w:rFonts w:ascii="Calibri" w:hAnsi="Calibri" w:cs="Calibri"/>
        </w:rPr>
        <w:t>se</w:t>
      </w:r>
      <w:r w:rsidRPr="00C479DA">
        <w:rPr>
          <w:rFonts w:ascii="Calibri" w:hAnsi="Calibri" w:cs="Calibri"/>
        </w:rPr>
        <w:t xml:space="preserve">s clients finaux potentiels, facilitant ainsi </w:t>
      </w:r>
      <w:r>
        <w:rPr>
          <w:rFonts w:ascii="Calibri" w:hAnsi="Calibri" w:cs="Calibri"/>
        </w:rPr>
        <w:t>s</w:t>
      </w:r>
      <w:r w:rsidRPr="00C479DA">
        <w:rPr>
          <w:rFonts w:ascii="Calibri" w:hAnsi="Calibri" w:cs="Calibri"/>
        </w:rPr>
        <w:t xml:space="preserve">es commandes de lignes FTTH </w:t>
      </w:r>
      <w:r>
        <w:rPr>
          <w:rFonts w:ascii="Calibri" w:hAnsi="Calibri" w:cs="Calibri"/>
        </w:rPr>
        <w:t xml:space="preserve"> </w:t>
      </w:r>
      <w:r w:rsidRPr="00C479DA">
        <w:rPr>
          <w:rFonts w:ascii="Calibri" w:hAnsi="Calibri" w:cs="Calibri"/>
        </w:rPr>
        <w:t>par application d</w:t>
      </w:r>
      <w:r>
        <w:rPr>
          <w:rFonts w:ascii="Calibri" w:hAnsi="Calibri" w:cs="Calibri"/>
        </w:rPr>
        <w:t>u</w:t>
      </w:r>
      <w:r w:rsidRPr="00C479DA">
        <w:rPr>
          <w:rFonts w:ascii="Calibri" w:hAnsi="Calibri" w:cs="Calibri"/>
        </w:rPr>
        <w:t xml:space="preserve"> Contrat d’Accès aux </w:t>
      </w:r>
      <w:r>
        <w:rPr>
          <w:rFonts w:ascii="Calibri" w:hAnsi="Calibri" w:cs="Calibri"/>
        </w:rPr>
        <w:t xml:space="preserve"> </w:t>
      </w:r>
      <w:r w:rsidRPr="00C479DA">
        <w:rPr>
          <w:rFonts w:ascii="Calibri" w:hAnsi="Calibri" w:cs="Calibri"/>
        </w:rPr>
        <w:t xml:space="preserve">Immeubles FTTH </w:t>
      </w:r>
      <w:r>
        <w:rPr>
          <w:rFonts w:ascii="Calibri" w:hAnsi="Calibri" w:cs="Calibri"/>
        </w:rPr>
        <w:t xml:space="preserve">de </w:t>
      </w:r>
      <w:r w:rsidR="00410B40">
        <w:rPr>
          <w:rFonts w:ascii="Calibri" w:hAnsi="Calibri" w:cs="Calibri"/>
        </w:rPr>
        <w:t>DEBITEX TELECOM</w:t>
      </w:r>
      <w:r w:rsidRPr="00C479DA">
        <w:rPr>
          <w:rFonts w:ascii="Calibri" w:hAnsi="Calibri" w:cs="Calibri"/>
        </w:rPr>
        <w:t>.</w:t>
      </w:r>
    </w:p>
    <w:p w14:paraId="7D894DA3" w14:textId="77777777" w:rsidR="00EA6B0A" w:rsidRPr="00C479DA" w:rsidRDefault="00EA6B0A" w:rsidP="00EA6B0A">
      <w:pPr>
        <w:pStyle w:val="norlam"/>
        <w:rPr>
          <w:rFonts w:ascii="Calibri" w:hAnsi="Calibri" w:cs="Calibri"/>
        </w:rPr>
      </w:pPr>
    </w:p>
    <w:p w14:paraId="17746E23" w14:textId="77777777" w:rsidR="00EA6B0A" w:rsidRPr="00C479DA" w:rsidRDefault="00EA6B0A" w:rsidP="00EA6B0A">
      <w:pPr>
        <w:rPr>
          <w:rFonts w:ascii="Calibri" w:hAnsi="Calibri" w:cs="Calibri"/>
          <w:color w:val="FF0000"/>
          <w:sz w:val="24"/>
        </w:rPr>
      </w:pPr>
    </w:p>
    <w:p w14:paraId="68B1FB5F" w14:textId="77777777" w:rsidR="00EA6B0A" w:rsidRPr="00C479DA" w:rsidRDefault="00EA6B0A" w:rsidP="00EA6B0A">
      <w:pPr>
        <w:rPr>
          <w:rFonts w:ascii="Calibri" w:hAnsi="Calibri" w:cs="Calibri"/>
          <w:color w:val="FF0000"/>
          <w:sz w:val="24"/>
        </w:rPr>
      </w:pPr>
      <w:r w:rsidRPr="00C479DA">
        <w:rPr>
          <w:rFonts w:ascii="Calibri" w:hAnsi="Calibri" w:cs="Calibri"/>
          <w:color w:val="FF0000"/>
          <w:sz w:val="24"/>
        </w:rPr>
        <w:t>ARTICLE 1 - OBJET</w:t>
      </w:r>
    </w:p>
    <w:p w14:paraId="0F05505E" w14:textId="77777777" w:rsidR="00EA6B0A" w:rsidRPr="00C479DA" w:rsidRDefault="00EA6B0A" w:rsidP="00EA6B0A">
      <w:pPr>
        <w:pStyle w:val="norlam"/>
        <w:rPr>
          <w:rFonts w:ascii="Calibri" w:hAnsi="Calibri" w:cs="Calibri"/>
        </w:rPr>
      </w:pPr>
    </w:p>
    <w:p w14:paraId="59E8EC5B" w14:textId="20F5F555" w:rsidR="00EA6B0A" w:rsidRPr="00C479DA" w:rsidRDefault="00EA6B0A" w:rsidP="00EA6B0A">
      <w:pPr>
        <w:pStyle w:val="norlam"/>
        <w:rPr>
          <w:rFonts w:ascii="Calibri" w:hAnsi="Calibri" w:cs="Calibri"/>
        </w:rPr>
      </w:pPr>
      <w:r w:rsidRPr="00C479DA">
        <w:rPr>
          <w:rFonts w:ascii="Calibri" w:hAnsi="Calibri" w:cs="Calibri"/>
        </w:rPr>
        <w:t xml:space="preserve">Le contrat </w:t>
      </w:r>
      <w:proofErr w:type="spellStart"/>
      <w:r w:rsidRPr="00C479DA">
        <w:rPr>
          <w:rFonts w:ascii="Calibri" w:hAnsi="Calibri" w:cs="Calibri"/>
        </w:rPr>
        <w:t>Webservice</w:t>
      </w:r>
      <w:proofErr w:type="spellEnd"/>
      <w:r w:rsidRPr="00C479DA">
        <w:rPr>
          <w:rFonts w:ascii="Calibri" w:hAnsi="Calibri" w:cs="Calibri"/>
        </w:rPr>
        <w:t xml:space="preserve"> Maia (ci-après dé</w:t>
      </w:r>
      <w:r>
        <w:rPr>
          <w:rFonts w:ascii="Calibri" w:hAnsi="Calibri" w:cs="Calibri"/>
        </w:rPr>
        <w:t>nomm</w:t>
      </w:r>
      <w:r w:rsidRPr="00C479DA">
        <w:rPr>
          <w:rFonts w:ascii="Calibri" w:hAnsi="Calibri" w:cs="Calibri"/>
        </w:rPr>
        <w:t xml:space="preserve">é le « Contrat ») a pour objet de définir les conditions, notamment techniques et financières, dans lesquelles </w:t>
      </w:r>
      <w:r w:rsidR="00410B40">
        <w:rPr>
          <w:rFonts w:ascii="Calibri" w:hAnsi="Calibri" w:cs="Calibri"/>
        </w:rPr>
        <w:t>DEBITEX TELECOM</w:t>
      </w:r>
      <w:r w:rsidRPr="00C479DA">
        <w:rPr>
          <w:rFonts w:ascii="Calibri" w:hAnsi="Calibri" w:cs="Calibri"/>
        </w:rPr>
        <w:t xml:space="preserve"> fournit à l’Opérateur Commercial des informations sur la structure d’Immeubles</w:t>
      </w:r>
      <w:r>
        <w:rPr>
          <w:rFonts w:ascii="Calibri" w:hAnsi="Calibri" w:cs="Calibri"/>
        </w:rPr>
        <w:t xml:space="preserve"> ou de Maisons </w:t>
      </w:r>
      <w:r w:rsidRPr="00C479DA">
        <w:rPr>
          <w:rFonts w:ascii="Calibri" w:hAnsi="Calibri" w:cs="Calibri"/>
        </w:rPr>
        <w:t>FTTH, ainsi que des informations sur les lignes raccordables et les lignes existantes</w:t>
      </w:r>
    </w:p>
    <w:p w14:paraId="57C04077" w14:textId="77777777" w:rsidR="00EA6B0A" w:rsidRPr="00C479DA" w:rsidRDefault="00EA6B0A" w:rsidP="00EA6B0A">
      <w:pPr>
        <w:pStyle w:val="norlam"/>
        <w:rPr>
          <w:rFonts w:ascii="Calibri" w:hAnsi="Calibri" w:cs="Calibri"/>
        </w:rPr>
      </w:pPr>
    </w:p>
    <w:p w14:paraId="0575F42B" w14:textId="77777777" w:rsidR="00EA6B0A" w:rsidRPr="00C479DA" w:rsidRDefault="00EA6B0A" w:rsidP="00EA6B0A">
      <w:pPr>
        <w:pStyle w:val="norlam"/>
        <w:rPr>
          <w:rFonts w:ascii="Calibri" w:hAnsi="Calibri" w:cs="Calibri"/>
        </w:rPr>
      </w:pPr>
      <w:r>
        <w:rPr>
          <w:rFonts w:ascii="Calibri" w:hAnsi="Calibri" w:cs="Calibri"/>
        </w:rPr>
        <w:t>L</w:t>
      </w:r>
      <w:r w:rsidRPr="00C479DA">
        <w:rPr>
          <w:rFonts w:ascii="Calibri" w:hAnsi="Calibri" w:cs="Calibri"/>
        </w:rPr>
        <w:t xml:space="preserve">e </w:t>
      </w:r>
      <w:r>
        <w:rPr>
          <w:rFonts w:ascii="Calibri" w:hAnsi="Calibri" w:cs="Calibri"/>
        </w:rPr>
        <w:t>S</w:t>
      </w:r>
      <w:r w:rsidRPr="00C479DA">
        <w:rPr>
          <w:rFonts w:ascii="Calibri" w:hAnsi="Calibri" w:cs="Calibri"/>
        </w:rPr>
        <w:t>ervice</w:t>
      </w:r>
      <w:r>
        <w:rPr>
          <w:rFonts w:ascii="Calibri" w:hAnsi="Calibri" w:cs="Calibri"/>
        </w:rPr>
        <w:t xml:space="preserve"> est</w:t>
      </w:r>
      <w:r w:rsidRPr="00C479DA">
        <w:rPr>
          <w:rFonts w:ascii="Calibri" w:hAnsi="Calibri" w:cs="Calibri"/>
        </w:rPr>
        <w:t xml:space="preserve"> un outil d’aide à la prise de commande répondant aux dispositions de l’article 20 de la décision </w:t>
      </w:r>
      <w:proofErr w:type="spellStart"/>
      <w:r w:rsidRPr="00C479DA">
        <w:rPr>
          <w:rFonts w:ascii="Calibri" w:hAnsi="Calibri" w:cs="Calibri"/>
        </w:rPr>
        <w:t>Arcep</w:t>
      </w:r>
      <w:proofErr w:type="spellEnd"/>
      <w:r w:rsidRPr="00C479DA">
        <w:rPr>
          <w:rFonts w:ascii="Calibri" w:hAnsi="Calibri" w:cs="Calibri"/>
        </w:rPr>
        <w:t xml:space="preserve"> n° 2015-0776 du 2 juillet 2015.</w:t>
      </w:r>
    </w:p>
    <w:p w14:paraId="1924CE6B" w14:textId="77777777" w:rsidR="00EA6B0A" w:rsidRPr="00C479DA" w:rsidRDefault="00EA6B0A" w:rsidP="00EA6B0A">
      <w:pPr>
        <w:pStyle w:val="Corpsdetexte"/>
        <w:jc w:val="both"/>
        <w:rPr>
          <w:rFonts w:ascii="Calibri" w:hAnsi="Calibri" w:cs="Calibri"/>
        </w:rPr>
      </w:pPr>
    </w:p>
    <w:p w14:paraId="340FAC93" w14:textId="77777777" w:rsidR="00EA6B0A" w:rsidRPr="00C479DA" w:rsidRDefault="00EA6B0A" w:rsidP="00EA6B0A">
      <w:pPr>
        <w:pStyle w:val="Corpsdetexte"/>
        <w:jc w:val="both"/>
        <w:rPr>
          <w:rFonts w:ascii="Calibri" w:hAnsi="Calibri" w:cs="Calibri"/>
          <w:sz w:val="24"/>
        </w:rPr>
      </w:pPr>
      <w:r w:rsidRPr="00C479DA">
        <w:rPr>
          <w:rFonts w:ascii="Calibri" w:hAnsi="Calibri" w:cs="Calibri"/>
          <w:color w:val="FF0000"/>
          <w:sz w:val="24"/>
        </w:rPr>
        <w:t>ARTICLE 2 - DEFINITIONS</w:t>
      </w:r>
    </w:p>
    <w:p w14:paraId="585C44BD" w14:textId="7FD914FB" w:rsidR="00EA6B0A" w:rsidRPr="00BE7516" w:rsidRDefault="00EA6B0A" w:rsidP="00EA6B0A">
      <w:pPr>
        <w:spacing w:after="120" w:line="288" w:lineRule="auto"/>
        <w:jc w:val="both"/>
        <w:rPr>
          <w:rFonts w:ascii="Arial" w:hAnsi="Arial" w:cs="Arial"/>
          <w:szCs w:val="20"/>
        </w:rPr>
      </w:pPr>
      <w:r w:rsidRPr="002638ED">
        <w:rPr>
          <w:rFonts w:asciiTheme="minorHAnsi" w:hAnsiTheme="minorHAnsi" w:cs="Arial"/>
          <w:b/>
          <w:bCs/>
          <w:szCs w:val="20"/>
          <w:u w:val="single"/>
        </w:rPr>
        <w:t xml:space="preserve">Câblage Client Final (ou CCF) </w:t>
      </w:r>
      <w:r w:rsidRPr="002638ED">
        <w:rPr>
          <w:rFonts w:asciiTheme="minorHAnsi" w:hAnsiTheme="minorHAnsi" w:cs="Arial"/>
          <w:szCs w:val="20"/>
          <w:u w:val="single"/>
        </w:rPr>
        <w:t>:</w:t>
      </w:r>
      <w:r w:rsidRPr="002638ED">
        <w:rPr>
          <w:rFonts w:asciiTheme="minorHAnsi" w:hAnsiTheme="minorHAnsi" w:cs="Arial"/>
          <w:szCs w:val="20"/>
        </w:rPr>
        <w:t xml:space="preserve"> désigne la partie de la Ligne </w:t>
      </w:r>
      <w:r>
        <w:rPr>
          <w:rFonts w:asciiTheme="minorHAnsi" w:hAnsiTheme="minorHAnsi" w:cs="Arial"/>
          <w:szCs w:val="20"/>
        </w:rPr>
        <w:t xml:space="preserve"> </w:t>
      </w:r>
      <w:r w:rsidRPr="002638ED">
        <w:rPr>
          <w:rFonts w:asciiTheme="minorHAnsi" w:hAnsiTheme="minorHAnsi" w:cs="Arial"/>
          <w:szCs w:val="20"/>
        </w:rPr>
        <w:t>située entre le Point de Branchement (PB) exclu et l</w:t>
      </w:r>
      <w:r w:rsidRPr="00BA3FEC">
        <w:rPr>
          <w:rFonts w:asciiTheme="minorHAnsi" w:hAnsiTheme="minorHAnsi" w:cs="Arial"/>
          <w:szCs w:val="20"/>
        </w:rPr>
        <w:t xml:space="preserve">e Point de Terminaison Optique </w:t>
      </w:r>
      <w:r>
        <w:rPr>
          <w:rFonts w:asciiTheme="minorHAnsi" w:hAnsiTheme="minorHAnsi" w:cs="Arial"/>
          <w:szCs w:val="20"/>
        </w:rPr>
        <w:t xml:space="preserve">(ou </w:t>
      </w:r>
      <w:r w:rsidRPr="002638ED">
        <w:rPr>
          <w:rFonts w:asciiTheme="minorHAnsi" w:hAnsiTheme="minorHAnsi" w:cs="Arial"/>
          <w:szCs w:val="20"/>
        </w:rPr>
        <w:t>PTO</w:t>
      </w:r>
      <w:r>
        <w:rPr>
          <w:rFonts w:asciiTheme="minorHAnsi" w:hAnsiTheme="minorHAnsi" w:cs="Arial"/>
          <w:szCs w:val="20"/>
        </w:rPr>
        <w:t xml:space="preserve">) Inclus, tel que défini dans </w:t>
      </w:r>
      <w:r>
        <w:rPr>
          <w:rFonts w:ascii="Calibri" w:hAnsi="Calibri" w:cs="Calibri"/>
          <w:szCs w:val="20"/>
        </w:rPr>
        <w:t>le</w:t>
      </w:r>
      <w:r w:rsidRPr="00C665F3">
        <w:rPr>
          <w:rFonts w:ascii="Calibri" w:hAnsi="Calibri" w:cs="Calibri"/>
          <w:szCs w:val="20"/>
        </w:rPr>
        <w:t xml:space="preserve"> Contrat d’Accès aux </w:t>
      </w:r>
      <w:r>
        <w:rPr>
          <w:rFonts w:ascii="Calibri" w:hAnsi="Calibri" w:cs="Calibri"/>
          <w:szCs w:val="20"/>
        </w:rPr>
        <w:t>Lignes</w:t>
      </w:r>
      <w:r w:rsidRPr="00C665F3">
        <w:rPr>
          <w:rFonts w:ascii="Calibri" w:hAnsi="Calibri" w:cs="Calibri"/>
          <w:szCs w:val="20"/>
        </w:rPr>
        <w:t xml:space="preserve"> FTTH </w:t>
      </w:r>
      <w:r>
        <w:rPr>
          <w:rFonts w:ascii="Calibri" w:hAnsi="Calibri" w:cs="Calibri"/>
          <w:szCs w:val="20"/>
        </w:rPr>
        <w:t xml:space="preserve">de </w:t>
      </w:r>
      <w:r w:rsidR="00410B40">
        <w:rPr>
          <w:rFonts w:ascii="Calibri" w:hAnsi="Calibri" w:cs="Calibri"/>
          <w:szCs w:val="20"/>
        </w:rPr>
        <w:t>DEBITEX TELECOM</w:t>
      </w:r>
      <w:r w:rsidRPr="002638ED">
        <w:rPr>
          <w:rFonts w:asciiTheme="minorHAnsi" w:hAnsiTheme="minorHAnsi" w:cs="Arial"/>
          <w:szCs w:val="20"/>
        </w:rPr>
        <w:t>)</w:t>
      </w:r>
      <w:r>
        <w:rPr>
          <w:rFonts w:asciiTheme="minorHAnsi" w:hAnsiTheme="minorHAnsi" w:cs="Arial"/>
          <w:szCs w:val="20"/>
        </w:rPr>
        <w:t>.</w:t>
      </w:r>
      <w:r w:rsidRPr="002638ED">
        <w:rPr>
          <w:rFonts w:asciiTheme="minorHAnsi" w:hAnsiTheme="minorHAnsi" w:cs="Arial"/>
          <w:szCs w:val="20"/>
        </w:rPr>
        <w:t xml:space="preserve"> </w:t>
      </w:r>
    </w:p>
    <w:p w14:paraId="66C5EF7C" w14:textId="77777777" w:rsidR="00EA6B0A" w:rsidRPr="00C479DA" w:rsidRDefault="00EA6B0A" w:rsidP="00EA6B0A">
      <w:pPr>
        <w:pStyle w:val="norlam"/>
        <w:rPr>
          <w:rFonts w:ascii="Calibri" w:hAnsi="Calibri" w:cs="Calibri"/>
        </w:rPr>
      </w:pPr>
    </w:p>
    <w:p w14:paraId="5281464E" w14:textId="0FF8F09D" w:rsidR="00EA6B0A" w:rsidRPr="00C479DA" w:rsidRDefault="00EA6B0A" w:rsidP="00EA6B0A">
      <w:pPr>
        <w:spacing w:after="120" w:line="288" w:lineRule="auto"/>
        <w:jc w:val="both"/>
        <w:rPr>
          <w:rFonts w:ascii="Calibri" w:hAnsi="Calibri" w:cs="Calibri"/>
          <w:szCs w:val="20"/>
          <w:lang w:eastAsia="en-GB"/>
        </w:rPr>
      </w:pPr>
      <w:r w:rsidRPr="00C479DA">
        <w:rPr>
          <w:rFonts w:ascii="Calibri" w:hAnsi="Calibri" w:cs="Calibri"/>
          <w:b/>
          <w:bCs/>
          <w:szCs w:val="20"/>
          <w:u w:val="single"/>
          <w:lang w:eastAsia="en-GB"/>
        </w:rPr>
        <w:t>Client ou Client Final</w:t>
      </w:r>
      <w:r w:rsidRPr="00C479DA">
        <w:rPr>
          <w:rFonts w:ascii="Calibri" w:hAnsi="Calibri" w:cs="Calibri"/>
          <w:szCs w:val="20"/>
          <w:u w:val="single"/>
          <w:lang w:eastAsia="en-GB"/>
        </w:rPr>
        <w:t> :</w:t>
      </w:r>
      <w:r w:rsidRPr="00C479DA">
        <w:rPr>
          <w:rFonts w:ascii="Calibri" w:hAnsi="Calibri" w:cs="Calibri"/>
          <w:szCs w:val="20"/>
          <w:lang w:eastAsia="en-GB"/>
        </w:rPr>
        <w:t xml:space="preserve"> désigne toute personne physique ou morale souscrivant  ou étant susceptible de souscrire  à une offre de services de communications électroniques auprès d’un Opérateur Commercial utilisant le Câblage d’Immeuble en </w:t>
      </w:r>
      <w:r>
        <w:rPr>
          <w:rFonts w:ascii="Calibri" w:hAnsi="Calibri" w:cs="Calibri"/>
          <w:szCs w:val="20"/>
          <w:lang w:eastAsia="en-GB"/>
        </w:rPr>
        <w:t>f</w:t>
      </w:r>
      <w:r w:rsidRPr="00C479DA">
        <w:rPr>
          <w:rFonts w:ascii="Calibri" w:hAnsi="Calibri" w:cs="Calibri"/>
          <w:szCs w:val="20"/>
          <w:lang w:eastAsia="en-GB"/>
        </w:rPr>
        <w:t xml:space="preserve">ibre </w:t>
      </w:r>
      <w:r>
        <w:rPr>
          <w:rFonts w:ascii="Calibri" w:hAnsi="Calibri" w:cs="Calibri"/>
          <w:szCs w:val="20"/>
          <w:lang w:eastAsia="en-GB"/>
        </w:rPr>
        <w:t>o</w:t>
      </w:r>
      <w:r w:rsidRPr="00C479DA">
        <w:rPr>
          <w:rFonts w:ascii="Calibri" w:hAnsi="Calibri" w:cs="Calibri"/>
          <w:szCs w:val="20"/>
          <w:lang w:eastAsia="en-GB"/>
        </w:rPr>
        <w:t>ptique d’un Immeuble</w:t>
      </w:r>
      <w:r>
        <w:rPr>
          <w:rFonts w:ascii="Calibri" w:hAnsi="Calibri" w:cs="Calibri"/>
          <w:szCs w:val="20"/>
          <w:lang w:eastAsia="en-GB"/>
        </w:rPr>
        <w:t>, ou d’une Maison</w:t>
      </w:r>
      <w:r w:rsidRPr="00C479DA">
        <w:rPr>
          <w:rFonts w:ascii="Calibri" w:hAnsi="Calibri" w:cs="Calibri"/>
          <w:szCs w:val="20"/>
          <w:lang w:eastAsia="en-GB"/>
        </w:rPr>
        <w:t xml:space="preserve"> FTTH pour lequel </w:t>
      </w:r>
      <w:r w:rsidR="00410B40">
        <w:rPr>
          <w:rFonts w:ascii="Calibri" w:hAnsi="Calibri" w:cs="Calibri"/>
          <w:szCs w:val="20"/>
          <w:lang w:eastAsia="en-GB"/>
        </w:rPr>
        <w:t>DEBITEX TELECOM</w:t>
      </w:r>
      <w:r w:rsidRPr="00C479DA">
        <w:rPr>
          <w:rFonts w:ascii="Calibri" w:hAnsi="Calibri" w:cs="Calibri"/>
          <w:szCs w:val="20"/>
          <w:lang w:eastAsia="en-GB"/>
        </w:rPr>
        <w:t xml:space="preserve"> dispose de la qualité d’Opérateur d’Immeuble.</w:t>
      </w:r>
    </w:p>
    <w:p w14:paraId="44730B82" w14:textId="77777777" w:rsidR="00EA6B0A" w:rsidRPr="00C479DA" w:rsidRDefault="00EA6B0A" w:rsidP="00EA6B0A">
      <w:pPr>
        <w:spacing w:after="120" w:line="288" w:lineRule="auto"/>
        <w:jc w:val="both"/>
        <w:rPr>
          <w:rFonts w:ascii="Calibri" w:hAnsi="Calibri" w:cs="Calibri"/>
          <w:szCs w:val="20"/>
          <w:lang w:eastAsia="en-GB"/>
        </w:rPr>
      </w:pPr>
      <w:r w:rsidRPr="00C479DA">
        <w:rPr>
          <w:rFonts w:ascii="Calibri" w:hAnsi="Calibri" w:cs="Calibri"/>
          <w:b/>
          <w:bCs/>
          <w:szCs w:val="20"/>
          <w:u w:val="single"/>
          <w:lang w:eastAsia="en-GB"/>
        </w:rPr>
        <w:t>FTTH (Fibre To The Home</w:t>
      </w:r>
      <w:r w:rsidRPr="00C479DA">
        <w:rPr>
          <w:rFonts w:ascii="Calibri" w:hAnsi="Calibri" w:cs="Calibri"/>
          <w:szCs w:val="20"/>
          <w:u w:val="single"/>
          <w:lang w:eastAsia="en-GB"/>
        </w:rPr>
        <w:t>)</w:t>
      </w:r>
      <w:r w:rsidRPr="00C479DA">
        <w:rPr>
          <w:rFonts w:ascii="Calibri" w:hAnsi="Calibri" w:cs="Calibri"/>
          <w:szCs w:val="20"/>
          <w:lang w:eastAsia="en-GB"/>
        </w:rPr>
        <w:t> :</w:t>
      </w:r>
      <w:r>
        <w:rPr>
          <w:rFonts w:ascii="Calibri" w:hAnsi="Calibri" w:cs="Calibri"/>
          <w:szCs w:val="20"/>
          <w:lang w:eastAsia="en-GB"/>
        </w:rPr>
        <w:t xml:space="preserve"> désigne le </w:t>
      </w:r>
      <w:r w:rsidRPr="00C479DA">
        <w:rPr>
          <w:rFonts w:ascii="Calibri" w:hAnsi="Calibri" w:cs="Calibri"/>
          <w:szCs w:val="20"/>
          <w:lang w:eastAsia="en-GB"/>
        </w:rPr>
        <w:t>déploiement de la fibre optique jusqu’au logement ou local du Client.</w:t>
      </w:r>
    </w:p>
    <w:p w14:paraId="0C8D46A8" w14:textId="3BD791C5" w:rsidR="00EA6B0A" w:rsidRDefault="00EA6B0A" w:rsidP="00EA6B0A">
      <w:pPr>
        <w:spacing w:after="120" w:line="288" w:lineRule="auto"/>
        <w:jc w:val="both"/>
        <w:rPr>
          <w:rFonts w:ascii="Calibri" w:hAnsi="Calibri" w:cs="Calibri"/>
          <w:szCs w:val="20"/>
          <w:lang w:eastAsia="en-GB"/>
        </w:rPr>
      </w:pPr>
      <w:r w:rsidRPr="00C479DA">
        <w:rPr>
          <w:rFonts w:ascii="Calibri" w:hAnsi="Calibri" w:cs="Calibri"/>
          <w:b/>
          <w:bCs/>
          <w:szCs w:val="20"/>
          <w:u w:val="single"/>
          <w:lang w:eastAsia="en-GB"/>
        </w:rPr>
        <w:t xml:space="preserve">Immeuble FTTH </w:t>
      </w:r>
      <w:r w:rsidRPr="00C479DA">
        <w:rPr>
          <w:rFonts w:ascii="Calibri" w:hAnsi="Calibri" w:cs="Calibri"/>
          <w:szCs w:val="20"/>
          <w:lang w:eastAsia="en-GB"/>
        </w:rPr>
        <w:t xml:space="preserve">: </w:t>
      </w:r>
      <w:r>
        <w:rPr>
          <w:rFonts w:ascii="Calibri" w:hAnsi="Calibri" w:cs="Calibri"/>
          <w:szCs w:val="20"/>
          <w:lang w:eastAsia="en-GB"/>
        </w:rPr>
        <w:t>désigne</w:t>
      </w:r>
      <w:r w:rsidRPr="00C479DA">
        <w:rPr>
          <w:rFonts w:ascii="Calibri" w:hAnsi="Calibri" w:cs="Calibri"/>
          <w:szCs w:val="20"/>
          <w:lang w:eastAsia="en-GB"/>
        </w:rPr>
        <w:t xml:space="preserve"> </w:t>
      </w:r>
      <w:r>
        <w:rPr>
          <w:rFonts w:ascii="Calibri" w:hAnsi="Calibri" w:cs="Calibri"/>
          <w:szCs w:val="20"/>
          <w:lang w:eastAsia="en-GB"/>
        </w:rPr>
        <w:t xml:space="preserve">un </w:t>
      </w:r>
      <w:r w:rsidRPr="00C479DA">
        <w:rPr>
          <w:rFonts w:ascii="Calibri" w:hAnsi="Calibri" w:cs="Calibri"/>
          <w:szCs w:val="20"/>
          <w:lang w:eastAsia="en-GB"/>
        </w:rPr>
        <w:t>bâtiment ou ensemble de bâtiments à usage d’habitation, à usage professionnel</w:t>
      </w:r>
      <w:r w:rsidRPr="00C479DA">
        <w:rPr>
          <w:rStyle w:val="Appelnotedebasdep"/>
          <w:rFonts w:ascii="Calibri" w:hAnsi="Calibri" w:cs="Calibri"/>
          <w:szCs w:val="20"/>
          <w:lang w:eastAsia="en-GB"/>
        </w:rPr>
        <w:footnoteReference w:id="1"/>
      </w:r>
      <w:r w:rsidRPr="00C479DA">
        <w:rPr>
          <w:rFonts w:ascii="Calibri" w:hAnsi="Calibri" w:cs="Calibri"/>
          <w:szCs w:val="20"/>
          <w:lang w:eastAsia="en-GB"/>
        </w:rPr>
        <w:t>, ou à usage mixte situé(s) à la même ou à plusieurs adresse</w:t>
      </w:r>
      <w:r>
        <w:rPr>
          <w:rFonts w:ascii="Calibri" w:hAnsi="Calibri" w:cs="Calibri"/>
          <w:szCs w:val="20"/>
          <w:lang w:eastAsia="en-GB"/>
        </w:rPr>
        <w:t>(</w:t>
      </w:r>
      <w:r w:rsidRPr="00C479DA">
        <w:rPr>
          <w:rFonts w:ascii="Calibri" w:hAnsi="Calibri" w:cs="Calibri"/>
          <w:szCs w:val="20"/>
          <w:lang w:eastAsia="en-GB"/>
        </w:rPr>
        <w:t>s</w:t>
      </w:r>
      <w:r>
        <w:rPr>
          <w:rFonts w:ascii="Calibri" w:hAnsi="Calibri" w:cs="Calibri"/>
          <w:szCs w:val="20"/>
          <w:lang w:eastAsia="en-GB"/>
        </w:rPr>
        <w:t>)</w:t>
      </w:r>
      <w:r w:rsidRPr="00C479DA">
        <w:rPr>
          <w:rFonts w:ascii="Calibri" w:hAnsi="Calibri" w:cs="Calibri"/>
          <w:szCs w:val="20"/>
          <w:lang w:eastAsia="en-GB"/>
        </w:rPr>
        <w:t xml:space="preserve"> postale</w:t>
      </w:r>
      <w:r>
        <w:rPr>
          <w:rFonts w:ascii="Calibri" w:hAnsi="Calibri" w:cs="Calibri"/>
          <w:szCs w:val="20"/>
          <w:lang w:eastAsia="en-GB"/>
        </w:rPr>
        <w:t>(</w:t>
      </w:r>
      <w:r w:rsidRPr="00C479DA">
        <w:rPr>
          <w:rFonts w:ascii="Calibri" w:hAnsi="Calibri" w:cs="Calibri"/>
          <w:szCs w:val="20"/>
          <w:lang w:eastAsia="en-GB"/>
        </w:rPr>
        <w:t>s</w:t>
      </w:r>
      <w:r>
        <w:rPr>
          <w:rFonts w:ascii="Calibri" w:hAnsi="Calibri" w:cs="Calibri"/>
          <w:szCs w:val="20"/>
          <w:lang w:eastAsia="en-GB"/>
        </w:rPr>
        <w:t>)</w:t>
      </w:r>
      <w:r w:rsidRPr="00C479DA">
        <w:rPr>
          <w:rFonts w:ascii="Calibri" w:hAnsi="Calibri" w:cs="Calibri"/>
          <w:szCs w:val="20"/>
          <w:lang w:eastAsia="en-GB"/>
        </w:rPr>
        <w:t xml:space="preserve"> et dans lequel (lesquels) est implanté le Câblage d’Immeuble en </w:t>
      </w:r>
      <w:r>
        <w:rPr>
          <w:rFonts w:ascii="Calibri" w:hAnsi="Calibri" w:cs="Calibri"/>
          <w:szCs w:val="20"/>
          <w:lang w:eastAsia="en-GB"/>
        </w:rPr>
        <w:t>f</w:t>
      </w:r>
      <w:r w:rsidRPr="00C479DA">
        <w:rPr>
          <w:rFonts w:ascii="Calibri" w:hAnsi="Calibri" w:cs="Calibri"/>
          <w:szCs w:val="20"/>
          <w:lang w:eastAsia="en-GB"/>
        </w:rPr>
        <w:t xml:space="preserve">ibre </w:t>
      </w:r>
      <w:r>
        <w:rPr>
          <w:rFonts w:ascii="Calibri" w:hAnsi="Calibri" w:cs="Calibri"/>
          <w:szCs w:val="20"/>
          <w:lang w:eastAsia="en-GB"/>
        </w:rPr>
        <w:t>o</w:t>
      </w:r>
      <w:r w:rsidRPr="00C479DA">
        <w:rPr>
          <w:rFonts w:ascii="Calibri" w:hAnsi="Calibri" w:cs="Calibri"/>
          <w:szCs w:val="20"/>
          <w:lang w:eastAsia="en-GB"/>
        </w:rPr>
        <w:t xml:space="preserve">ptique de </w:t>
      </w:r>
      <w:r w:rsidR="00410B40">
        <w:rPr>
          <w:rFonts w:ascii="Calibri" w:hAnsi="Calibri" w:cs="Calibri"/>
          <w:szCs w:val="20"/>
          <w:lang w:eastAsia="en-GB"/>
        </w:rPr>
        <w:t>DEBITEX TELECOM</w:t>
      </w:r>
      <w:r w:rsidRPr="00C479DA">
        <w:rPr>
          <w:rFonts w:ascii="Calibri" w:hAnsi="Calibri" w:cs="Calibri"/>
          <w:szCs w:val="20"/>
          <w:lang w:eastAsia="en-GB"/>
        </w:rPr>
        <w:t>.</w:t>
      </w:r>
      <w:r w:rsidRPr="00C479DA">
        <w:rPr>
          <w:rFonts w:ascii="Arial" w:eastAsia="Calibri" w:hAnsi="Arial" w:cs="Arial"/>
          <w:color w:val="000000"/>
          <w:szCs w:val="20"/>
        </w:rPr>
        <w:t xml:space="preserve"> </w:t>
      </w:r>
      <w:r w:rsidRPr="00C479DA">
        <w:rPr>
          <w:rFonts w:ascii="Calibri" w:hAnsi="Calibri" w:cs="Calibri"/>
          <w:szCs w:val="20"/>
          <w:lang w:eastAsia="en-GB"/>
        </w:rPr>
        <w:t>Un immeuble FTTH comporte au moins deux</w:t>
      </w:r>
      <w:r>
        <w:rPr>
          <w:rFonts w:ascii="Calibri" w:hAnsi="Calibri" w:cs="Calibri"/>
          <w:szCs w:val="20"/>
          <w:lang w:eastAsia="en-GB"/>
        </w:rPr>
        <w:t xml:space="preserve"> Locaux FTTH. </w:t>
      </w:r>
      <w:r w:rsidRPr="00C479DA">
        <w:rPr>
          <w:rFonts w:ascii="Calibri" w:hAnsi="Calibri" w:cs="Calibri"/>
          <w:szCs w:val="20"/>
          <w:lang w:eastAsia="en-GB"/>
        </w:rPr>
        <w:t>.</w:t>
      </w:r>
    </w:p>
    <w:p w14:paraId="22DC5900" w14:textId="77777777" w:rsidR="00EA6B0A" w:rsidRPr="00C479DA" w:rsidRDefault="00EA6B0A" w:rsidP="00EA6B0A">
      <w:pPr>
        <w:spacing w:after="120" w:line="288" w:lineRule="auto"/>
        <w:jc w:val="both"/>
        <w:rPr>
          <w:rFonts w:ascii="Calibri" w:hAnsi="Calibri" w:cs="Calibri"/>
          <w:szCs w:val="20"/>
          <w:lang w:eastAsia="en-GB"/>
        </w:rPr>
      </w:pPr>
    </w:p>
    <w:p w14:paraId="7A4F10CA" w14:textId="77777777" w:rsidR="00EA6B0A" w:rsidRPr="00C479DA" w:rsidRDefault="00EA6B0A" w:rsidP="00EA6B0A">
      <w:pPr>
        <w:spacing w:after="120" w:line="288" w:lineRule="auto"/>
        <w:jc w:val="both"/>
        <w:rPr>
          <w:rFonts w:ascii="Calibri" w:hAnsi="Calibri" w:cs="Calibri"/>
          <w:szCs w:val="20"/>
          <w:lang w:eastAsia="en-GB"/>
        </w:rPr>
      </w:pPr>
      <w:r w:rsidRPr="00C479DA">
        <w:rPr>
          <w:rFonts w:ascii="Calibri" w:hAnsi="Calibri" w:cs="Calibri"/>
          <w:b/>
          <w:bCs/>
          <w:szCs w:val="20"/>
          <w:u w:val="single"/>
          <w:lang w:eastAsia="en-GB"/>
        </w:rPr>
        <w:lastRenderedPageBreak/>
        <w:t>Ligne de Communications Electroniques à Très Haut Débit en Fibre Optique ou « Ligne FTTH»</w:t>
      </w:r>
      <w:r w:rsidRPr="00C479DA">
        <w:rPr>
          <w:rFonts w:ascii="Calibri" w:hAnsi="Calibri" w:cs="Calibri"/>
          <w:szCs w:val="20"/>
          <w:lang w:eastAsia="en-GB"/>
        </w:rPr>
        <w:t> : désigne une liaison passive d’un réseau de boucle locale à très haut débit constituée d’un ou de plusieurs chemin</w:t>
      </w:r>
      <w:r>
        <w:rPr>
          <w:rFonts w:ascii="Calibri" w:hAnsi="Calibri" w:cs="Calibri"/>
          <w:szCs w:val="20"/>
          <w:lang w:eastAsia="en-GB"/>
        </w:rPr>
        <w:t>(</w:t>
      </w:r>
      <w:r w:rsidRPr="00C479DA">
        <w:rPr>
          <w:rFonts w:ascii="Calibri" w:hAnsi="Calibri" w:cs="Calibri"/>
          <w:szCs w:val="20"/>
          <w:lang w:eastAsia="en-GB"/>
        </w:rPr>
        <w:t>s</w:t>
      </w:r>
      <w:r>
        <w:rPr>
          <w:rFonts w:ascii="Calibri" w:hAnsi="Calibri" w:cs="Calibri"/>
          <w:szCs w:val="20"/>
          <w:lang w:eastAsia="en-GB"/>
        </w:rPr>
        <w:t>)</w:t>
      </w:r>
      <w:r w:rsidRPr="00C479DA">
        <w:rPr>
          <w:rFonts w:ascii="Calibri" w:hAnsi="Calibri" w:cs="Calibri"/>
          <w:szCs w:val="20"/>
          <w:lang w:eastAsia="en-GB"/>
        </w:rPr>
        <w:t xml:space="preserve"> continu</w:t>
      </w:r>
      <w:r>
        <w:rPr>
          <w:rFonts w:ascii="Calibri" w:hAnsi="Calibri" w:cs="Calibri"/>
          <w:szCs w:val="20"/>
          <w:lang w:eastAsia="en-GB"/>
        </w:rPr>
        <w:t>(</w:t>
      </w:r>
      <w:r w:rsidRPr="00C479DA">
        <w:rPr>
          <w:rFonts w:ascii="Calibri" w:hAnsi="Calibri" w:cs="Calibri"/>
          <w:szCs w:val="20"/>
          <w:lang w:eastAsia="en-GB"/>
        </w:rPr>
        <w:t>s</w:t>
      </w:r>
      <w:r>
        <w:rPr>
          <w:rFonts w:ascii="Calibri" w:hAnsi="Calibri" w:cs="Calibri"/>
          <w:szCs w:val="20"/>
          <w:lang w:eastAsia="en-GB"/>
        </w:rPr>
        <w:t>)</w:t>
      </w:r>
      <w:r w:rsidRPr="00C479DA">
        <w:rPr>
          <w:rFonts w:ascii="Calibri" w:hAnsi="Calibri" w:cs="Calibri"/>
          <w:szCs w:val="20"/>
          <w:lang w:eastAsia="en-GB"/>
        </w:rPr>
        <w:t xml:space="preserve"> en fibre optique permettant de desservir un Client Final.</w:t>
      </w:r>
    </w:p>
    <w:p w14:paraId="464413A3" w14:textId="77777777" w:rsidR="00EA6B0A" w:rsidRPr="00C479DA" w:rsidRDefault="00EA6B0A" w:rsidP="00EA6B0A">
      <w:pPr>
        <w:spacing w:after="120" w:line="288" w:lineRule="auto"/>
        <w:jc w:val="both"/>
        <w:rPr>
          <w:rFonts w:ascii="Calibri" w:hAnsi="Calibri" w:cs="Calibri"/>
          <w:szCs w:val="20"/>
          <w:lang w:eastAsia="en-GB"/>
        </w:rPr>
      </w:pPr>
      <w:r w:rsidRPr="00C479DA">
        <w:rPr>
          <w:rFonts w:ascii="Calibri" w:hAnsi="Calibri" w:cs="Calibri"/>
          <w:b/>
          <w:bCs/>
          <w:szCs w:val="20"/>
          <w:u w:val="single"/>
          <w:lang w:eastAsia="en-GB"/>
        </w:rPr>
        <w:t>Local FTTH </w:t>
      </w:r>
      <w:r w:rsidRPr="00C479DA">
        <w:rPr>
          <w:rFonts w:ascii="Calibri" w:hAnsi="Calibri" w:cs="Calibri"/>
          <w:szCs w:val="20"/>
          <w:lang w:eastAsia="en-GB"/>
        </w:rPr>
        <w:t xml:space="preserve">: </w:t>
      </w:r>
      <w:r>
        <w:rPr>
          <w:rFonts w:ascii="Calibri" w:hAnsi="Calibri" w:cs="Calibri"/>
          <w:szCs w:val="20"/>
          <w:lang w:eastAsia="en-GB"/>
        </w:rPr>
        <w:t>désigne</w:t>
      </w:r>
      <w:r w:rsidRPr="00C479DA">
        <w:rPr>
          <w:rFonts w:ascii="Calibri" w:hAnsi="Calibri" w:cs="Calibri"/>
          <w:szCs w:val="20"/>
          <w:lang w:eastAsia="en-GB"/>
        </w:rPr>
        <w:t xml:space="preserve"> </w:t>
      </w:r>
      <w:r>
        <w:rPr>
          <w:rFonts w:ascii="Calibri" w:hAnsi="Calibri" w:cs="Calibri"/>
          <w:szCs w:val="20"/>
          <w:lang w:eastAsia="en-GB"/>
        </w:rPr>
        <w:t xml:space="preserve">un </w:t>
      </w:r>
      <w:r w:rsidRPr="00C479DA">
        <w:rPr>
          <w:rFonts w:ascii="Calibri" w:hAnsi="Calibri" w:cs="Calibri"/>
          <w:szCs w:val="20"/>
          <w:lang w:eastAsia="en-GB"/>
        </w:rPr>
        <w:t>logement ou</w:t>
      </w:r>
      <w:r>
        <w:rPr>
          <w:rFonts w:ascii="Calibri" w:hAnsi="Calibri" w:cs="Calibri"/>
          <w:szCs w:val="20"/>
          <w:lang w:eastAsia="en-GB"/>
        </w:rPr>
        <w:t xml:space="preserve"> un</w:t>
      </w:r>
      <w:r w:rsidRPr="00C479DA">
        <w:rPr>
          <w:rFonts w:ascii="Calibri" w:hAnsi="Calibri" w:cs="Calibri"/>
          <w:szCs w:val="20"/>
          <w:lang w:eastAsia="en-GB"/>
        </w:rPr>
        <w:t xml:space="preserve"> local </w:t>
      </w:r>
      <w:r>
        <w:rPr>
          <w:rFonts w:ascii="Calibri" w:hAnsi="Calibri" w:cs="Calibri"/>
          <w:szCs w:val="20"/>
          <w:lang w:eastAsia="en-GB"/>
        </w:rPr>
        <w:t xml:space="preserve">à usage </w:t>
      </w:r>
      <w:r w:rsidRPr="00C479DA">
        <w:rPr>
          <w:rFonts w:ascii="Calibri" w:hAnsi="Calibri" w:cs="Calibri"/>
          <w:szCs w:val="20"/>
          <w:lang w:eastAsia="en-GB"/>
        </w:rPr>
        <w:t>professionnel d’un Client Final.</w:t>
      </w:r>
    </w:p>
    <w:p w14:paraId="3CB2309A" w14:textId="2386AFA1" w:rsidR="00EA6B0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b/>
          <w:bCs/>
          <w:szCs w:val="20"/>
          <w:u w:val="single"/>
          <w:lang w:eastAsia="en-US"/>
        </w:rPr>
        <w:t xml:space="preserve">MAIA </w:t>
      </w:r>
      <w:r w:rsidRPr="00C479DA">
        <w:rPr>
          <w:rFonts w:ascii="Calibri" w:hAnsi="Calibri" w:cs="Calibri"/>
          <w:szCs w:val="20"/>
          <w:lang w:eastAsia="en-US"/>
        </w:rPr>
        <w:t xml:space="preserve">: </w:t>
      </w:r>
      <w:r>
        <w:rPr>
          <w:rFonts w:ascii="Calibri" w:hAnsi="Calibri" w:cs="Calibri"/>
          <w:szCs w:val="20"/>
          <w:lang w:eastAsia="en-US"/>
        </w:rPr>
        <w:t xml:space="preserve">désigne la </w:t>
      </w:r>
      <w:r w:rsidRPr="00C479DA">
        <w:rPr>
          <w:rFonts w:ascii="Calibri" w:hAnsi="Calibri" w:cs="Calibri"/>
          <w:szCs w:val="20"/>
          <w:lang w:eastAsia="en-US"/>
        </w:rPr>
        <w:t xml:space="preserve">dénomination de la base de données de </w:t>
      </w:r>
      <w:r w:rsidR="00410B40">
        <w:rPr>
          <w:rFonts w:ascii="Calibri" w:hAnsi="Calibri" w:cs="Calibri"/>
          <w:szCs w:val="20"/>
          <w:lang w:eastAsia="en-US"/>
        </w:rPr>
        <w:t>DEBITEX TELECOM</w:t>
      </w:r>
      <w:r w:rsidRPr="00C479DA">
        <w:rPr>
          <w:rFonts w:ascii="Calibri" w:hAnsi="Calibri" w:cs="Calibri"/>
          <w:szCs w:val="20"/>
          <w:lang w:eastAsia="en-US"/>
        </w:rPr>
        <w:t xml:space="preserve"> associée au service proposé au titre du Contrat et permettant d’obtenir des Informations sur les structures d’Immeubles</w:t>
      </w:r>
      <w:r w:rsidRPr="00EA2AE4">
        <w:rPr>
          <w:rFonts w:ascii="Calibri" w:hAnsi="Calibri" w:cs="Calibri"/>
        </w:rPr>
        <w:t xml:space="preserve"> </w:t>
      </w:r>
      <w:r>
        <w:rPr>
          <w:rFonts w:ascii="Calibri" w:hAnsi="Calibri" w:cs="Calibri"/>
        </w:rPr>
        <w:t>FTTH ou de Maisons</w:t>
      </w:r>
      <w:r w:rsidRPr="00C479DA">
        <w:rPr>
          <w:rFonts w:ascii="Calibri" w:hAnsi="Calibri" w:cs="Calibri"/>
          <w:szCs w:val="20"/>
          <w:lang w:eastAsia="en-US"/>
        </w:rPr>
        <w:t xml:space="preserve"> </w:t>
      </w:r>
      <w:r>
        <w:rPr>
          <w:rFonts w:ascii="Calibri" w:hAnsi="Calibri" w:cs="Calibri"/>
          <w:szCs w:val="20"/>
          <w:lang w:eastAsia="en-US"/>
        </w:rPr>
        <w:t xml:space="preserve">FTTH </w:t>
      </w:r>
      <w:r w:rsidRPr="00C479DA">
        <w:rPr>
          <w:rFonts w:ascii="Calibri" w:hAnsi="Calibri" w:cs="Calibri"/>
          <w:szCs w:val="20"/>
          <w:lang w:eastAsia="en-US"/>
        </w:rPr>
        <w:t xml:space="preserve">et </w:t>
      </w:r>
      <w:r>
        <w:rPr>
          <w:rFonts w:ascii="Calibri" w:hAnsi="Calibri" w:cs="Calibri"/>
          <w:szCs w:val="20"/>
          <w:lang w:eastAsia="en-US"/>
        </w:rPr>
        <w:t>L</w:t>
      </w:r>
      <w:r w:rsidRPr="00C479DA">
        <w:rPr>
          <w:rFonts w:ascii="Calibri" w:hAnsi="Calibri" w:cs="Calibri"/>
          <w:szCs w:val="20"/>
          <w:lang w:eastAsia="en-US"/>
        </w:rPr>
        <w:t xml:space="preserve">ignes FTTH de </w:t>
      </w:r>
      <w:r w:rsidR="00410B40">
        <w:rPr>
          <w:rFonts w:ascii="Calibri" w:hAnsi="Calibri" w:cs="Calibri"/>
          <w:szCs w:val="20"/>
          <w:lang w:eastAsia="en-US"/>
        </w:rPr>
        <w:t>DEBITEX TELECOM</w:t>
      </w:r>
      <w:r w:rsidRPr="00C479DA">
        <w:rPr>
          <w:rFonts w:ascii="Calibri" w:hAnsi="Calibri" w:cs="Calibri"/>
          <w:szCs w:val="20"/>
          <w:lang w:eastAsia="en-US"/>
        </w:rPr>
        <w:t xml:space="preserve"> dans le cadre des Zones Très Denses (ZTD) et/ou en dehors des Zones Très Denses et ce dans le cadre de l’offre de référence </w:t>
      </w:r>
      <w:r w:rsidR="00410B40">
        <w:rPr>
          <w:rFonts w:ascii="Calibri" w:hAnsi="Calibri" w:cs="Calibri"/>
          <w:szCs w:val="20"/>
          <w:lang w:eastAsia="en-US"/>
        </w:rPr>
        <w:t>DEBITEX TELECOM</w:t>
      </w:r>
      <w:r w:rsidRPr="00C479DA">
        <w:rPr>
          <w:rFonts w:ascii="Calibri" w:hAnsi="Calibri" w:cs="Calibri"/>
          <w:szCs w:val="20"/>
          <w:lang w:eastAsia="en-US"/>
        </w:rPr>
        <w:t xml:space="preserve"> correspondante, sous réserve de signature par l’Opérateur Commercial du contrat d’accès aux immeubles FTTH </w:t>
      </w:r>
      <w:r w:rsidR="00410B40">
        <w:rPr>
          <w:rFonts w:ascii="Calibri" w:hAnsi="Calibri" w:cs="Calibri"/>
          <w:szCs w:val="20"/>
          <w:lang w:eastAsia="en-US"/>
        </w:rPr>
        <w:t>DEBITEX TELECOM</w:t>
      </w:r>
      <w:r w:rsidRPr="00C479DA">
        <w:rPr>
          <w:rFonts w:ascii="Calibri" w:hAnsi="Calibri" w:cs="Calibri"/>
          <w:szCs w:val="20"/>
          <w:lang w:eastAsia="en-US"/>
        </w:rPr>
        <w:t xml:space="preserve"> de la zone considérée. </w:t>
      </w:r>
    </w:p>
    <w:p w14:paraId="1AFF5C5D" w14:textId="77777777" w:rsidR="00EA6B0A" w:rsidRPr="00C479DA" w:rsidRDefault="00EA6B0A" w:rsidP="00EA6B0A">
      <w:pPr>
        <w:spacing w:after="120" w:line="288" w:lineRule="auto"/>
        <w:jc w:val="both"/>
        <w:rPr>
          <w:rFonts w:ascii="Calibri" w:hAnsi="Calibri" w:cs="Calibri"/>
          <w:bCs/>
          <w:szCs w:val="20"/>
          <w:lang w:eastAsia="en-GB"/>
        </w:rPr>
      </w:pPr>
      <w:r w:rsidRPr="00C479DA">
        <w:rPr>
          <w:rFonts w:ascii="Calibri" w:hAnsi="Calibri" w:cs="Calibri"/>
          <w:b/>
          <w:bCs/>
          <w:szCs w:val="20"/>
          <w:u w:val="single"/>
          <w:lang w:eastAsia="en-GB"/>
        </w:rPr>
        <w:t xml:space="preserve">Maison FTTH : </w:t>
      </w:r>
      <w:r>
        <w:rPr>
          <w:rFonts w:ascii="Calibri" w:hAnsi="Calibri" w:cs="Calibri"/>
          <w:szCs w:val="20"/>
          <w:lang w:eastAsia="en-GB"/>
        </w:rPr>
        <w:t>désigne</w:t>
      </w:r>
      <w:r w:rsidRPr="00C479DA">
        <w:rPr>
          <w:rFonts w:ascii="Calibri" w:hAnsi="Calibri" w:cs="Calibri"/>
          <w:bCs/>
          <w:szCs w:val="20"/>
          <w:lang w:eastAsia="en-GB"/>
        </w:rPr>
        <w:t xml:space="preserve"> </w:t>
      </w:r>
      <w:r>
        <w:rPr>
          <w:rFonts w:ascii="Calibri" w:hAnsi="Calibri" w:cs="Calibri"/>
          <w:bCs/>
          <w:szCs w:val="20"/>
          <w:lang w:eastAsia="en-GB"/>
        </w:rPr>
        <w:t xml:space="preserve">un </w:t>
      </w:r>
      <w:r w:rsidRPr="00C479DA">
        <w:rPr>
          <w:rFonts w:ascii="Calibri" w:hAnsi="Calibri" w:cs="Calibri"/>
          <w:bCs/>
          <w:szCs w:val="20"/>
          <w:lang w:eastAsia="en-GB"/>
        </w:rPr>
        <w:t xml:space="preserve">bâtiment ou maison individuelle ne comportant qu’un seul </w:t>
      </w:r>
      <w:r>
        <w:rPr>
          <w:rFonts w:ascii="Calibri" w:hAnsi="Calibri" w:cs="Calibri"/>
          <w:bCs/>
          <w:szCs w:val="20"/>
          <w:lang w:eastAsia="en-GB"/>
        </w:rPr>
        <w:t>L</w:t>
      </w:r>
      <w:r w:rsidRPr="00C479DA">
        <w:rPr>
          <w:rFonts w:ascii="Calibri" w:hAnsi="Calibri" w:cs="Calibri"/>
          <w:bCs/>
          <w:szCs w:val="20"/>
          <w:lang w:eastAsia="en-GB"/>
        </w:rPr>
        <w:t xml:space="preserve">ocal </w:t>
      </w:r>
      <w:r>
        <w:rPr>
          <w:rFonts w:ascii="Calibri" w:hAnsi="Calibri" w:cs="Calibri"/>
          <w:bCs/>
          <w:szCs w:val="20"/>
          <w:lang w:eastAsia="en-GB"/>
        </w:rPr>
        <w:t>FTTH</w:t>
      </w:r>
      <w:r w:rsidRPr="00C479DA">
        <w:rPr>
          <w:rFonts w:ascii="Calibri" w:hAnsi="Calibri" w:cs="Calibri"/>
          <w:bCs/>
          <w:szCs w:val="20"/>
          <w:lang w:eastAsia="en-GB"/>
        </w:rPr>
        <w:t>, dans lequel se trouve installé une Ligne FTTH</w:t>
      </w:r>
      <w:r>
        <w:rPr>
          <w:rFonts w:ascii="Calibri" w:hAnsi="Calibri" w:cs="Calibri"/>
          <w:bCs/>
          <w:szCs w:val="20"/>
          <w:lang w:eastAsia="en-GB"/>
        </w:rPr>
        <w:t xml:space="preserve"> et qui n’est pas un Immeuble FTTH</w:t>
      </w:r>
      <w:r w:rsidRPr="00C479DA">
        <w:rPr>
          <w:rFonts w:ascii="Calibri" w:hAnsi="Calibri" w:cs="Calibri"/>
          <w:bCs/>
          <w:szCs w:val="20"/>
          <w:lang w:eastAsia="en-GB"/>
        </w:rPr>
        <w:t>.</w:t>
      </w:r>
    </w:p>
    <w:p w14:paraId="51871C26" w14:textId="28261BDD" w:rsidR="00EA6B0A" w:rsidRPr="00C479DA" w:rsidRDefault="00EA6B0A" w:rsidP="00EA6B0A">
      <w:pPr>
        <w:spacing w:after="120" w:line="288" w:lineRule="auto"/>
        <w:jc w:val="both"/>
        <w:rPr>
          <w:rFonts w:ascii="Calibri" w:hAnsi="Calibri" w:cs="Calibri"/>
          <w:szCs w:val="20"/>
          <w:lang w:eastAsia="en-GB"/>
        </w:rPr>
      </w:pPr>
      <w:r w:rsidRPr="00C479DA">
        <w:rPr>
          <w:rFonts w:ascii="Calibri" w:hAnsi="Calibri" w:cs="Calibri"/>
          <w:b/>
          <w:bCs/>
          <w:szCs w:val="20"/>
          <w:u w:val="single"/>
          <w:lang w:eastAsia="en-GB"/>
        </w:rPr>
        <w:t>Opérateur Commercial (OC) </w:t>
      </w:r>
      <w:r w:rsidRPr="00C479DA">
        <w:rPr>
          <w:rFonts w:ascii="Calibri" w:hAnsi="Calibri" w:cs="Calibri"/>
          <w:szCs w:val="20"/>
          <w:lang w:eastAsia="en-GB"/>
        </w:rPr>
        <w:t xml:space="preserve">: désigne un opérateur au sens de l’article L 33-1 CPCE signataire du Contrat d’Accès aux </w:t>
      </w:r>
      <w:r>
        <w:rPr>
          <w:rFonts w:ascii="Calibri" w:hAnsi="Calibri" w:cs="Calibri"/>
          <w:szCs w:val="20"/>
          <w:lang w:eastAsia="en-GB"/>
        </w:rPr>
        <w:t>Lignes</w:t>
      </w:r>
      <w:r w:rsidRPr="00C479DA">
        <w:rPr>
          <w:rFonts w:ascii="Calibri" w:hAnsi="Calibri" w:cs="Calibri"/>
          <w:szCs w:val="20"/>
          <w:lang w:eastAsia="en-GB"/>
        </w:rPr>
        <w:t xml:space="preserve"> FTTH </w:t>
      </w:r>
      <w:r w:rsidR="00410B40">
        <w:rPr>
          <w:rFonts w:ascii="Calibri" w:hAnsi="Calibri" w:cs="Calibri"/>
        </w:rPr>
        <w:t>DEBITEX TELECOM</w:t>
      </w:r>
      <w:r w:rsidRPr="00C479DA">
        <w:rPr>
          <w:rFonts w:ascii="Calibri" w:hAnsi="Calibri" w:cs="Calibri"/>
          <w:szCs w:val="20"/>
          <w:lang w:eastAsia="en-GB"/>
        </w:rPr>
        <w:t> ; en zones très denses et/ou en dehors des zones très denses ; et qui commercialise des services très haut débit FTTH dans les Immeubles</w:t>
      </w:r>
      <w:r>
        <w:rPr>
          <w:rFonts w:ascii="Calibri" w:hAnsi="Calibri" w:cs="Calibri"/>
          <w:szCs w:val="20"/>
          <w:lang w:eastAsia="en-GB"/>
        </w:rPr>
        <w:t xml:space="preserve"> FTTH ou Maisons</w:t>
      </w:r>
      <w:r w:rsidRPr="00C479DA">
        <w:rPr>
          <w:rFonts w:ascii="Calibri" w:hAnsi="Calibri" w:cs="Calibri"/>
          <w:szCs w:val="20"/>
          <w:lang w:eastAsia="en-GB"/>
        </w:rPr>
        <w:t xml:space="preserve"> FTTH déployés par </w:t>
      </w:r>
      <w:r w:rsidR="00410B40">
        <w:rPr>
          <w:rFonts w:ascii="Calibri" w:hAnsi="Calibri" w:cs="Calibri"/>
        </w:rPr>
        <w:t>DEBITEX TELECOM</w:t>
      </w:r>
      <w:r w:rsidRPr="00C479DA">
        <w:rPr>
          <w:rFonts w:ascii="Calibri" w:hAnsi="Calibri" w:cs="Calibri"/>
        </w:rPr>
        <w:t>.</w:t>
      </w:r>
    </w:p>
    <w:p w14:paraId="474FB8C4" w14:textId="171C0E95" w:rsidR="00EA6B0A" w:rsidRPr="00C479DA" w:rsidRDefault="00EA6B0A" w:rsidP="00EA6B0A">
      <w:pPr>
        <w:spacing w:after="120" w:line="288" w:lineRule="auto"/>
        <w:jc w:val="both"/>
        <w:rPr>
          <w:rFonts w:ascii="Calibri" w:hAnsi="Calibri" w:cs="Calibri"/>
          <w:szCs w:val="20"/>
          <w:lang w:eastAsia="en-GB"/>
        </w:rPr>
      </w:pPr>
      <w:r w:rsidRPr="00C479DA">
        <w:rPr>
          <w:rFonts w:ascii="Calibri" w:hAnsi="Calibri" w:cs="Calibri"/>
          <w:b/>
          <w:bCs/>
          <w:szCs w:val="20"/>
          <w:u w:val="single"/>
          <w:lang w:eastAsia="en-GB"/>
        </w:rPr>
        <w:t>Parc</w:t>
      </w:r>
      <w:r w:rsidRPr="00C479DA">
        <w:rPr>
          <w:rFonts w:ascii="Calibri" w:hAnsi="Calibri" w:cs="Calibri"/>
          <w:b/>
          <w:bCs/>
          <w:szCs w:val="20"/>
          <w:lang w:eastAsia="en-GB"/>
        </w:rPr>
        <w:t xml:space="preserve"> </w:t>
      </w:r>
      <w:r w:rsidRPr="00C479DA">
        <w:rPr>
          <w:rFonts w:ascii="Calibri" w:hAnsi="Calibri" w:cs="Calibri"/>
          <w:szCs w:val="20"/>
          <w:lang w:eastAsia="en-GB"/>
        </w:rPr>
        <w:t xml:space="preserve">: désigne l’ensemble des Immeubles FTTH et des Maisons individuelles FTTH faisant l’objet d’une offre d’accès FTTH de </w:t>
      </w:r>
      <w:r w:rsidR="00410B40">
        <w:rPr>
          <w:rFonts w:ascii="Calibri" w:hAnsi="Calibri" w:cs="Calibri"/>
        </w:rPr>
        <w:t>DEBITEX TELECOM</w:t>
      </w:r>
      <w:r w:rsidRPr="00C479DA">
        <w:rPr>
          <w:rFonts w:ascii="Calibri" w:hAnsi="Calibri" w:cs="Calibri"/>
        </w:rPr>
        <w:t>.</w:t>
      </w:r>
    </w:p>
    <w:p w14:paraId="587024AC" w14:textId="77777777" w:rsidR="00EA6B0A" w:rsidRPr="00C479DA" w:rsidRDefault="00EA6B0A" w:rsidP="00EA6B0A">
      <w:pPr>
        <w:spacing w:after="120" w:line="288" w:lineRule="auto"/>
        <w:jc w:val="both"/>
        <w:rPr>
          <w:rFonts w:ascii="Calibri" w:hAnsi="Calibri" w:cs="Calibri"/>
          <w:szCs w:val="20"/>
          <w:lang w:eastAsia="en-GB"/>
        </w:rPr>
      </w:pPr>
      <w:r w:rsidRPr="00C479DA">
        <w:rPr>
          <w:rFonts w:ascii="Calibri" w:hAnsi="Calibri" w:cs="Calibri"/>
          <w:b/>
          <w:bCs/>
          <w:szCs w:val="20"/>
          <w:u w:val="single"/>
          <w:lang w:eastAsia="en-GB"/>
        </w:rPr>
        <w:t>PBO (Point de Branchement Optique)</w:t>
      </w:r>
      <w:r w:rsidRPr="00C479DA">
        <w:rPr>
          <w:rFonts w:ascii="Calibri" w:hAnsi="Calibri" w:cs="Calibri"/>
          <w:b/>
          <w:bCs/>
          <w:szCs w:val="20"/>
          <w:lang w:eastAsia="en-GB"/>
        </w:rPr>
        <w:t xml:space="preserve"> </w:t>
      </w:r>
      <w:r w:rsidRPr="00C479DA">
        <w:rPr>
          <w:rFonts w:ascii="Calibri" w:hAnsi="Calibri" w:cs="Calibri"/>
          <w:szCs w:val="20"/>
          <w:lang w:eastAsia="en-GB"/>
        </w:rPr>
        <w:t>: désigne l’équipement passif de connexion situé à l’extrémité amont du Câblage Client Final. Un PBO peut se situer sur le domaine public notamment en chambre, façade, ou sur un appui aérien, ou sur le domaine privé notamment en palier ou sur façade.</w:t>
      </w:r>
    </w:p>
    <w:p w14:paraId="613BC2C8" w14:textId="76086334" w:rsidR="00EA6B0A" w:rsidRPr="00C479DA" w:rsidRDefault="00EA6B0A" w:rsidP="00EA6B0A">
      <w:pPr>
        <w:spacing w:after="120" w:line="288" w:lineRule="auto"/>
        <w:jc w:val="both"/>
        <w:rPr>
          <w:rFonts w:ascii="Calibri" w:hAnsi="Calibri" w:cs="Calibri"/>
          <w:szCs w:val="20"/>
          <w:lang w:eastAsia="en-GB"/>
        </w:rPr>
      </w:pPr>
      <w:r w:rsidRPr="00C479DA">
        <w:rPr>
          <w:rFonts w:ascii="Calibri" w:hAnsi="Calibri" w:cs="Calibri"/>
          <w:b/>
          <w:bCs/>
          <w:szCs w:val="20"/>
          <w:u w:val="single"/>
          <w:lang w:eastAsia="en-GB"/>
        </w:rPr>
        <w:t>PM (Point de Mutualisation):</w:t>
      </w:r>
      <w:r w:rsidRPr="00C479DA">
        <w:rPr>
          <w:rFonts w:ascii="Calibri" w:hAnsi="Calibri" w:cs="Calibri"/>
          <w:b/>
          <w:bCs/>
          <w:szCs w:val="20"/>
          <w:lang w:eastAsia="en-GB"/>
        </w:rPr>
        <w:t xml:space="preserve"> </w:t>
      </w:r>
      <w:r w:rsidRPr="00C479DA">
        <w:rPr>
          <w:rFonts w:ascii="Calibri" w:hAnsi="Calibri" w:cs="Calibri"/>
          <w:szCs w:val="20"/>
          <w:lang w:eastAsia="en-GB"/>
        </w:rPr>
        <w:t>désigne le point d’extrémité d’une ou de plusieurs Ligne</w:t>
      </w:r>
      <w:r>
        <w:rPr>
          <w:rFonts w:ascii="Calibri" w:hAnsi="Calibri" w:cs="Calibri"/>
          <w:szCs w:val="20"/>
          <w:lang w:eastAsia="en-GB"/>
        </w:rPr>
        <w:t>(</w:t>
      </w:r>
      <w:r w:rsidRPr="00C479DA">
        <w:rPr>
          <w:rFonts w:ascii="Calibri" w:hAnsi="Calibri" w:cs="Calibri"/>
          <w:szCs w:val="20"/>
          <w:lang w:eastAsia="en-GB"/>
        </w:rPr>
        <w:t>s</w:t>
      </w:r>
      <w:r>
        <w:rPr>
          <w:rFonts w:ascii="Calibri" w:hAnsi="Calibri" w:cs="Calibri"/>
          <w:szCs w:val="20"/>
          <w:lang w:eastAsia="en-GB"/>
        </w:rPr>
        <w:t>)</w:t>
      </w:r>
      <w:r w:rsidRPr="00C479DA">
        <w:rPr>
          <w:rFonts w:ascii="Calibri" w:hAnsi="Calibri" w:cs="Calibri"/>
          <w:szCs w:val="20"/>
          <w:lang w:eastAsia="en-GB"/>
        </w:rPr>
        <w:t xml:space="preserve"> au niveau duquel l’Opérateur d’Immeuble </w:t>
      </w:r>
      <w:r w:rsidR="00410B40">
        <w:rPr>
          <w:rFonts w:ascii="Calibri" w:hAnsi="Calibri" w:cs="Calibri"/>
        </w:rPr>
        <w:t>DEBITEX TELECOM</w:t>
      </w:r>
      <w:r>
        <w:rPr>
          <w:rFonts w:ascii="Calibri" w:hAnsi="Calibri" w:cs="Calibri"/>
        </w:rPr>
        <w:t xml:space="preserve"> qui</w:t>
      </w:r>
      <w:r w:rsidRPr="00C479DA">
        <w:rPr>
          <w:rFonts w:ascii="Calibri" w:hAnsi="Calibri" w:cs="Calibri"/>
          <w:szCs w:val="20"/>
          <w:lang w:eastAsia="en-GB"/>
        </w:rPr>
        <w:t xml:space="preserve"> donne accès aux Opérateurs Commerciaux à ce(s) Ligne(s) en vue de fournir des services de communications électroniques aux Clients Finals correspondants, conformément à l’article L. 34-8-3 du code des postes et des communications électroniques. Il n’y a donc pas de coupleurs en aval du point de mutualisation, y compris dans une architecture de type point-à-multipoints.</w:t>
      </w:r>
    </w:p>
    <w:p w14:paraId="4CAC6CDD" w14:textId="0E84A9B7" w:rsidR="00EA6B0A" w:rsidRPr="002638ED" w:rsidRDefault="00EA6B0A" w:rsidP="00EA6B0A">
      <w:pPr>
        <w:spacing w:after="120" w:line="288" w:lineRule="auto"/>
        <w:jc w:val="both"/>
        <w:rPr>
          <w:rFonts w:asciiTheme="minorHAnsi" w:eastAsia="SimSun" w:hAnsiTheme="minorHAnsi" w:cs="Arial"/>
          <w:szCs w:val="20"/>
          <w:lang w:eastAsia="zh-CN"/>
        </w:rPr>
      </w:pPr>
      <w:r>
        <w:rPr>
          <w:rFonts w:asciiTheme="minorHAnsi" w:eastAsia="SimSun" w:hAnsiTheme="minorHAnsi" w:cs="Arial"/>
          <w:b/>
          <w:szCs w:val="20"/>
          <w:u w:val="single"/>
          <w:lang w:eastAsia="zh-CN"/>
        </w:rPr>
        <w:t xml:space="preserve">PRDM : </w:t>
      </w:r>
      <w:r w:rsidRPr="007D6954">
        <w:rPr>
          <w:rFonts w:asciiTheme="minorHAnsi" w:eastAsia="SimSun" w:hAnsiTheme="minorHAnsi" w:cs="Arial"/>
          <w:szCs w:val="20"/>
          <w:lang w:eastAsia="zh-CN"/>
        </w:rPr>
        <w:t>désigne un</w:t>
      </w:r>
      <w:r>
        <w:rPr>
          <w:rFonts w:asciiTheme="minorHAnsi" w:eastAsia="SimSun" w:hAnsiTheme="minorHAnsi" w:cs="Arial"/>
          <w:b/>
          <w:szCs w:val="20"/>
          <w:u w:val="single"/>
          <w:lang w:eastAsia="zh-CN"/>
        </w:rPr>
        <w:t xml:space="preserve"> </w:t>
      </w:r>
      <w:r w:rsidRPr="002638ED">
        <w:rPr>
          <w:rFonts w:asciiTheme="minorHAnsi" w:eastAsia="SimSun" w:hAnsiTheme="minorHAnsi" w:cs="Arial"/>
          <w:szCs w:val="20"/>
          <w:lang w:eastAsia="zh-CN"/>
        </w:rPr>
        <w:t xml:space="preserve">point de livraison de l’offre optionnelle de raccordement distant prévue à l’article 3 de la décision ARCEP n° 2010-1312. Dans certains cas, le PRDM peut </w:t>
      </w:r>
      <w:r>
        <w:rPr>
          <w:rFonts w:asciiTheme="minorHAnsi" w:eastAsia="SimSun" w:hAnsiTheme="minorHAnsi" w:cs="Arial"/>
          <w:szCs w:val="20"/>
          <w:lang w:eastAsia="zh-CN"/>
        </w:rPr>
        <w:t xml:space="preserve">être situé au sein du NRO de </w:t>
      </w:r>
      <w:r w:rsidR="00410B40">
        <w:rPr>
          <w:rFonts w:asciiTheme="minorHAnsi" w:eastAsia="SimSun" w:hAnsiTheme="minorHAnsi" w:cs="Arial"/>
          <w:szCs w:val="20"/>
          <w:lang w:eastAsia="zh-CN"/>
        </w:rPr>
        <w:t>DEBITEX TELECOM</w:t>
      </w:r>
      <w:r w:rsidRPr="002638ED">
        <w:rPr>
          <w:rFonts w:asciiTheme="minorHAnsi" w:eastAsia="SimSun" w:hAnsiTheme="minorHAnsi" w:cs="Arial"/>
          <w:szCs w:val="20"/>
          <w:lang w:eastAsia="zh-CN"/>
        </w:rPr>
        <w:t>.</w:t>
      </w:r>
    </w:p>
    <w:p w14:paraId="0DD93DF1" w14:textId="77777777" w:rsidR="00EA6B0A" w:rsidRPr="00C479DA" w:rsidRDefault="00EA6B0A" w:rsidP="00EA6B0A">
      <w:pPr>
        <w:autoSpaceDE w:val="0"/>
        <w:autoSpaceDN w:val="0"/>
        <w:adjustRightInd w:val="0"/>
        <w:jc w:val="both"/>
        <w:rPr>
          <w:rFonts w:ascii="Calibri" w:hAnsi="Calibri" w:cs="Calibri"/>
          <w:szCs w:val="20"/>
          <w:lang w:eastAsia="en-US"/>
        </w:rPr>
      </w:pPr>
      <w:proofErr w:type="spellStart"/>
      <w:r w:rsidRPr="00C479DA">
        <w:rPr>
          <w:rFonts w:ascii="Calibri" w:hAnsi="Calibri" w:cs="Calibri"/>
          <w:b/>
          <w:bCs/>
          <w:szCs w:val="20"/>
          <w:u w:val="single"/>
          <w:lang w:eastAsia="en-US"/>
        </w:rPr>
        <w:t>WebService</w:t>
      </w:r>
      <w:proofErr w:type="spellEnd"/>
      <w:r w:rsidRPr="00C479DA">
        <w:rPr>
          <w:rFonts w:ascii="Calibri" w:hAnsi="Calibri" w:cs="Calibri"/>
          <w:b/>
          <w:bCs/>
          <w:szCs w:val="20"/>
          <w:lang w:eastAsia="en-US"/>
        </w:rPr>
        <w:t xml:space="preserve"> </w:t>
      </w:r>
      <w:r w:rsidRPr="00C479DA">
        <w:rPr>
          <w:rFonts w:ascii="Calibri" w:hAnsi="Calibri" w:cs="Calibri"/>
          <w:szCs w:val="20"/>
          <w:lang w:eastAsia="en-US"/>
        </w:rPr>
        <w:t xml:space="preserve">: </w:t>
      </w:r>
      <w:r>
        <w:rPr>
          <w:rFonts w:ascii="Calibri" w:hAnsi="Calibri" w:cs="Calibri"/>
          <w:szCs w:val="20"/>
          <w:lang w:eastAsia="en-US"/>
        </w:rPr>
        <w:t xml:space="preserve">désigne la </w:t>
      </w:r>
      <w:r w:rsidRPr="00C479DA">
        <w:rPr>
          <w:rFonts w:ascii="Calibri" w:hAnsi="Calibri" w:cs="Calibri"/>
          <w:szCs w:val="20"/>
          <w:lang w:eastAsia="en-US"/>
        </w:rPr>
        <w:t xml:space="preserve">technologie permettant à des applications de dialoguer à distance via Internet, et ceci indépendamment des plates-formes et des langages sur lesquels elles reposent. Pour ce faire, le </w:t>
      </w:r>
      <w:proofErr w:type="spellStart"/>
      <w:r>
        <w:rPr>
          <w:rFonts w:ascii="Calibri" w:hAnsi="Calibri" w:cs="Calibri"/>
          <w:szCs w:val="20"/>
          <w:lang w:eastAsia="en-US"/>
        </w:rPr>
        <w:t>W</w:t>
      </w:r>
      <w:r w:rsidRPr="00C479DA">
        <w:rPr>
          <w:rFonts w:ascii="Calibri" w:hAnsi="Calibri" w:cs="Calibri"/>
          <w:szCs w:val="20"/>
          <w:lang w:eastAsia="en-US"/>
        </w:rPr>
        <w:t>ebservice</w:t>
      </w:r>
      <w:proofErr w:type="spellEnd"/>
      <w:r w:rsidRPr="00C479DA">
        <w:rPr>
          <w:rFonts w:ascii="Calibri" w:hAnsi="Calibri" w:cs="Calibri"/>
          <w:szCs w:val="20"/>
          <w:lang w:eastAsia="en-US"/>
        </w:rPr>
        <w:t xml:space="preserve"> s'appuie sur un ensemble de protocoles Internet très répandus, afin de communiquer entre eux. Cette communication est basée sur le principe de demandes et réponses, effectuées avec des messages XML.  </w:t>
      </w:r>
    </w:p>
    <w:p w14:paraId="622A105A" w14:textId="5CC22BDD" w:rsidR="00EA6B0A" w:rsidRPr="00C479DA" w:rsidRDefault="00410B40" w:rsidP="00EA6B0A">
      <w:pPr>
        <w:autoSpaceDE w:val="0"/>
        <w:autoSpaceDN w:val="0"/>
        <w:adjustRightInd w:val="0"/>
        <w:jc w:val="both"/>
        <w:rPr>
          <w:rFonts w:ascii="Calibri" w:hAnsi="Calibri" w:cs="Calibri"/>
          <w:szCs w:val="20"/>
          <w:lang w:eastAsia="en-US"/>
        </w:rPr>
      </w:pPr>
      <w:r>
        <w:rPr>
          <w:rFonts w:ascii="Calibri" w:hAnsi="Calibri" w:cs="Calibri"/>
        </w:rPr>
        <w:t>DEBITEX TELECOM</w:t>
      </w:r>
      <w:r w:rsidR="00EA6B0A" w:rsidRPr="00C479DA">
        <w:rPr>
          <w:rFonts w:ascii="Calibri" w:hAnsi="Calibri" w:cs="Calibri"/>
          <w:szCs w:val="20"/>
          <w:lang w:eastAsia="en-US"/>
        </w:rPr>
        <w:t xml:space="preserve"> assure l’entretien et la maintenance de ce </w:t>
      </w:r>
      <w:proofErr w:type="spellStart"/>
      <w:r w:rsidR="00EA6B0A" w:rsidRPr="00C479DA">
        <w:rPr>
          <w:rFonts w:ascii="Calibri" w:hAnsi="Calibri" w:cs="Calibri"/>
          <w:szCs w:val="20"/>
          <w:lang w:eastAsia="en-US"/>
        </w:rPr>
        <w:t>Webservice</w:t>
      </w:r>
      <w:proofErr w:type="spellEnd"/>
      <w:r w:rsidR="00EA6B0A" w:rsidRPr="00C479DA">
        <w:rPr>
          <w:rFonts w:ascii="Calibri" w:hAnsi="Calibri" w:cs="Calibri"/>
          <w:szCs w:val="20"/>
          <w:lang w:eastAsia="en-US"/>
        </w:rPr>
        <w:t xml:space="preserve"> dans les conditions décrites à l’article 6 des présentes. </w:t>
      </w:r>
    </w:p>
    <w:p w14:paraId="02C249AE" w14:textId="77777777" w:rsidR="00EA6B0A" w:rsidRPr="00C479DA" w:rsidRDefault="00EA6B0A" w:rsidP="00EA6B0A">
      <w:pPr>
        <w:spacing w:before="120"/>
        <w:jc w:val="both"/>
        <w:rPr>
          <w:rFonts w:cs="Arial"/>
        </w:rPr>
      </w:pPr>
      <w:r w:rsidRPr="00C479DA">
        <w:rPr>
          <w:rFonts w:ascii="Calibri" w:hAnsi="Calibri" w:cs="Calibri"/>
          <w:b/>
          <w:bCs/>
          <w:szCs w:val="20"/>
          <w:u w:val="single"/>
          <w:lang w:eastAsia="en-US"/>
        </w:rPr>
        <w:t>Sous-traitant</w:t>
      </w:r>
      <w:r w:rsidRPr="00C479DA">
        <w:rPr>
          <w:rFonts w:cs="Arial"/>
          <w:u w:val="single"/>
        </w:rPr>
        <w:t> </w:t>
      </w:r>
      <w:r w:rsidRPr="00C479DA">
        <w:rPr>
          <w:rFonts w:cs="Arial"/>
        </w:rPr>
        <w:t xml:space="preserve">: </w:t>
      </w:r>
      <w:r w:rsidRPr="00C479DA">
        <w:rPr>
          <w:rFonts w:ascii="Calibri" w:hAnsi="Calibri" w:cs="Calibri"/>
          <w:szCs w:val="20"/>
          <w:lang w:eastAsia="en-US"/>
        </w:rPr>
        <w:t>désigne tout prestataire de service avec lequel l’Opérateur Commercial conclut un contrat d’entreprise en vue de lui faire réaliser tout ou partie des interventions dans un Immeuble FTTH</w:t>
      </w:r>
      <w:r>
        <w:rPr>
          <w:rFonts w:ascii="Calibri" w:hAnsi="Calibri" w:cs="Calibri"/>
          <w:szCs w:val="20"/>
          <w:lang w:eastAsia="en-US"/>
        </w:rPr>
        <w:t xml:space="preserve"> ou une Maison FTTH</w:t>
      </w:r>
      <w:r w:rsidRPr="00C479DA">
        <w:rPr>
          <w:rFonts w:ascii="Calibri" w:hAnsi="Calibri" w:cs="Calibri"/>
          <w:szCs w:val="20"/>
          <w:lang w:eastAsia="en-US"/>
        </w:rPr>
        <w:t>.</w:t>
      </w:r>
    </w:p>
    <w:p w14:paraId="72914AC9" w14:textId="77777777" w:rsidR="00EA6B0A" w:rsidRPr="00C479DA" w:rsidRDefault="00EA6B0A" w:rsidP="00EA6B0A">
      <w:pPr>
        <w:jc w:val="both"/>
        <w:rPr>
          <w:rFonts w:ascii="Calibri" w:hAnsi="Calibri" w:cs="Calibri"/>
          <w:color w:val="FF0000"/>
        </w:rPr>
      </w:pPr>
      <w:r w:rsidRPr="00C479DA">
        <w:rPr>
          <w:rFonts w:ascii="Calibri" w:hAnsi="Calibri" w:cs="Calibri"/>
          <w:szCs w:val="20"/>
          <w:lang w:eastAsia="en-US"/>
        </w:rPr>
        <w:t xml:space="preserve"> </w:t>
      </w:r>
      <w:bookmarkStart w:id="2" w:name="_Toc225591635"/>
    </w:p>
    <w:p w14:paraId="4AEEF22A" w14:textId="77777777" w:rsidR="00EA6B0A" w:rsidRPr="00C479DA" w:rsidRDefault="00EA6B0A" w:rsidP="00EA6B0A">
      <w:pPr>
        <w:jc w:val="both"/>
        <w:rPr>
          <w:rFonts w:ascii="Calibri" w:hAnsi="Calibri" w:cs="Calibri"/>
          <w:iCs/>
          <w:color w:val="0000FF"/>
          <w:sz w:val="24"/>
        </w:rPr>
      </w:pPr>
      <w:r w:rsidRPr="00C479DA">
        <w:rPr>
          <w:rFonts w:ascii="Calibri" w:hAnsi="Calibri" w:cs="Calibri"/>
          <w:color w:val="FF0000"/>
          <w:sz w:val="24"/>
        </w:rPr>
        <w:t>ARTICLE 3 - DATE D’EFFET, DUREE</w:t>
      </w:r>
      <w:bookmarkEnd w:id="2"/>
    </w:p>
    <w:p w14:paraId="4BCD0A73" w14:textId="77777777" w:rsidR="00EA6B0A" w:rsidRPr="00C479DA" w:rsidRDefault="00EA6B0A" w:rsidP="00EA6B0A">
      <w:pPr>
        <w:jc w:val="both"/>
        <w:rPr>
          <w:rFonts w:ascii="Calibri" w:hAnsi="Calibri" w:cs="Calibri"/>
          <w:b/>
        </w:rPr>
      </w:pPr>
    </w:p>
    <w:p w14:paraId="1416CBC6" w14:textId="77777777" w:rsidR="00EA6B0A" w:rsidRPr="00C479DA" w:rsidRDefault="00EA6B0A" w:rsidP="00EA6B0A">
      <w:pPr>
        <w:pStyle w:val="Corpsdetexte"/>
        <w:jc w:val="both"/>
        <w:rPr>
          <w:rFonts w:ascii="Calibri" w:hAnsi="Calibri" w:cs="Calibri"/>
          <w:szCs w:val="20"/>
          <w:lang w:eastAsia="en-US"/>
        </w:rPr>
      </w:pPr>
      <w:r w:rsidRPr="00C479DA">
        <w:rPr>
          <w:rFonts w:ascii="Calibri" w:hAnsi="Calibri" w:cs="Calibri"/>
          <w:szCs w:val="20"/>
          <w:lang w:eastAsia="en-US"/>
        </w:rPr>
        <w:t xml:space="preserve">Le Contrat prend effet à compter du jour de sa signature par les deux Parties. </w:t>
      </w:r>
    </w:p>
    <w:p w14:paraId="49943748" w14:textId="77777777" w:rsidR="00EA6B0A" w:rsidRPr="00C479DA" w:rsidRDefault="00EA6B0A" w:rsidP="00EA6B0A">
      <w:pPr>
        <w:pStyle w:val="Corpsdetexte"/>
        <w:jc w:val="both"/>
        <w:rPr>
          <w:rFonts w:ascii="Calibri" w:hAnsi="Calibri" w:cs="Calibri"/>
          <w:szCs w:val="20"/>
          <w:lang w:eastAsia="en-US"/>
        </w:rPr>
      </w:pPr>
      <w:r w:rsidRPr="00C479DA">
        <w:rPr>
          <w:rFonts w:ascii="Calibri" w:hAnsi="Calibri" w:cs="Calibri"/>
          <w:szCs w:val="20"/>
          <w:lang w:eastAsia="en-US"/>
        </w:rPr>
        <w:t>Dans le cas où les signatures des Parties ne seraient pas concomitantes, le Contrat prendra effet au jour où la dernière des deux signatures est apposée.</w:t>
      </w:r>
    </w:p>
    <w:p w14:paraId="5619A284" w14:textId="77777777" w:rsidR="00EA6B0A" w:rsidRPr="00C479DA" w:rsidRDefault="00EA6B0A" w:rsidP="00EA6B0A">
      <w:pPr>
        <w:pStyle w:val="Corpsdetexte"/>
        <w:jc w:val="both"/>
        <w:rPr>
          <w:rFonts w:ascii="Calibri" w:hAnsi="Calibri" w:cs="Calibri"/>
          <w:szCs w:val="20"/>
          <w:lang w:eastAsia="en-US"/>
        </w:rPr>
      </w:pPr>
      <w:r w:rsidRPr="00C479DA">
        <w:rPr>
          <w:rFonts w:ascii="Calibri" w:hAnsi="Calibri" w:cs="Calibri"/>
          <w:szCs w:val="20"/>
          <w:lang w:eastAsia="en-US"/>
        </w:rPr>
        <w:t xml:space="preserve">La prise d’effet du Contrat vaut commande du Service (ci-après </w:t>
      </w:r>
      <w:r>
        <w:rPr>
          <w:rFonts w:ascii="Calibri" w:hAnsi="Calibri" w:cs="Calibri"/>
          <w:szCs w:val="20"/>
          <w:lang w:eastAsia="en-US"/>
        </w:rPr>
        <w:t xml:space="preserve">dénommée </w:t>
      </w:r>
      <w:r w:rsidRPr="00C479DA">
        <w:rPr>
          <w:rFonts w:ascii="Calibri" w:hAnsi="Calibri" w:cs="Calibri"/>
          <w:szCs w:val="20"/>
          <w:lang w:eastAsia="en-US"/>
        </w:rPr>
        <w:t xml:space="preserve">la « Commande »). </w:t>
      </w:r>
    </w:p>
    <w:p w14:paraId="307C883B" w14:textId="10E9F6C0" w:rsidR="00EA6B0A" w:rsidRPr="00C479DA" w:rsidRDefault="00EA6B0A" w:rsidP="00EA6B0A">
      <w:pPr>
        <w:pStyle w:val="Corpsdetexte"/>
        <w:jc w:val="both"/>
        <w:rPr>
          <w:rFonts w:ascii="Calibri" w:hAnsi="Calibri" w:cs="Calibri"/>
        </w:rPr>
      </w:pPr>
      <w:r w:rsidRPr="00C479DA">
        <w:rPr>
          <w:rFonts w:ascii="Calibri" w:hAnsi="Calibri" w:cs="Calibri"/>
          <w:szCs w:val="20"/>
          <w:lang w:eastAsia="en-US"/>
        </w:rPr>
        <w:lastRenderedPageBreak/>
        <w:t xml:space="preserve">Le Contrat est conclu pour une durée indéterminée. Toutefois, le Contrat prendra automatiquement fin à l’arrivée du terme du ou des Contrat(s) d’accès aux </w:t>
      </w:r>
      <w:r>
        <w:rPr>
          <w:rFonts w:ascii="Calibri" w:hAnsi="Calibri" w:cs="Calibri"/>
          <w:szCs w:val="20"/>
          <w:lang w:eastAsia="en-US"/>
        </w:rPr>
        <w:t>Lign</w:t>
      </w:r>
      <w:r w:rsidRPr="00C479DA">
        <w:rPr>
          <w:rFonts w:ascii="Calibri" w:hAnsi="Calibri" w:cs="Calibri"/>
          <w:szCs w:val="20"/>
          <w:lang w:eastAsia="en-US"/>
        </w:rPr>
        <w:t xml:space="preserve">es FTTH signé(s) entre </w:t>
      </w:r>
      <w:r w:rsidR="00410B40">
        <w:rPr>
          <w:rFonts w:ascii="Calibri" w:hAnsi="Calibri" w:cs="Calibri"/>
        </w:rPr>
        <w:t>DEBITEX TELECOM</w:t>
      </w:r>
      <w:r w:rsidRPr="00C479DA">
        <w:rPr>
          <w:rFonts w:ascii="Calibri" w:hAnsi="Calibri" w:cs="Calibri"/>
          <w:szCs w:val="20"/>
          <w:lang w:eastAsia="en-US"/>
        </w:rPr>
        <w:t xml:space="preserve"> et l’Opérateur </w:t>
      </w:r>
      <w:r>
        <w:rPr>
          <w:rFonts w:ascii="Calibri" w:hAnsi="Calibri" w:cs="Calibri"/>
          <w:szCs w:val="20"/>
          <w:lang w:eastAsia="en-US"/>
        </w:rPr>
        <w:t>C</w:t>
      </w:r>
      <w:r w:rsidRPr="00C479DA">
        <w:rPr>
          <w:rFonts w:ascii="Calibri" w:hAnsi="Calibri" w:cs="Calibri"/>
          <w:szCs w:val="20"/>
          <w:lang w:eastAsia="en-US"/>
        </w:rPr>
        <w:t>ommercial</w:t>
      </w:r>
      <w:r w:rsidRPr="00C479DA">
        <w:rPr>
          <w:rFonts w:ascii="Calibri" w:hAnsi="Calibri" w:cs="Calibri"/>
        </w:rPr>
        <w:t xml:space="preserve">. </w:t>
      </w:r>
    </w:p>
    <w:p w14:paraId="348316F3" w14:textId="77777777" w:rsidR="00EA6B0A" w:rsidRDefault="00EA6B0A" w:rsidP="00EA6B0A">
      <w:pPr>
        <w:pStyle w:val="Corpsdetexte"/>
        <w:jc w:val="both"/>
        <w:rPr>
          <w:rFonts w:ascii="Calibri" w:hAnsi="Calibri" w:cs="Calibri"/>
          <w:color w:val="FF0000"/>
        </w:rPr>
      </w:pPr>
    </w:p>
    <w:p w14:paraId="2414481D" w14:textId="77777777" w:rsidR="00EA6B0A" w:rsidRPr="00C479DA" w:rsidRDefault="00EA6B0A" w:rsidP="00EA6B0A">
      <w:pPr>
        <w:pStyle w:val="Corpsdetexte"/>
        <w:jc w:val="both"/>
        <w:rPr>
          <w:rFonts w:ascii="Calibri" w:hAnsi="Calibri" w:cs="Calibri"/>
          <w:color w:val="FF0000"/>
        </w:rPr>
      </w:pPr>
    </w:p>
    <w:p w14:paraId="391F403A" w14:textId="77777777" w:rsidR="00EA6B0A" w:rsidRPr="00C479DA" w:rsidRDefault="00EA6B0A" w:rsidP="00EA6B0A">
      <w:pPr>
        <w:pStyle w:val="Corpsdetexte"/>
        <w:jc w:val="both"/>
        <w:rPr>
          <w:rFonts w:ascii="Calibri" w:hAnsi="Calibri" w:cs="Calibri"/>
          <w:sz w:val="24"/>
        </w:rPr>
      </w:pPr>
      <w:r w:rsidRPr="00C479DA">
        <w:rPr>
          <w:rFonts w:ascii="Calibri" w:hAnsi="Calibri" w:cs="Calibri"/>
          <w:color w:val="FF0000"/>
          <w:sz w:val="24"/>
        </w:rPr>
        <w:t>ARTICLE 4 - LE SERVICE</w:t>
      </w:r>
    </w:p>
    <w:p w14:paraId="7EEFB3AE" w14:textId="77777777" w:rsidR="00EA6B0A" w:rsidRPr="00C479DA" w:rsidRDefault="00EA6B0A" w:rsidP="00EA6B0A">
      <w:pPr>
        <w:pStyle w:val="norlam"/>
        <w:rPr>
          <w:rFonts w:ascii="Calibri" w:hAnsi="Calibri" w:cs="Calibri"/>
        </w:rPr>
      </w:pPr>
    </w:p>
    <w:p w14:paraId="4CCD0668" w14:textId="77777777" w:rsidR="00EA6B0A" w:rsidRPr="00C479DA" w:rsidRDefault="00EA6B0A" w:rsidP="00EA6B0A">
      <w:pPr>
        <w:autoSpaceDE w:val="0"/>
        <w:autoSpaceDN w:val="0"/>
        <w:adjustRightInd w:val="0"/>
        <w:ind w:firstLine="708"/>
        <w:rPr>
          <w:rFonts w:ascii="Calibri" w:hAnsi="Calibri" w:cs="Calibri"/>
          <w:b/>
        </w:rPr>
      </w:pPr>
      <w:r w:rsidRPr="00C479DA">
        <w:rPr>
          <w:rFonts w:ascii="Calibri" w:hAnsi="Calibri" w:cs="Calibri"/>
          <w:b/>
        </w:rPr>
        <w:t xml:space="preserve">1°) Périmètre et </w:t>
      </w:r>
      <w:r>
        <w:rPr>
          <w:rFonts w:ascii="Calibri" w:hAnsi="Calibri" w:cs="Calibri"/>
          <w:b/>
        </w:rPr>
        <w:t>c</w:t>
      </w:r>
      <w:r w:rsidRPr="00C479DA">
        <w:rPr>
          <w:rFonts w:ascii="Calibri" w:hAnsi="Calibri" w:cs="Calibri"/>
          <w:b/>
        </w:rPr>
        <w:t xml:space="preserve">onditions préalables à l’utilisation du Service </w:t>
      </w:r>
    </w:p>
    <w:p w14:paraId="707BA8B5" w14:textId="77777777" w:rsidR="00EA6B0A" w:rsidRPr="00C479DA" w:rsidRDefault="00EA6B0A" w:rsidP="00EA6B0A">
      <w:pPr>
        <w:autoSpaceDE w:val="0"/>
        <w:autoSpaceDN w:val="0"/>
        <w:adjustRightInd w:val="0"/>
        <w:rPr>
          <w:rFonts w:ascii="Calibri" w:hAnsi="Calibri" w:cs="Calibri"/>
          <w:b/>
        </w:rPr>
      </w:pPr>
    </w:p>
    <w:p w14:paraId="53041B4B" w14:textId="2BB1F1A9" w:rsidR="00EA6B0A" w:rsidRPr="00C479DA" w:rsidRDefault="00EA6B0A" w:rsidP="00EA6B0A">
      <w:pPr>
        <w:autoSpaceDE w:val="0"/>
        <w:autoSpaceDN w:val="0"/>
        <w:adjustRightInd w:val="0"/>
        <w:jc w:val="both"/>
        <w:rPr>
          <w:rFonts w:ascii="Calibri" w:hAnsi="Calibri" w:cs="Calibri"/>
          <w:szCs w:val="20"/>
          <w:lang w:eastAsia="en-US"/>
        </w:rPr>
      </w:pPr>
      <w:bookmarkStart w:id="3" w:name="_Toc225591637"/>
      <w:r w:rsidRPr="00C479DA">
        <w:rPr>
          <w:rFonts w:ascii="Calibri" w:hAnsi="Calibri" w:cs="Calibri"/>
          <w:szCs w:val="20"/>
          <w:lang w:eastAsia="en-US"/>
        </w:rPr>
        <w:t xml:space="preserve">Les informations relatives à la structure d’un Immeuble FTTH </w:t>
      </w:r>
      <w:r>
        <w:rPr>
          <w:rFonts w:ascii="Calibri" w:hAnsi="Calibri" w:cs="Calibri"/>
          <w:szCs w:val="20"/>
          <w:lang w:eastAsia="en-US"/>
        </w:rPr>
        <w:t xml:space="preserve">ou d’une Maison FTTH </w:t>
      </w:r>
      <w:r w:rsidRPr="00C479DA">
        <w:rPr>
          <w:rFonts w:ascii="Calibri" w:hAnsi="Calibri" w:cs="Calibri"/>
          <w:szCs w:val="20"/>
          <w:lang w:eastAsia="en-US"/>
        </w:rPr>
        <w:t xml:space="preserve">ne pourront être obtenues que pour des </w:t>
      </w:r>
      <w:r>
        <w:rPr>
          <w:rFonts w:ascii="Calibri" w:hAnsi="Calibri" w:cs="Calibri"/>
          <w:szCs w:val="20"/>
          <w:lang w:eastAsia="en-US"/>
        </w:rPr>
        <w:t>P</w:t>
      </w:r>
      <w:r w:rsidRPr="00C479DA">
        <w:rPr>
          <w:rFonts w:ascii="Calibri" w:hAnsi="Calibri" w:cs="Calibri"/>
          <w:szCs w:val="20"/>
          <w:lang w:eastAsia="en-US"/>
        </w:rPr>
        <w:t xml:space="preserve">oints de </w:t>
      </w:r>
      <w:r>
        <w:rPr>
          <w:rFonts w:ascii="Calibri" w:hAnsi="Calibri" w:cs="Calibri"/>
          <w:szCs w:val="20"/>
          <w:lang w:eastAsia="en-US"/>
        </w:rPr>
        <w:t>M</w:t>
      </w:r>
      <w:r w:rsidRPr="00C479DA">
        <w:rPr>
          <w:rFonts w:ascii="Calibri" w:hAnsi="Calibri" w:cs="Calibri"/>
          <w:szCs w:val="20"/>
          <w:lang w:eastAsia="en-US"/>
        </w:rPr>
        <w:t xml:space="preserve">utualisation mis à disposition de l’Opérateur </w:t>
      </w:r>
      <w:r>
        <w:rPr>
          <w:rFonts w:ascii="Calibri" w:hAnsi="Calibri" w:cs="Calibri"/>
          <w:szCs w:val="20"/>
          <w:lang w:eastAsia="en-US"/>
        </w:rPr>
        <w:t>C</w:t>
      </w:r>
      <w:r w:rsidRPr="00C479DA">
        <w:rPr>
          <w:rFonts w:ascii="Calibri" w:hAnsi="Calibri" w:cs="Calibri"/>
          <w:szCs w:val="20"/>
          <w:lang w:eastAsia="en-US"/>
        </w:rPr>
        <w:t>ommercial, qui aura préalablement souscrit au Contrat d’Accès aux</w:t>
      </w:r>
      <w:r>
        <w:rPr>
          <w:rFonts w:ascii="Calibri" w:hAnsi="Calibri" w:cs="Calibri"/>
          <w:szCs w:val="20"/>
          <w:lang w:eastAsia="en-US"/>
        </w:rPr>
        <w:t xml:space="preserve"> Lignes</w:t>
      </w:r>
      <w:r w:rsidRPr="00C479DA">
        <w:rPr>
          <w:rFonts w:ascii="Calibri" w:hAnsi="Calibri" w:cs="Calibri"/>
          <w:szCs w:val="20"/>
          <w:lang w:eastAsia="en-US"/>
        </w:rPr>
        <w:t xml:space="preserve"> FTTH </w:t>
      </w:r>
      <w:r>
        <w:rPr>
          <w:rFonts w:ascii="Calibri" w:hAnsi="Calibri" w:cs="Calibri"/>
          <w:szCs w:val="20"/>
          <w:lang w:eastAsia="en-US"/>
        </w:rPr>
        <w:t xml:space="preserve">de </w:t>
      </w:r>
      <w:r w:rsidR="00410B40">
        <w:rPr>
          <w:rFonts w:ascii="Calibri" w:hAnsi="Calibri" w:cs="Calibri"/>
        </w:rPr>
        <w:t>DEBITEX TELECOM</w:t>
      </w:r>
      <w:r w:rsidRPr="00C479DA">
        <w:rPr>
          <w:rFonts w:ascii="Calibri" w:hAnsi="Calibri" w:cs="Calibri"/>
          <w:szCs w:val="20"/>
          <w:lang w:eastAsia="en-US"/>
        </w:rPr>
        <w:t xml:space="preserve"> pour la</w:t>
      </w:r>
      <w:r>
        <w:rPr>
          <w:rFonts w:ascii="Calibri" w:hAnsi="Calibri" w:cs="Calibri"/>
          <w:szCs w:val="20"/>
          <w:lang w:eastAsia="en-US"/>
        </w:rPr>
        <w:t>(es)</w:t>
      </w:r>
      <w:r w:rsidRPr="00C479DA">
        <w:rPr>
          <w:rFonts w:ascii="Calibri" w:hAnsi="Calibri" w:cs="Calibri"/>
          <w:szCs w:val="20"/>
          <w:lang w:eastAsia="en-US"/>
        </w:rPr>
        <w:t xml:space="preserve"> zone</w:t>
      </w:r>
      <w:r>
        <w:rPr>
          <w:rFonts w:ascii="Calibri" w:hAnsi="Calibri" w:cs="Calibri"/>
          <w:szCs w:val="20"/>
          <w:lang w:eastAsia="en-US"/>
        </w:rPr>
        <w:t>s</w:t>
      </w:r>
      <w:r w:rsidRPr="00C479DA">
        <w:rPr>
          <w:rFonts w:ascii="Calibri" w:hAnsi="Calibri" w:cs="Calibri"/>
          <w:szCs w:val="20"/>
          <w:lang w:eastAsia="en-US"/>
        </w:rPr>
        <w:t xml:space="preserve"> correspondante</w:t>
      </w:r>
      <w:r>
        <w:rPr>
          <w:rFonts w:ascii="Calibri" w:hAnsi="Calibri" w:cs="Calibri"/>
          <w:szCs w:val="20"/>
          <w:lang w:eastAsia="en-US"/>
        </w:rPr>
        <w:t>s</w:t>
      </w:r>
      <w:r w:rsidRPr="00C479DA">
        <w:rPr>
          <w:rFonts w:ascii="Calibri" w:hAnsi="Calibri" w:cs="Calibri"/>
          <w:szCs w:val="20"/>
          <w:lang w:eastAsia="en-US"/>
        </w:rPr>
        <w:t>.</w:t>
      </w:r>
    </w:p>
    <w:p w14:paraId="5F97E9AE" w14:textId="77777777" w:rsidR="00EA6B0A" w:rsidRPr="00C479DA" w:rsidRDefault="00EA6B0A" w:rsidP="00EA6B0A">
      <w:pPr>
        <w:autoSpaceDE w:val="0"/>
        <w:autoSpaceDN w:val="0"/>
        <w:adjustRightInd w:val="0"/>
        <w:jc w:val="both"/>
        <w:rPr>
          <w:rFonts w:ascii="Calibri" w:hAnsi="Calibri" w:cs="Calibri"/>
          <w:szCs w:val="20"/>
          <w:lang w:eastAsia="en-US"/>
        </w:rPr>
      </w:pPr>
    </w:p>
    <w:p w14:paraId="61ECA574" w14:textId="1C938082"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 xml:space="preserve">Les informations seront donc rendues accessibles exclusivement concernant des Points de Mutualisation déployés par </w:t>
      </w:r>
      <w:r w:rsidR="00410B40">
        <w:rPr>
          <w:rFonts w:ascii="Calibri" w:hAnsi="Calibri" w:cs="Calibri"/>
        </w:rPr>
        <w:t>DEBITEX TELECOM</w:t>
      </w:r>
      <w:r w:rsidRPr="00C479DA">
        <w:rPr>
          <w:rFonts w:ascii="Calibri" w:hAnsi="Calibri" w:cs="Calibri"/>
          <w:szCs w:val="20"/>
          <w:lang w:eastAsia="en-US"/>
        </w:rPr>
        <w:t xml:space="preserve"> et qui auront fait l’objet soit d’un engagement de </w:t>
      </w:r>
      <w:proofErr w:type="spellStart"/>
      <w:r w:rsidRPr="00C479DA">
        <w:rPr>
          <w:rFonts w:ascii="Calibri" w:hAnsi="Calibri" w:cs="Calibri"/>
          <w:szCs w:val="20"/>
          <w:lang w:eastAsia="en-US"/>
        </w:rPr>
        <w:t>co</w:t>
      </w:r>
      <w:proofErr w:type="spellEnd"/>
      <w:r w:rsidRPr="00C479DA">
        <w:rPr>
          <w:rFonts w:ascii="Calibri" w:hAnsi="Calibri" w:cs="Calibri"/>
          <w:szCs w:val="20"/>
          <w:lang w:eastAsia="en-US"/>
        </w:rPr>
        <w:t>-investissement de la part de l’Opérateur Commercial, soit d’une commande  unitaire dans le cadre de l’application de l’offre de location de Ligne(s)</w:t>
      </w:r>
      <w:r>
        <w:rPr>
          <w:rFonts w:ascii="Calibri" w:hAnsi="Calibri" w:cs="Calibri"/>
          <w:szCs w:val="20"/>
          <w:lang w:eastAsia="en-US"/>
        </w:rPr>
        <w:t xml:space="preserve"> FTTH</w:t>
      </w:r>
      <w:r w:rsidRPr="00C479DA">
        <w:rPr>
          <w:rFonts w:ascii="Calibri" w:hAnsi="Calibri" w:cs="Calibri"/>
          <w:szCs w:val="20"/>
          <w:lang w:eastAsia="en-US"/>
        </w:rPr>
        <w:t>, soit d’une commande unitaire dans le cadre de l’offre permettant une sélection de PM à une échelle infra communale en zone très dense.</w:t>
      </w:r>
    </w:p>
    <w:p w14:paraId="4E944CE6" w14:textId="77777777" w:rsidR="00EA6B0A" w:rsidRPr="00C479DA" w:rsidRDefault="00EA6B0A" w:rsidP="00EA6B0A">
      <w:pPr>
        <w:autoSpaceDE w:val="0"/>
        <w:autoSpaceDN w:val="0"/>
        <w:adjustRightInd w:val="0"/>
        <w:jc w:val="both"/>
        <w:rPr>
          <w:rFonts w:ascii="Calibri" w:hAnsi="Calibri" w:cs="Calibri"/>
          <w:b/>
        </w:rPr>
      </w:pPr>
    </w:p>
    <w:p w14:paraId="2A56F3C4" w14:textId="77777777" w:rsidR="00EA6B0A" w:rsidRPr="00C479DA" w:rsidRDefault="00EA6B0A" w:rsidP="00EA6B0A">
      <w:pPr>
        <w:autoSpaceDE w:val="0"/>
        <w:autoSpaceDN w:val="0"/>
        <w:adjustRightInd w:val="0"/>
        <w:ind w:firstLine="708"/>
        <w:jc w:val="both"/>
        <w:rPr>
          <w:rFonts w:ascii="Calibri" w:hAnsi="Calibri" w:cs="Calibri"/>
          <w:szCs w:val="20"/>
          <w:lang w:eastAsia="en-US"/>
        </w:rPr>
      </w:pPr>
      <w:r w:rsidRPr="00C479DA">
        <w:rPr>
          <w:rFonts w:ascii="Calibri" w:hAnsi="Calibri" w:cs="Calibri"/>
          <w:b/>
        </w:rPr>
        <w:t>2°) Description du Service</w:t>
      </w:r>
    </w:p>
    <w:p w14:paraId="64D2625E" w14:textId="77777777" w:rsidR="00EA6B0A" w:rsidRPr="00C479DA" w:rsidRDefault="00EA6B0A" w:rsidP="00EA6B0A">
      <w:pPr>
        <w:autoSpaceDE w:val="0"/>
        <w:autoSpaceDN w:val="0"/>
        <w:adjustRightInd w:val="0"/>
        <w:jc w:val="both"/>
        <w:rPr>
          <w:rFonts w:ascii="Calibri" w:hAnsi="Calibri" w:cs="Calibri"/>
          <w:szCs w:val="20"/>
          <w:lang w:eastAsia="en-US"/>
        </w:rPr>
      </w:pPr>
    </w:p>
    <w:p w14:paraId="7614AAE1" w14:textId="77777777" w:rsidR="00EA6B0A" w:rsidRPr="00C479DA" w:rsidRDefault="00EA6B0A" w:rsidP="00EA6B0A">
      <w:pPr>
        <w:autoSpaceDE w:val="0"/>
        <w:autoSpaceDN w:val="0"/>
        <w:adjustRightInd w:val="0"/>
        <w:jc w:val="both"/>
        <w:rPr>
          <w:rFonts w:ascii="Calibri" w:hAnsi="Calibri" w:cs="Calibri"/>
          <w:i/>
          <w:sz w:val="18"/>
          <w:szCs w:val="18"/>
          <w:lang w:eastAsia="en-US"/>
        </w:rPr>
      </w:pPr>
      <w:r w:rsidRPr="00C479DA">
        <w:rPr>
          <w:rFonts w:ascii="Calibri" w:hAnsi="Calibri" w:cs="Calibri"/>
          <w:i/>
          <w:sz w:val="18"/>
          <w:szCs w:val="18"/>
          <w:lang w:eastAsia="en-US"/>
        </w:rPr>
        <w:t>2.1 Période de test et mise en service du Service</w:t>
      </w:r>
    </w:p>
    <w:p w14:paraId="11EC67D0" w14:textId="77777777" w:rsidR="00EA6B0A" w:rsidRPr="00C479DA" w:rsidRDefault="00EA6B0A" w:rsidP="00EA6B0A">
      <w:pPr>
        <w:autoSpaceDE w:val="0"/>
        <w:autoSpaceDN w:val="0"/>
        <w:adjustRightInd w:val="0"/>
        <w:jc w:val="both"/>
        <w:rPr>
          <w:rFonts w:ascii="Calibri" w:hAnsi="Calibri" w:cs="Calibri"/>
          <w:szCs w:val="20"/>
          <w:lang w:eastAsia="en-US"/>
        </w:rPr>
      </w:pPr>
    </w:p>
    <w:p w14:paraId="35574398" w14:textId="16688E1C" w:rsidR="00EA6B0A" w:rsidRPr="00C479DA" w:rsidRDefault="00EA6B0A" w:rsidP="00EA6B0A">
      <w:pPr>
        <w:autoSpaceDE w:val="0"/>
        <w:autoSpaceDN w:val="0"/>
        <w:adjustRightInd w:val="0"/>
        <w:jc w:val="both"/>
        <w:rPr>
          <w:rFonts w:ascii="Calibri" w:hAnsi="Calibri" w:cs="Calibri"/>
          <w:szCs w:val="20"/>
        </w:rPr>
      </w:pPr>
      <w:r w:rsidRPr="00C479DA">
        <w:rPr>
          <w:rFonts w:ascii="Calibri" w:hAnsi="Calibri" w:cs="Calibri"/>
          <w:szCs w:val="20"/>
          <w:lang w:eastAsia="en-US"/>
        </w:rPr>
        <w:t xml:space="preserve">Préalablement à la signature du Contrat, </w:t>
      </w:r>
      <w:r w:rsidR="00410B40">
        <w:rPr>
          <w:rFonts w:ascii="Calibri" w:hAnsi="Calibri" w:cs="Calibri"/>
          <w:szCs w:val="20"/>
          <w:lang w:eastAsia="en-US"/>
        </w:rPr>
        <w:t>DEBITEX TELECOM</w:t>
      </w:r>
      <w:r w:rsidRPr="00C479DA">
        <w:rPr>
          <w:rFonts w:ascii="Calibri" w:hAnsi="Calibri" w:cs="Calibri"/>
          <w:szCs w:val="20"/>
          <w:lang w:eastAsia="en-US"/>
        </w:rPr>
        <w:t xml:space="preserve"> aura fourni l’URL d’accès au </w:t>
      </w:r>
      <w:proofErr w:type="spellStart"/>
      <w:r w:rsidRPr="00C479DA">
        <w:rPr>
          <w:rFonts w:ascii="Calibri" w:hAnsi="Calibri" w:cs="Calibri"/>
          <w:szCs w:val="20"/>
        </w:rPr>
        <w:t>Webservice</w:t>
      </w:r>
      <w:proofErr w:type="spellEnd"/>
      <w:r w:rsidRPr="00C479DA">
        <w:rPr>
          <w:rFonts w:ascii="Calibri" w:hAnsi="Calibri" w:cs="Calibri"/>
          <w:szCs w:val="20"/>
        </w:rPr>
        <w:t xml:space="preserve"> Maia </w:t>
      </w:r>
      <w:r w:rsidR="000E1D12">
        <w:rPr>
          <w:rFonts w:ascii="Calibri" w:hAnsi="Calibri" w:cs="Calibri"/>
          <w:szCs w:val="20"/>
          <w:lang w:eastAsia="en-US"/>
        </w:rPr>
        <w:t xml:space="preserve"> à l’Opérateur C</w:t>
      </w:r>
      <w:r w:rsidRPr="00C479DA">
        <w:rPr>
          <w:rFonts w:ascii="Calibri" w:hAnsi="Calibri" w:cs="Calibri"/>
          <w:szCs w:val="20"/>
          <w:lang w:eastAsia="en-US"/>
        </w:rPr>
        <w:t xml:space="preserve">ommercial susceptible de souscrire à ce dernier afin qu’il soit en mesure de réaliser des tests  lui permettant de valider son interconnexion réseau avec le </w:t>
      </w:r>
      <w:proofErr w:type="spellStart"/>
      <w:r w:rsidRPr="00C479DA">
        <w:rPr>
          <w:rFonts w:ascii="Calibri" w:hAnsi="Calibri" w:cs="Calibri"/>
          <w:szCs w:val="20"/>
        </w:rPr>
        <w:t>Webservice</w:t>
      </w:r>
      <w:proofErr w:type="spellEnd"/>
      <w:r w:rsidRPr="00C479DA">
        <w:rPr>
          <w:rFonts w:ascii="Calibri" w:hAnsi="Calibri" w:cs="Calibri"/>
          <w:szCs w:val="20"/>
        </w:rPr>
        <w:t xml:space="preserve"> Maia.</w:t>
      </w:r>
    </w:p>
    <w:p w14:paraId="6FC8FE6D" w14:textId="77777777" w:rsidR="00EA6B0A" w:rsidRPr="00C479DA" w:rsidRDefault="00EA6B0A" w:rsidP="00EA6B0A">
      <w:pPr>
        <w:autoSpaceDE w:val="0"/>
        <w:autoSpaceDN w:val="0"/>
        <w:adjustRightInd w:val="0"/>
        <w:jc w:val="both"/>
        <w:rPr>
          <w:rFonts w:ascii="Calibri" w:hAnsi="Calibri" w:cs="Calibri"/>
          <w:szCs w:val="20"/>
        </w:rPr>
      </w:pPr>
    </w:p>
    <w:p w14:paraId="0CD57E22" w14:textId="3105B502" w:rsidR="00EA6B0A" w:rsidRPr="00C479DA" w:rsidRDefault="000E1D12" w:rsidP="00EA6B0A">
      <w:pPr>
        <w:autoSpaceDE w:val="0"/>
        <w:autoSpaceDN w:val="0"/>
        <w:adjustRightInd w:val="0"/>
        <w:jc w:val="both"/>
        <w:rPr>
          <w:rFonts w:ascii="Calibri" w:hAnsi="Calibri" w:cs="Calibri"/>
          <w:szCs w:val="20"/>
          <w:lang w:eastAsia="en-US"/>
        </w:rPr>
      </w:pPr>
      <w:r>
        <w:rPr>
          <w:rFonts w:ascii="Calibri" w:hAnsi="Calibri" w:cs="Calibri"/>
          <w:szCs w:val="20"/>
          <w:lang w:eastAsia="en-US"/>
        </w:rPr>
        <w:t>Au préalable, l’Opérateur C</w:t>
      </w:r>
      <w:r w:rsidR="00EA6B0A" w:rsidRPr="00C479DA">
        <w:rPr>
          <w:rFonts w:ascii="Calibri" w:hAnsi="Calibri" w:cs="Calibri"/>
          <w:szCs w:val="20"/>
          <w:lang w:eastAsia="en-US"/>
        </w:rPr>
        <w:t xml:space="preserve">ommercial choisira et transmettra  à </w:t>
      </w:r>
      <w:r w:rsidR="00410B40">
        <w:rPr>
          <w:rFonts w:ascii="Calibri" w:hAnsi="Calibri" w:cs="Calibri"/>
          <w:szCs w:val="20"/>
          <w:lang w:eastAsia="en-US"/>
        </w:rPr>
        <w:t>DEBITEX TELECOM</w:t>
      </w:r>
      <w:r w:rsidR="00EA6B0A" w:rsidRPr="00C479DA">
        <w:rPr>
          <w:rFonts w:ascii="Calibri" w:hAnsi="Calibri" w:cs="Calibri"/>
          <w:szCs w:val="20"/>
          <w:lang w:eastAsia="en-US"/>
        </w:rPr>
        <w:t xml:space="preserve"> la ou les adresse(s) IP utilisatrice(s) qui interrogeront le </w:t>
      </w:r>
      <w:proofErr w:type="spellStart"/>
      <w:r w:rsidR="00EA6B0A" w:rsidRPr="00C479DA">
        <w:rPr>
          <w:rFonts w:ascii="Calibri" w:hAnsi="Calibri" w:cs="Calibri"/>
          <w:szCs w:val="20"/>
        </w:rPr>
        <w:t>Webservice</w:t>
      </w:r>
      <w:proofErr w:type="spellEnd"/>
      <w:r w:rsidR="00EA6B0A" w:rsidRPr="00C479DA">
        <w:rPr>
          <w:rFonts w:ascii="Calibri" w:hAnsi="Calibri" w:cs="Calibri"/>
          <w:szCs w:val="20"/>
        </w:rPr>
        <w:t xml:space="preserve"> Maia </w:t>
      </w:r>
      <w:r w:rsidR="00EA6B0A" w:rsidRPr="00C479DA">
        <w:rPr>
          <w:rFonts w:ascii="Calibri" w:hAnsi="Calibri" w:cs="Calibri"/>
          <w:szCs w:val="20"/>
          <w:lang w:eastAsia="en-US"/>
        </w:rPr>
        <w:t xml:space="preserve"> (ci-après dénommées les « Adresse(s) IP Utilisatrice(s) »), celles-ci seront ensuite inscrites à l’annexe 2 du Contrat.</w:t>
      </w:r>
    </w:p>
    <w:p w14:paraId="75548C6E" w14:textId="77777777" w:rsidR="00EA6B0A" w:rsidRPr="00C479DA" w:rsidRDefault="00EA6B0A" w:rsidP="00EA6B0A">
      <w:pPr>
        <w:autoSpaceDE w:val="0"/>
        <w:autoSpaceDN w:val="0"/>
        <w:adjustRightInd w:val="0"/>
        <w:jc w:val="both"/>
        <w:rPr>
          <w:rFonts w:ascii="Calibri" w:hAnsi="Calibri" w:cs="Calibri"/>
          <w:szCs w:val="20"/>
          <w:lang w:eastAsia="en-US"/>
        </w:rPr>
      </w:pPr>
    </w:p>
    <w:p w14:paraId="479C4D00" w14:textId="0E7AF564" w:rsidR="00EA6B0A" w:rsidRPr="00C479DA" w:rsidRDefault="000E1D12" w:rsidP="00EA6B0A">
      <w:pPr>
        <w:autoSpaceDE w:val="0"/>
        <w:autoSpaceDN w:val="0"/>
        <w:adjustRightInd w:val="0"/>
        <w:jc w:val="both"/>
        <w:rPr>
          <w:rFonts w:ascii="Calibri" w:hAnsi="Calibri" w:cs="Calibri"/>
          <w:szCs w:val="20"/>
          <w:lang w:eastAsia="en-US"/>
        </w:rPr>
      </w:pPr>
      <w:r>
        <w:rPr>
          <w:rFonts w:ascii="Calibri" w:hAnsi="Calibri" w:cs="Calibri"/>
          <w:szCs w:val="20"/>
          <w:lang w:eastAsia="en-US"/>
        </w:rPr>
        <w:t>L’Opérateur C</w:t>
      </w:r>
      <w:r w:rsidR="00EA6B0A" w:rsidRPr="00C479DA">
        <w:rPr>
          <w:rFonts w:ascii="Calibri" w:hAnsi="Calibri" w:cs="Calibri"/>
          <w:szCs w:val="20"/>
          <w:lang w:eastAsia="en-US"/>
        </w:rPr>
        <w:t>ommercial reconnaît et accepte que la signature du présent Contrat signifie que la période de test mentionnée ci-dessus s’est avérée concluante et que l’accessibilité au Service et sa consultation sont satisfaisantes.</w:t>
      </w:r>
    </w:p>
    <w:p w14:paraId="5242C859" w14:textId="77777777" w:rsidR="00EA6B0A" w:rsidRDefault="00EA6B0A" w:rsidP="00EA6B0A">
      <w:pPr>
        <w:autoSpaceDE w:val="0"/>
        <w:autoSpaceDN w:val="0"/>
        <w:adjustRightInd w:val="0"/>
        <w:jc w:val="both"/>
        <w:rPr>
          <w:rFonts w:ascii="Calibri" w:hAnsi="Calibri" w:cs="Calibri"/>
          <w:szCs w:val="20"/>
          <w:lang w:eastAsia="en-US"/>
        </w:rPr>
      </w:pPr>
    </w:p>
    <w:p w14:paraId="670CE5E2" w14:textId="77777777"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 xml:space="preserve">La date de prise d’effet du Contrat valant commande et mise en service du Service, celle-ci déclenchera la facturation dans les conditions décrites à l’article 5 ci-après.  </w:t>
      </w:r>
    </w:p>
    <w:p w14:paraId="74DBE9FD" w14:textId="77777777" w:rsidR="00EA6B0A" w:rsidRPr="00C479DA" w:rsidRDefault="00EA6B0A" w:rsidP="00EA6B0A">
      <w:pPr>
        <w:rPr>
          <w:rFonts w:ascii="Calibri" w:hAnsi="Calibri" w:cs="Calibri"/>
          <w:i/>
          <w:sz w:val="18"/>
          <w:szCs w:val="18"/>
        </w:rPr>
      </w:pPr>
    </w:p>
    <w:p w14:paraId="33AC756A" w14:textId="77777777" w:rsidR="00EA6B0A" w:rsidRPr="00C479DA" w:rsidRDefault="00EA6B0A" w:rsidP="00EA6B0A">
      <w:pPr>
        <w:rPr>
          <w:rFonts w:ascii="Calibri" w:hAnsi="Calibri" w:cs="Calibri"/>
          <w:i/>
          <w:sz w:val="18"/>
          <w:szCs w:val="18"/>
        </w:rPr>
      </w:pPr>
    </w:p>
    <w:p w14:paraId="7A212990" w14:textId="77777777" w:rsidR="00EA6B0A" w:rsidRPr="00C479DA" w:rsidRDefault="00EA6B0A" w:rsidP="00EA6B0A">
      <w:pPr>
        <w:rPr>
          <w:rFonts w:ascii="Calibri" w:hAnsi="Calibri" w:cs="Calibri"/>
          <w:szCs w:val="20"/>
          <w:lang w:eastAsia="en-US"/>
        </w:rPr>
      </w:pPr>
      <w:r w:rsidRPr="00C479DA">
        <w:rPr>
          <w:rFonts w:ascii="Calibri" w:hAnsi="Calibri" w:cs="Calibri"/>
          <w:i/>
          <w:sz w:val="18"/>
          <w:szCs w:val="18"/>
        </w:rPr>
        <w:t>2.2 Modalités d’utilisation du Service</w:t>
      </w:r>
    </w:p>
    <w:p w14:paraId="65447325" w14:textId="77777777" w:rsidR="00EA6B0A" w:rsidRPr="00C479DA" w:rsidRDefault="00EA6B0A" w:rsidP="00EA6B0A">
      <w:pPr>
        <w:autoSpaceDE w:val="0"/>
        <w:autoSpaceDN w:val="0"/>
        <w:adjustRightInd w:val="0"/>
        <w:ind w:firstLine="708"/>
        <w:rPr>
          <w:rFonts w:ascii="Calibri" w:hAnsi="Calibri" w:cs="Calibri"/>
          <w:szCs w:val="20"/>
          <w:lang w:eastAsia="en-US"/>
        </w:rPr>
      </w:pPr>
    </w:p>
    <w:p w14:paraId="0E0239C5" w14:textId="77777777" w:rsidR="00EA6B0A" w:rsidRPr="00C479DA" w:rsidRDefault="00EA6B0A" w:rsidP="00EA6B0A">
      <w:pPr>
        <w:autoSpaceDE w:val="0"/>
        <w:autoSpaceDN w:val="0"/>
        <w:adjustRightInd w:val="0"/>
        <w:rPr>
          <w:rFonts w:ascii="Calibri" w:hAnsi="Calibri" w:cs="Calibri"/>
          <w:szCs w:val="20"/>
          <w:lang w:eastAsia="en-US"/>
        </w:rPr>
      </w:pPr>
      <w:r w:rsidRPr="00C479DA">
        <w:rPr>
          <w:rFonts w:ascii="Calibri" w:hAnsi="Calibri" w:cs="Calibri"/>
          <w:szCs w:val="20"/>
          <w:lang w:eastAsia="en-US"/>
        </w:rPr>
        <w:t xml:space="preserve">2.2.1  Le </w:t>
      </w:r>
      <w:proofErr w:type="spellStart"/>
      <w:r w:rsidRPr="00C479DA">
        <w:rPr>
          <w:rFonts w:ascii="Calibri" w:hAnsi="Calibri" w:cs="Calibri"/>
          <w:szCs w:val="20"/>
          <w:lang w:eastAsia="en-US"/>
        </w:rPr>
        <w:t>Webservice</w:t>
      </w:r>
      <w:proofErr w:type="spellEnd"/>
      <w:r w:rsidRPr="00C479DA">
        <w:rPr>
          <w:rFonts w:ascii="Calibri" w:hAnsi="Calibri" w:cs="Calibri"/>
          <w:szCs w:val="20"/>
          <w:lang w:eastAsia="en-US"/>
        </w:rPr>
        <w:t xml:space="preserve"> Maia permet de distinguer : </w:t>
      </w:r>
    </w:p>
    <w:p w14:paraId="066F008E" w14:textId="77777777" w:rsidR="00EA6B0A" w:rsidRPr="00C479DA" w:rsidRDefault="00EA6B0A" w:rsidP="00EA6B0A">
      <w:pPr>
        <w:autoSpaceDE w:val="0"/>
        <w:autoSpaceDN w:val="0"/>
        <w:adjustRightInd w:val="0"/>
        <w:rPr>
          <w:rFonts w:ascii="Calibri" w:hAnsi="Calibri" w:cs="Calibri"/>
          <w:szCs w:val="20"/>
          <w:lang w:eastAsia="en-US"/>
        </w:rPr>
      </w:pPr>
    </w:p>
    <w:p w14:paraId="6B74EDB9" w14:textId="77777777" w:rsidR="00EA6B0A" w:rsidRPr="00C479DA" w:rsidRDefault="00EA6B0A" w:rsidP="00EA6B0A">
      <w:pPr>
        <w:autoSpaceDE w:val="0"/>
        <w:autoSpaceDN w:val="0"/>
        <w:adjustRightInd w:val="0"/>
        <w:ind w:firstLine="708"/>
        <w:rPr>
          <w:rFonts w:ascii="Calibri" w:hAnsi="Calibri" w:cs="Calibri"/>
          <w:szCs w:val="20"/>
          <w:lang w:eastAsia="en-US"/>
        </w:rPr>
      </w:pPr>
      <w:r w:rsidRPr="00C479DA">
        <w:rPr>
          <w:rFonts w:ascii="Calibri" w:hAnsi="Calibri" w:cs="Calibri"/>
          <w:szCs w:val="20"/>
          <w:lang w:eastAsia="en-US"/>
        </w:rPr>
        <w:t xml:space="preserve">- les lignes existantes et les lignes à construire ; </w:t>
      </w:r>
    </w:p>
    <w:p w14:paraId="7FD0BD80" w14:textId="77777777" w:rsidR="00EA6B0A" w:rsidRPr="00C479DA" w:rsidRDefault="00EA6B0A" w:rsidP="00EA6B0A">
      <w:pPr>
        <w:autoSpaceDE w:val="0"/>
        <w:autoSpaceDN w:val="0"/>
        <w:adjustRightInd w:val="0"/>
        <w:ind w:firstLine="708"/>
        <w:rPr>
          <w:rFonts w:ascii="Calibri" w:hAnsi="Calibri" w:cs="Calibri"/>
          <w:szCs w:val="20"/>
          <w:lang w:eastAsia="en-US"/>
        </w:rPr>
      </w:pPr>
      <w:r w:rsidRPr="00C479DA">
        <w:rPr>
          <w:rFonts w:ascii="Calibri" w:hAnsi="Calibri" w:cs="Calibri"/>
          <w:szCs w:val="20"/>
          <w:lang w:eastAsia="en-US"/>
        </w:rPr>
        <w:t xml:space="preserve">- les lignes ouvertes à la commercialisation et celles qui ne le sont pas ; </w:t>
      </w:r>
    </w:p>
    <w:p w14:paraId="0602DBE7" w14:textId="77777777" w:rsidR="00EA6B0A" w:rsidRPr="00C479DA" w:rsidRDefault="00EA6B0A" w:rsidP="00EA6B0A">
      <w:pPr>
        <w:autoSpaceDE w:val="0"/>
        <w:autoSpaceDN w:val="0"/>
        <w:adjustRightInd w:val="0"/>
        <w:ind w:firstLine="708"/>
        <w:rPr>
          <w:rFonts w:ascii="Calibri" w:hAnsi="Calibri" w:cs="Calibri"/>
          <w:szCs w:val="20"/>
          <w:lang w:eastAsia="en-US"/>
        </w:rPr>
      </w:pPr>
      <w:r w:rsidRPr="00C479DA">
        <w:rPr>
          <w:rFonts w:ascii="Calibri" w:hAnsi="Calibri" w:cs="Calibri"/>
          <w:szCs w:val="20"/>
          <w:lang w:eastAsia="en-US"/>
        </w:rPr>
        <w:t>- les lignes actives et celles qui ne le sont pas.</w:t>
      </w:r>
    </w:p>
    <w:p w14:paraId="36BADEE5" w14:textId="77777777" w:rsidR="00EA6B0A" w:rsidRPr="00C479DA" w:rsidRDefault="00EA6B0A" w:rsidP="00EA6B0A">
      <w:pPr>
        <w:autoSpaceDE w:val="0"/>
        <w:autoSpaceDN w:val="0"/>
        <w:adjustRightInd w:val="0"/>
        <w:ind w:firstLine="708"/>
        <w:jc w:val="both"/>
        <w:rPr>
          <w:rFonts w:ascii="Calibri" w:hAnsi="Calibri" w:cs="Calibri"/>
          <w:szCs w:val="20"/>
          <w:lang w:eastAsia="en-US"/>
        </w:rPr>
      </w:pPr>
    </w:p>
    <w:p w14:paraId="3A05D6F3" w14:textId="77777777"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Pour toute ligne raccordable, le Service fournit la localisation du Local</w:t>
      </w:r>
      <w:r>
        <w:rPr>
          <w:rFonts w:ascii="Calibri" w:hAnsi="Calibri" w:cs="Calibri"/>
          <w:szCs w:val="20"/>
          <w:lang w:eastAsia="en-US"/>
        </w:rPr>
        <w:t xml:space="preserve">  FTTH</w:t>
      </w:r>
      <w:r w:rsidRPr="00C479DA">
        <w:rPr>
          <w:rFonts w:ascii="Calibri" w:hAnsi="Calibri" w:cs="Calibri"/>
          <w:szCs w:val="20"/>
          <w:lang w:eastAsia="en-US"/>
        </w:rPr>
        <w:t xml:space="preserve">, ainsi que l’identifiant et le PBO de rattachement. </w:t>
      </w:r>
    </w:p>
    <w:p w14:paraId="0D14075D" w14:textId="77777777" w:rsidR="00EA6B0A" w:rsidRPr="00C479DA" w:rsidRDefault="00EA6B0A" w:rsidP="00EA6B0A">
      <w:pPr>
        <w:autoSpaceDE w:val="0"/>
        <w:autoSpaceDN w:val="0"/>
        <w:adjustRightInd w:val="0"/>
        <w:jc w:val="both"/>
        <w:rPr>
          <w:rFonts w:ascii="Calibri" w:hAnsi="Calibri" w:cs="Calibri"/>
          <w:szCs w:val="20"/>
          <w:lang w:eastAsia="en-US"/>
        </w:rPr>
      </w:pPr>
    </w:p>
    <w:p w14:paraId="546B4184" w14:textId="1E95DAC9"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 xml:space="preserve">Pour toute ligne existante, le Service fournit la localisation du Local </w:t>
      </w:r>
      <w:r>
        <w:rPr>
          <w:rFonts w:ascii="Calibri" w:hAnsi="Calibri" w:cs="Calibri"/>
          <w:szCs w:val="20"/>
          <w:lang w:eastAsia="en-US"/>
        </w:rPr>
        <w:t xml:space="preserve">FTTH </w:t>
      </w:r>
      <w:r w:rsidRPr="00C479DA">
        <w:rPr>
          <w:rFonts w:ascii="Calibri" w:hAnsi="Calibri" w:cs="Calibri"/>
          <w:szCs w:val="20"/>
          <w:lang w:eastAsia="en-US"/>
        </w:rPr>
        <w:t xml:space="preserve">ainsi que toute information dont  </w:t>
      </w:r>
      <w:r w:rsidR="00410B40">
        <w:rPr>
          <w:rFonts w:ascii="Calibri" w:hAnsi="Calibri" w:cs="Calibri"/>
          <w:szCs w:val="20"/>
          <w:lang w:eastAsia="en-US"/>
        </w:rPr>
        <w:t>DEBITEX TELECOM</w:t>
      </w:r>
      <w:r w:rsidRPr="00C479DA">
        <w:rPr>
          <w:rFonts w:ascii="Calibri" w:hAnsi="Calibri" w:cs="Calibri"/>
          <w:szCs w:val="20"/>
          <w:lang w:eastAsia="en-US"/>
        </w:rPr>
        <w:t xml:space="preserve"> dispose permettant d’identifier cette ligne, notamment l’identifiant de la ligne.</w:t>
      </w:r>
    </w:p>
    <w:p w14:paraId="31BD50C7" w14:textId="77777777" w:rsidR="00EA6B0A" w:rsidRPr="00C479DA" w:rsidRDefault="00EA6B0A" w:rsidP="00EA6B0A">
      <w:pPr>
        <w:autoSpaceDE w:val="0"/>
        <w:autoSpaceDN w:val="0"/>
        <w:adjustRightInd w:val="0"/>
        <w:jc w:val="both"/>
        <w:rPr>
          <w:rFonts w:ascii="Calibri" w:hAnsi="Calibri" w:cs="Calibri"/>
          <w:szCs w:val="20"/>
          <w:lang w:eastAsia="en-US"/>
        </w:rPr>
      </w:pPr>
    </w:p>
    <w:p w14:paraId="46D0A461" w14:textId="77777777"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lastRenderedPageBreak/>
        <w:t xml:space="preserve">Pour toute ligne ayant été active et dont la continuité optique du PM au dispositif de terminaison intérieur optique a par la suite été rompue, l’outil fournit les informations disponibles antérieurement à cette rupture. </w:t>
      </w:r>
    </w:p>
    <w:p w14:paraId="4D3EFF05" w14:textId="77777777" w:rsidR="00EA6B0A" w:rsidRPr="00C479DA" w:rsidRDefault="00EA6B0A" w:rsidP="00EA6B0A">
      <w:pPr>
        <w:autoSpaceDE w:val="0"/>
        <w:autoSpaceDN w:val="0"/>
        <w:adjustRightInd w:val="0"/>
        <w:rPr>
          <w:rFonts w:ascii="Calibri" w:hAnsi="Calibri" w:cs="Calibri"/>
          <w:szCs w:val="20"/>
          <w:lang w:eastAsia="en-US"/>
        </w:rPr>
      </w:pPr>
    </w:p>
    <w:p w14:paraId="04CA3E3C" w14:textId="77777777" w:rsidR="00EA6B0A" w:rsidRPr="00C479DA" w:rsidRDefault="00EA6B0A" w:rsidP="00EA6B0A">
      <w:pPr>
        <w:autoSpaceDE w:val="0"/>
        <w:autoSpaceDN w:val="0"/>
        <w:adjustRightInd w:val="0"/>
        <w:rPr>
          <w:rFonts w:ascii="Calibri" w:hAnsi="Calibri" w:cs="Calibri"/>
          <w:szCs w:val="20"/>
          <w:lang w:eastAsia="en-US"/>
        </w:rPr>
      </w:pPr>
    </w:p>
    <w:p w14:paraId="5DC227FC" w14:textId="77777777"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 xml:space="preserve">2.2.2  L’Opérateur </w:t>
      </w:r>
      <w:r>
        <w:rPr>
          <w:rFonts w:ascii="Calibri" w:hAnsi="Calibri" w:cs="Calibri"/>
          <w:szCs w:val="20"/>
          <w:lang w:eastAsia="en-US"/>
        </w:rPr>
        <w:t>C</w:t>
      </w:r>
      <w:r w:rsidRPr="00C479DA">
        <w:rPr>
          <w:rFonts w:ascii="Calibri" w:hAnsi="Calibri" w:cs="Calibri"/>
          <w:szCs w:val="20"/>
          <w:lang w:eastAsia="en-US"/>
        </w:rPr>
        <w:t>ommercial utilisateur du Service peut accéder aux informations suivantes à la maille de l’adresse :</w:t>
      </w:r>
    </w:p>
    <w:p w14:paraId="7C84E47B" w14:textId="77777777" w:rsidR="00EA6B0A" w:rsidRPr="00C479DA" w:rsidRDefault="00EA6B0A" w:rsidP="00EA6B0A">
      <w:pPr>
        <w:autoSpaceDE w:val="0"/>
        <w:autoSpaceDN w:val="0"/>
        <w:adjustRightInd w:val="0"/>
        <w:rPr>
          <w:rFonts w:ascii="Calibri" w:hAnsi="Calibri" w:cs="Calibri"/>
          <w:szCs w:val="20"/>
          <w:lang w:eastAsia="en-US"/>
        </w:rPr>
      </w:pPr>
    </w:p>
    <w:p w14:paraId="113E3F25" w14:textId="22E131E0" w:rsidR="00EA6B0A" w:rsidRPr="00C479DA" w:rsidRDefault="00EA6B0A" w:rsidP="00EA6B0A">
      <w:pPr>
        <w:pStyle w:val="Paragraphedeliste"/>
        <w:numPr>
          <w:ilvl w:val="0"/>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 xml:space="preserve">code de l’opérateur </w:t>
      </w:r>
      <w:r w:rsidR="00410B40">
        <w:rPr>
          <w:rFonts w:ascii="Calibri" w:hAnsi="Calibri" w:cs="Calibri"/>
          <w:szCs w:val="20"/>
          <w:lang w:eastAsia="en-US"/>
        </w:rPr>
        <w:t>DEBITEX TELECOM</w:t>
      </w:r>
      <w:r w:rsidRPr="00C479DA">
        <w:rPr>
          <w:rFonts w:ascii="Calibri" w:hAnsi="Calibri" w:cs="Calibri"/>
          <w:szCs w:val="20"/>
          <w:lang w:eastAsia="en-US"/>
        </w:rPr>
        <w:t> ;</w:t>
      </w:r>
    </w:p>
    <w:p w14:paraId="1C0916AE" w14:textId="77777777" w:rsidR="00EA6B0A" w:rsidRPr="00C479DA" w:rsidRDefault="00EA6B0A" w:rsidP="00EA6B0A">
      <w:pPr>
        <w:pStyle w:val="Paragraphedeliste"/>
        <w:numPr>
          <w:ilvl w:val="0"/>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adresse ;</w:t>
      </w:r>
    </w:p>
    <w:p w14:paraId="23B7D972" w14:textId="77777777" w:rsidR="00EA6B0A" w:rsidRPr="00C479DA" w:rsidRDefault="00EA6B0A" w:rsidP="00EA6B0A">
      <w:pPr>
        <w:pStyle w:val="Paragraphedeliste"/>
        <w:numPr>
          <w:ilvl w:val="0"/>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 xml:space="preserve">identifiant unique et pérenne de l’adresse; </w:t>
      </w:r>
    </w:p>
    <w:p w14:paraId="5F1DA1C9" w14:textId="77777777" w:rsidR="00EA6B0A" w:rsidRPr="00C479DA" w:rsidRDefault="00EA6B0A" w:rsidP="00EA6B0A">
      <w:pPr>
        <w:pStyle w:val="Paragraphedeliste"/>
        <w:numPr>
          <w:ilvl w:val="0"/>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 xml:space="preserve">identifiant unique et pérenne du PM de rattachement ; </w:t>
      </w:r>
    </w:p>
    <w:p w14:paraId="0ED47EC7" w14:textId="77777777" w:rsidR="00EA6B0A" w:rsidRPr="00C479DA" w:rsidRDefault="00EA6B0A" w:rsidP="00EA6B0A">
      <w:pPr>
        <w:pStyle w:val="Paragraphedeliste"/>
        <w:numPr>
          <w:ilvl w:val="0"/>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 xml:space="preserve">le cas échéant, identifiant unique et pérenne du PRDM de rattachement ; </w:t>
      </w:r>
    </w:p>
    <w:p w14:paraId="09105B35" w14:textId="77777777" w:rsidR="00EA6B0A" w:rsidRPr="00C479DA" w:rsidRDefault="00EA6B0A" w:rsidP="00EA6B0A">
      <w:pPr>
        <w:pStyle w:val="Paragraphedeliste"/>
        <w:autoSpaceDE w:val="0"/>
        <w:autoSpaceDN w:val="0"/>
        <w:adjustRightInd w:val="0"/>
        <w:ind w:left="1068"/>
        <w:rPr>
          <w:rFonts w:ascii="Calibri" w:hAnsi="Calibri" w:cs="Calibri"/>
          <w:szCs w:val="20"/>
          <w:lang w:eastAsia="en-US"/>
        </w:rPr>
      </w:pPr>
      <w:r w:rsidRPr="00C479DA">
        <w:rPr>
          <w:rFonts w:ascii="Calibri" w:hAnsi="Calibri" w:cs="Calibri"/>
          <w:szCs w:val="20"/>
          <w:lang w:eastAsia="en-US"/>
        </w:rPr>
        <w:t xml:space="preserve">coordonnées géographiques  (ou XY) de l’adresse exprimées dans le référentiel Lambert 2 étendu; </w:t>
      </w:r>
    </w:p>
    <w:p w14:paraId="5387BB99" w14:textId="77777777" w:rsidR="00EA6B0A" w:rsidRPr="00C479DA" w:rsidRDefault="00EA6B0A" w:rsidP="00EA6B0A">
      <w:pPr>
        <w:autoSpaceDE w:val="0"/>
        <w:autoSpaceDN w:val="0"/>
        <w:adjustRightInd w:val="0"/>
        <w:rPr>
          <w:rFonts w:ascii="Calibri" w:hAnsi="Calibri" w:cs="Calibri"/>
          <w:szCs w:val="20"/>
          <w:lang w:eastAsia="en-US"/>
        </w:rPr>
      </w:pPr>
    </w:p>
    <w:p w14:paraId="1934B107" w14:textId="77777777" w:rsidR="00EA6B0A" w:rsidRPr="00C479DA" w:rsidRDefault="00EA6B0A" w:rsidP="00EA6B0A">
      <w:pPr>
        <w:autoSpaceDE w:val="0"/>
        <w:autoSpaceDN w:val="0"/>
        <w:adjustRightInd w:val="0"/>
        <w:rPr>
          <w:rFonts w:ascii="Calibri" w:hAnsi="Calibri" w:cs="Calibri"/>
          <w:szCs w:val="20"/>
          <w:lang w:eastAsia="en-US"/>
        </w:rPr>
      </w:pPr>
      <w:r w:rsidRPr="00C479DA">
        <w:rPr>
          <w:rFonts w:ascii="Calibri" w:hAnsi="Calibri" w:cs="Calibri"/>
          <w:szCs w:val="20"/>
          <w:lang w:eastAsia="en-US"/>
        </w:rPr>
        <w:t>Pour chaque bâtiment existant à l’adresse :</w:t>
      </w:r>
    </w:p>
    <w:p w14:paraId="15782838" w14:textId="77777777" w:rsidR="00EA6B0A" w:rsidRPr="00C479DA" w:rsidRDefault="00EA6B0A" w:rsidP="00EA6B0A">
      <w:pPr>
        <w:pStyle w:val="Paragraphedeliste"/>
        <w:numPr>
          <w:ilvl w:val="1"/>
          <w:numId w:val="41"/>
        </w:numPr>
        <w:autoSpaceDE w:val="0"/>
        <w:autoSpaceDN w:val="0"/>
        <w:adjustRightInd w:val="0"/>
        <w:rPr>
          <w:lang w:eastAsia="en-US"/>
        </w:rPr>
      </w:pPr>
      <w:r w:rsidRPr="00C479DA">
        <w:rPr>
          <w:rFonts w:ascii="Calibri" w:hAnsi="Calibri" w:cs="Calibri"/>
          <w:szCs w:val="20"/>
          <w:lang w:eastAsia="en-US"/>
        </w:rPr>
        <w:t xml:space="preserve">Nombre de </w:t>
      </w:r>
      <w:r>
        <w:rPr>
          <w:rFonts w:ascii="Calibri" w:hAnsi="Calibri" w:cs="Calibri"/>
          <w:szCs w:val="20"/>
          <w:lang w:eastAsia="en-US"/>
        </w:rPr>
        <w:t>L</w:t>
      </w:r>
      <w:r w:rsidRPr="00C479DA">
        <w:rPr>
          <w:rFonts w:ascii="Calibri" w:hAnsi="Calibri" w:cs="Calibri"/>
          <w:szCs w:val="20"/>
          <w:lang w:eastAsia="en-US"/>
        </w:rPr>
        <w:t xml:space="preserve">ocaux FTTH </w:t>
      </w:r>
    </w:p>
    <w:p w14:paraId="3DABBB8B" w14:textId="77777777" w:rsidR="00EA6B0A" w:rsidRPr="00C479DA" w:rsidRDefault="00EA6B0A" w:rsidP="00EA6B0A">
      <w:pPr>
        <w:autoSpaceDE w:val="0"/>
        <w:autoSpaceDN w:val="0"/>
        <w:adjustRightInd w:val="0"/>
        <w:rPr>
          <w:rFonts w:ascii="Calibri" w:hAnsi="Calibri" w:cs="Calibri"/>
          <w:szCs w:val="20"/>
          <w:lang w:eastAsia="en-US"/>
        </w:rPr>
      </w:pPr>
    </w:p>
    <w:p w14:paraId="00469D1D" w14:textId="77777777" w:rsidR="00EA6B0A" w:rsidRPr="00C479DA" w:rsidRDefault="00EA6B0A" w:rsidP="00EA6B0A">
      <w:pPr>
        <w:autoSpaceDE w:val="0"/>
        <w:autoSpaceDN w:val="0"/>
        <w:adjustRightInd w:val="0"/>
        <w:rPr>
          <w:rFonts w:ascii="Calibri" w:hAnsi="Calibri" w:cs="Calibri"/>
          <w:szCs w:val="20"/>
          <w:lang w:eastAsia="en-US"/>
        </w:rPr>
      </w:pPr>
      <w:r w:rsidRPr="00C479DA">
        <w:rPr>
          <w:rFonts w:ascii="Calibri" w:hAnsi="Calibri" w:cs="Calibri"/>
          <w:szCs w:val="20"/>
          <w:lang w:eastAsia="en-US"/>
        </w:rPr>
        <w:t>Pour chaque escalier du bâtiment :</w:t>
      </w:r>
    </w:p>
    <w:p w14:paraId="30061E4E" w14:textId="77777777" w:rsidR="00EA6B0A" w:rsidRPr="00C479DA" w:rsidRDefault="00EA6B0A" w:rsidP="00EA6B0A">
      <w:pPr>
        <w:pStyle w:val="Paragraphedeliste"/>
        <w:numPr>
          <w:ilvl w:val="2"/>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Pour chaque étage de l’escalier</w:t>
      </w:r>
    </w:p>
    <w:p w14:paraId="75C555B9" w14:textId="77777777" w:rsidR="00EA6B0A" w:rsidRPr="00C479DA" w:rsidRDefault="00EA6B0A" w:rsidP="00EA6B0A">
      <w:pPr>
        <w:pStyle w:val="Paragraphedeliste"/>
        <w:numPr>
          <w:ilvl w:val="3"/>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 xml:space="preserve">Nombre de </w:t>
      </w:r>
      <w:r>
        <w:rPr>
          <w:rFonts w:ascii="Calibri" w:hAnsi="Calibri" w:cs="Calibri"/>
          <w:szCs w:val="20"/>
          <w:lang w:eastAsia="en-US"/>
        </w:rPr>
        <w:t>L</w:t>
      </w:r>
      <w:r w:rsidRPr="00C479DA">
        <w:rPr>
          <w:rFonts w:ascii="Calibri" w:hAnsi="Calibri" w:cs="Calibri"/>
          <w:szCs w:val="20"/>
          <w:lang w:eastAsia="en-US"/>
        </w:rPr>
        <w:t>ocaux FTTH de l’étage</w:t>
      </w:r>
    </w:p>
    <w:p w14:paraId="2E769C0F" w14:textId="77777777" w:rsidR="00EA6B0A" w:rsidRPr="00C479DA" w:rsidRDefault="00EA6B0A" w:rsidP="00EA6B0A">
      <w:pPr>
        <w:pStyle w:val="Paragraphedeliste"/>
        <w:numPr>
          <w:ilvl w:val="3"/>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 xml:space="preserve">Nombre de </w:t>
      </w:r>
      <w:r>
        <w:rPr>
          <w:rFonts w:ascii="Calibri" w:hAnsi="Calibri" w:cs="Calibri"/>
          <w:szCs w:val="20"/>
          <w:lang w:eastAsia="en-US"/>
        </w:rPr>
        <w:t>L</w:t>
      </w:r>
      <w:r w:rsidRPr="00C479DA">
        <w:rPr>
          <w:rFonts w:ascii="Calibri" w:hAnsi="Calibri" w:cs="Calibri"/>
          <w:szCs w:val="20"/>
          <w:lang w:eastAsia="en-US"/>
        </w:rPr>
        <w:t xml:space="preserve">ignes </w:t>
      </w:r>
      <w:r>
        <w:rPr>
          <w:rFonts w:ascii="Calibri" w:hAnsi="Calibri" w:cs="Calibri"/>
          <w:szCs w:val="20"/>
          <w:lang w:eastAsia="en-US"/>
        </w:rPr>
        <w:t xml:space="preserve">FTTH </w:t>
      </w:r>
      <w:r w:rsidRPr="00C479DA">
        <w:rPr>
          <w:rFonts w:ascii="Calibri" w:hAnsi="Calibri" w:cs="Calibri"/>
          <w:szCs w:val="20"/>
          <w:lang w:eastAsia="en-US"/>
        </w:rPr>
        <w:t>actives à l’étage</w:t>
      </w:r>
    </w:p>
    <w:p w14:paraId="174DBD0D" w14:textId="77777777" w:rsidR="00EA6B0A" w:rsidRPr="00C479DA" w:rsidRDefault="00EA6B0A" w:rsidP="00EA6B0A">
      <w:pPr>
        <w:pStyle w:val="Paragraphedeliste"/>
        <w:numPr>
          <w:ilvl w:val="3"/>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 xml:space="preserve">Nombre de </w:t>
      </w:r>
      <w:r>
        <w:rPr>
          <w:rFonts w:ascii="Calibri" w:hAnsi="Calibri" w:cs="Calibri"/>
          <w:szCs w:val="20"/>
          <w:lang w:eastAsia="en-US"/>
        </w:rPr>
        <w:t>L</w:t>
      </w:r>
      <w:r w:rsidRPr="00C479DA">
        <w:rPr>
          <w:rFonts w:ascii="Calibri" w:hAnsi="Calibri" w:cs="Calibri"/>
          <w:szCs w:val="20"/>
          <w:lang w:eastAsia="en-US"/>
        </w:rPr>
        <w:t xml:space="preserve">ignes </w:t>
      </w:r>
      <w:r>
        <w:rPr>
          <w:rFonts w:ascii="Calibri" w:hAnsi="Calibri" w:cs="Calibri"/>
          <w:szCs w:val="20"/>
          <w:lang w:eastAsia="en-US"/>
        </w:rPr>
        <w:t xml:space="preserve">FTTH </w:t>
      </w:r>
      <w:r w:rsidRPr="00C479DA">
        <w:rPr>
          <w:rFonts w:ascii="Calibri" w:hAnsi="Calibri" w:cs="Calibri"/>
          <w:szCs w:val="20"/>
          <w:lang w:eastAsia="en-US"/>
        </w:rPr>
        <w:t>existantes à l’étage</w:t>
      </w:r>
    </w:p>
    <w:p w14:paraId="1C5A47C8" w14:textId="77777777" w:rsidR="00EA6B0A" w:rsidRPr="00C479DA" w:rsidRDefault="00EA6B0A" w:rsidP="00EA6B0A">
      <w:pPr>
        <w:pStyle w:val="Paragraphedeliste"/>
        <w:numPr>
          <w:ilvl w:val="3"/>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 xml:space="preserve">Pour chaque </w:t>
      </w:r>
      <w:r>
        <w:rPr>
          <w:rFonts w:ascii="Calibri" w:hAnsi="Calibri" w:cs="Calibri"/>
          <w:szCs w:val="20"/>
          <w:lang w:eastAsia="en-US"/>
        </w:rPr>
        <w:t>L</w:t>
      </w:r>
      <w:r w:rsidRPr="00C479DA">
        <w:rPr>
          <w:rFonts w:ascii="Calibri" w:hAnsi="Calibri" w:cs="Calibri"/>
          <w:szCs w:val="20"/>
          <w:lang w:eastAsia="en-US"/>
        </w:rPr>
        <w:t>igne FTTH existantes, actives, raccordables ou rompues</w:t>
      </w:r>
    </w:p>
    <w:p w14:paraId="4E809600" w14:textId="77777777" w:rsidR="00EA6B0A" w:rsidRPr="00C479DA" w:rsidRDefault="00EA6B0A" w:rsidP="00EA6B0A">
      <w:pPr>
        <w:pStyle w:val="Paragraphedeliste"/>
        <w:numPr>
          <w:ilvl w:val="4"/>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 xml:space="preserve">Identifiant de la </w:t>
      </w:r>
      <w:r>
        <w:rPr>
          <w:rFonts w:ascii="Calibri" w:hAnsi="Calibri" w:cs="Calibri"/>
          <w:szCs w:val="20"/>
          <w:lang w:eastAsia="en-US"/>
        </w:rPr>
        <w:t>L</w:t>
      </w:r>
      <w:r w:rsidRPr="00C479DA">
        <w:rPr>
          <w:rFonts w:ascii="Calibri" w:hAnsi="Calibri" w:cs="Calibri"/>
          <w:szCs w:val="20"/>
          <w:lang w:eastAsia="en-US"/>
        </w:rPr>
        <w:t xml:space="preserve">igne FTTH </w:t>
      </w:r>
    </w:p>
    <w:p w14:paraId="36076FBE" w14:textId="77777777" w:rsidR="00EA6B0A" w:rsidRPr="00C479DA" w:rsidRDefault="00EA6B0A" w:rsidP="00EA6B0A">
      <w:pPr>
        <w:pStyle w:val="Paragraphedeliste"/>
        <w:numPr>
          <w:ilvl w:val="4"/>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 xml:space="preserve">Statuts de la </w:t>
      </w:r>
      <w:r>
        <w:rPr>
          <w:rFonts w:ascii="Calibri" w:hAnsi="Calibri" w:cs="Calibri"/>
          <w:szCs w:val="20"/>
          <w:lang w:eastAsia="en-US"/>
        </w:rPr>
        <w:t>L</w:t>
      </w:r>
      <w:r w:rsidRPr="00C479DA">
        <w:rPr>
          <w:rFonts w:ascii="Calibri" w:hAnsi="Calibri" w:cs="Calibri"/>
          <w:szCs w:val="20"/>
          <w:lang w:eastAsia="en-US"/>
        </w:rPr>
        <w:t xml:space="preserve">igne FTTH </w:t>
      </w:r>
    </w:p>
    <w:p w14:paraId="56569B85" w14:textId="77777777" w:rsidR="00EA6B0A" w:rsidRPr="00C479DA" w:rsidRDefault="00EA6B0A" w:rsidP="00EA6B0A">
      <w:pPr>
        <w:pStyle w:val="Paragraphedeliste"/>
        <w:numPr>
          <w:ilvl w:val="4"/>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Référence du PM technique de rattachement (le cas échéant)</w:t>
      </w:r>
    </w:p>
    <w:p w14:paraId="539932CE" w14:textId="77777777" w:rsidR="00EA6B0A" w:rsidRPr="00C479DA" w:rsidRDefault="00EA6B0A" w:rsidP="00EA6B0A">
      <w:pPr>
        <w:pStyle w:val="Paragraphedeliste"/>
        <w:numPr>
          <w:ilvl w:val="4"/>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Référence du PBO de rattachement</w:t>
      </w:r>
    </w:p>
    <w:p w14:paraId="373EDB7C" w14:textId="77777777" w:rsidR="00EA6B0A" w:rsidRPr="00C479DA" w:rsidRDefault="00EA6B0A" w:rsidP="00EA6B0A">
      <w:pPr>
        <w:pStyle w:val="Paragraphedeliste"/>
        <w:numPr>
          <w:ilvl w:val="4"/>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Type du PBO de rattachement</w:t>
      </w:r>
    </w:p>
    <w:p w14:paraId="0176E4F0" w14:textId="77777777" w:rsidR="00EA6B0A" w:rsidRPr="00C479DA" w:rsidRDefault="00EA6B0A" w:rsidP="00EA6B0A">
      <w:pPr>
        <w:pStyle w:val="Paragraphedeliste"/>
        <w:numPr>
          <w:ilvl w:val="4"/>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Type de raccordement du PBO de rattachement</w:t>
      </w:r>
    </w:p>
    <w:p w14:paraId="49398A34" w14:textId="77777777" w:rsidR="00EA6B0A" w:rsidRPr="00C479DA" w:rsidRDefault="00EA6B0A" w:rsidP="00EA6B0A">
      <w:pPr>
        <w:pStyle w:val="Paragraphedeliste"/>
        <w:autoSpaceDE w:val="0"/>
        <w:autoSpaceDN w:val="0"/>
        <w:adjustRightInd w:val="0"/>
        <w:ind w:left="3600"/>
        <w:rPr>
          <w:lang w:eastAsia="en-US"/>
        </w:rPr>
      </w:pPr>
    </w:p>
    <w:p w14:paraId="3F77BD84" w14:textId="77777777" w:rsidR="00EA6B0A" w:rsidRPr="00C479DA" w:rsidRDefault="00EA6B0A" w:rsidP="00EA6B0A">
      <w:pPr>
        <w:autoSpaceDE w:val="0"/>
        <w:autoSpaceDN w:val="0"/>
        <w:adjustRightInd w:val="0"/>
        <w:rPr>
          <w:rFonts w:ascii="Calibri" w:hAnsi="Calibri" w:cs="Calibri"/>
          <w:szCs w:val="20"/>
          <w:lang w:eastAsia="en-US"/>
        </w:rPr>
      </w:pPr>
    </w:p>
    <w:p w14:paraId="6FAE40F9" w14:textId="77777777" w:rsidR="00EA6B0A" w:rsidRPr="00C479DA" w:rsidRDefault="00EA6B0A" w:rsidP="00EA6B0A">
      <w:pPr>
        <w:autoSpaceDE w:val="0"/>
        <w:autoSpaceDN w:val="0"/>
        <w:adjustRightInd w:val="0"/>
        <w:rPr>
          <w:rFonts w:ascii="Calibri" w:hAnsi="Calibri" w:cs="Calibri"/>
          <w:b/>
          <w:szCs w:val="20"/>
          <w:u w:val="single"/>
          <w:lang w:eastAsia="en-US"/>
        </w:rPr>
      </w:pPr>
      <w:r w:rsidRPr="00C479DA">
        <w:rPr>
          <w:rFonts w:ascii="Calibri" w:hAnsi="Calibri" w:cs="Calibri"/>
          <w:b/>
          <w:szCs w:val="20"/>
          <w:u w:val="single"/>
          <w:lang w:eastAsia="en-US"/>
        </w:rPr>
        <w:t>Identification de Ligne FTTH :</w:t>
      </w:r>
    </w:p>
    <w:p w14:paraId="0AFF905D" w14:textId="77777777" w:rsidR="00EA6B0A" w:rsidRPr="00C479DA" w:rsidRDefault="00EA6B0A" w:rsidP="00EA6B0A">
      <w:pPr>
        <w:autoSpaceDE w:val="0"/>
        <w:autoSpaceDN w:val="0"/>
        <w:adjustRightInd w:val="0"/>
        <w:jc w:val="both"/>
        <w:rPr>
          <w:rFonts w:ascii="Calibri" w:hAnsi="Calibri" w:cs="Calibri"/>
          <w:szCs w:val="20"/>
          <w:lang w:eastAsia="en-US"/>
        </w:rPr>
      </w:pPr>
    </w:p>
    <w:p w14:paraId="0951F5AA" w14:textId="648B76C6"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Pour tout nouvel Immeuble F</w:t>
      </w:r>
      <w:r>
        <w:rPr>
          <w:rFonts w:ascii="Calibri" w:hAnsi="Calibri" w:cs="Calibri"/>
          <w:szCs w:val="20"/>
          <w:lang w:eastAsia="en-US"/>
        </w:rPr>
        <w:t>TT</w:t>
      </w:r>
      <w:r w:rsidRPr="00C479DA">
        <w:rPr>
          <w:rFonts w:ascii="Calibri" w:hAnsi="Calibri" w:cs="Calibri"/>
          <w:szCs w:val="20"/>
          <w:lang w:eastAsia="en-US"/>
        </w:rPr>
        <w:t xml:space="preserve">H faisant l’objet d’une consultation préalable ou d’une signature de convention par </w:t>
      </w:r>
      <w:r w:rsidR="00410B40">
        <w:rPr>
          <w:rFonts w:ascii="Calibri" w:hAnsi="Calibri" w:cs="Calibri"/>
          <w:szCs w:val="20"/>
          <w:lang w:eastAsia="en-US"/>
        </w:rPr>
        <w:t>DEBITEX TELECOM</w:t>
      </w:r>
      <w:r w:rsidRPr="00C479DA">
        <w:rPr>
          <w:rFonts w:ascii="Calibri" w:hAnsi="Calibri" w:cs="Calibri"/>
          <w:szCs w:val="20"/>
          <w:lang w:eastAsia="en-US"/>
        </w:rPr>
        <w:t xml:space="preserve"> postérieure au 5 février 2017, les nouvelles Lignes FTTH produites par </w:t>
      </w:r>
      <w:r w:rsidR="00410B40">
        <w:rPr>
          <w:rFonts w:ascii="Calibri" w:hAnsi="Calibri" w:cs="Calibri"/>
          <w:szCs w:val="20"/>
          <w:lang w:eastAsia="en-US"/>
        </w:rPr>
        <w:t>DEBITEX TELECOM</w:t>
      </w:r>
      <w:r w:rsidRPr="00C479DA">
        <w:rPr>
          <w:rFonts w:ascii="Calibri" w:hAnsi="Calibri" w:cs="Calibri"/>
          <w:szCs w:val="20"/>
          <w:lang w:eastAsia="en-US"/>
        </w:rPr>
        <w:t xml:space="preserve"> sont identifiées au moyen du préfixe « CT » et d’un suffixe de huit caractères alphanumériques. </w:t>
      </w:r>
    </w:p>
    <w:p w14:paraId="284A1EE0" w14:textId="77777777" w:rsidR="00EA6B0A" w:rsidRPr="00C479DA" w:rsidRDefault="00EA6B0A" w:rsidP="00EA6B0A">
      <w:pPr>
        <w:autoSpaceDE w:val="0"/>
        <w:autoSpaceDN w:val="0"/>
        <w:adjustRightInd w:val="0"/>
        <w:jc w:val="both"/>
        <w:rPr>
          <w:rFonts w:ascii="Calibri" w:hAnsi="Calibri" w:cs="Calibri"/>
          <w:szCs w:val="20"/>
          <w:lang w:eastAsia="en-US"/>
        </w:rPr>
      </w:pPr>
    </w:p>
    <w:p w14:paraId="3E8F3FFB" w14:textId="3E1D2A07"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 xml:space="preserve">Pour tout </w:t>
      </w:r>
      <w:r>
        <w:rPr>
          <w:rFonts w:ascii="Calibri" w:hAnsi="Calibri" w:cs="Calibri"/>
          <w:szCs w:val="20"/>
          <w:lang w:eastAsia="en-US"/>
        </w:rPr>
        <w:t>I</w:t>
      </w:r>
      <w:r w:rsidRPr="00C479DA">
        <w:rPr>
          <w:rFonts w:ascii="Calibri" w:hAnsi="Calibri" w:cs="Calibri"/>
          <w:szCs w:val="20"/>
          <w:lang w:eastAsia="en-US"/>
        </w:rPr>
        <w:t>mmeuble</w:t>
      </w:r>
      <w:r>
        <w:rPr>
          <w:rFonts w:ascii="Calibri" w:hAnsi="Calibri" w:cs="Calibri"/>
          <w:szCs w:val="20"/>
          <w:lang w:eastAsia="en-US"/>
        </w:rPr>
        <w:t xml:space="preserve"> FTTH</w:t>
      </w:r>
      <w:r w:rsidRPr="00C479DA">
        <w:rPr>
          <w:rFonts w:ascii="Calibri" w:hAnsi="Calibri" w:cs="Calibri"/>
          <w:szCs w:val="20"/>
          <w:lang w:eastAsia="en-US"/>
        </w:rPr>
        <w:t xml:space="preserve"> ayant déjà fait l’objet d’une consultation de lots ou d’une signature de convention antérieurement au 5 février 2017, </w:t>
      </w:r>
      <w:r w:rsidR="00410B40">
        <w:rPr>
          <w:rFonts w:ascii="Calibri" w:hAnsi="Calibri" w:cs="Calibri"/>
          <w:szCs w:val="20"/>
          <w:lang w:eastAsia="en-US"/>
        </w:rPr>
        <w:t>DEBITEX TELECOM</w:t>
      </w:r>
      <w:r w:rsidRPr="00C479DA">
        <w:rPr>
          <w:rFonts w:ascii="Calibri" w:hAnsi="Calibri" w:cs="Calibri"/>
          <w:szCs w:val="20"/>
          <w:lang w:eastAsia="en-US"/>
        </w:rPr>
        <w:t xml:space="preserve"> fournit des références des nouvelles lignes construites au format historique</w:t>
      </w:r>
      <w:r w:rsidRPr="00C479DA">
        <w:rPr>
          <w:rStyle w:val="Appelnotedebasdep"/>
          <w:rFonts w:ascii="Calibri" w:hAnsi="Calibri"/>
          <w:szCs w:val="20"/>
          <w:lang w:eastAsia="en-US"/>
        </w:rPr>
        <w:footnoteReference w:id="2"/>
      </w:r>
      <w:r w:rsidRPr="00C479DA">
        <w:rPr>
          <w:rFonts w:ascii="Calibri" w:hAnsi="Calibri" w:cs="Calibri"/>
          <w:szCs w:val="20"/>
          <w:lang w:eastAsia="en-US"/>
        </w:rPr>
        <w:t xml:space="preserve"> s’agissant d’infrastructures modélisées antérieurement à l’entrée en vigueur du nouveau format susvisé.</w:t>
      </w:r>
    </w:p>
    <w:p w14:paraId="18965A66" w14:textId="77777777" w:rsidR="00EA6B0A" w:rsidRPr="00C479DA" w:rsidRDefault="00EA6B0A" w:rsidP="00EA6B0A">
      <w:pPr>
        <w:autoSpaceDE w:val="0"/>
        <w:autoSpaceDN w:val="0"/>
        <w:adjustRightInd w:val="0"/>
        <w:jc w:val="both"/>
        <w:rPr>
          <w:rFonts w:ascii="Calibri" w:hAnsi="Calibri" w:cs="Calibri"/>
          <w:szCs w:val="20"/>
          <w:lang w:eastAsia="en-US"/>
        </w:rPr>
      </w:pPr>
    </w:p>
    <w:p w14:paraId="5B16C934" w14:textId="21AFCF39"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 xml:space="preserve">Toutes les références de Lignes FTTH </w:t>
      </w:r>
      <w:r w:rsidR="00410B40">
        <w:rPr>
          <w:rFonts w:ascii="Calibri" w:hAnsi="Calibri" w:cs="Calibri"/>
          <w:szCs w:val="20"/>
          <w:lang w:eastAsia="en-US"/>
        </w:rPr>
        <w:t>DEBITEX TELECOM</w:t>
      </w:r>
      <w:r w:rsidRPr="00C479DA">
        <w:rPr>
          <w:rFonts w:ascii="Calibri" w:hAnsi="Calibri" w:cs="Calibri"/>
          <w:szCs w:val="20"/>
          <w:lang w:eastAsia="en-US"/>
        </w:rPr>
        <w:t xml:space="preserve"> sont uniques pour toute la France.</w:t>
      </w:r>
    </w:p>
    <w:p w14:paraId="1431BB0B" w14:textId="77777777" w:rsidR="00EA6B0A" w:rsidRPr="00C479DA" w:rsidRDefault="00EA6B0A" w:rsidP="00EA6B0A">
      <w:pPr>
        <w:autoSpaceDE w:val="0"/>
        <w:autoSpaceDN w:val="0"/>
        <w:adjustRightInd w:val="0"/>
        <w:rPr>
          <w:rFonts w:ascii="Calibri" w:hAnsi="Calibri" w:cs="Calibri"/>
          <w:szCs w:val="20"/>
          <w:lang w:eastAsia="en-US"/>
        </w:rPr>
      </w:pPr>
    </w:p>
    <w:p w14:paraId="52E13EBB" w14:textId="77777777" w:rsidR="00EA6B0A" w:rsidRPr="00C479DA" w:rsidRDefault="00EA6B0A" w:rsidP="00EA6B0A">
      <w:pPr>
        <w:autoSpaceDE w:val="0"/>
        <w:autoSpaceDN w:val="0"/>
        <w:adjustRightInd w:val="0"/>
        <w:rPr>
          <w:rFonts w:ascii="Calibri" w:hAnsi="Calibri" w:cs="Calibri"/>
          <w:szCs w:val="20"/>
          <w:lang w:eastAsia="en-US"/>
        </w:rPr>
      </w:pPr>
      <w:r w:rsidRPr="00C479DA">
        <w:rPr>
          <w:rFonts w:ascii="Calibri" w:hAnsi="Calibri" w:cs="Calibri"/>
          <w:szCs w:val="20"/>
          <w:lang w:eastAsia="en-US"/>
        </w:rPr>
        <w:t>Une requête s’effectue selon les critères suivants :</w:t>
      </w:r>
    </w:p>
    <w:p w14:paraId="26306C71" w14:textId="77777777" w:rsidR="00EA6B0A" w:rsidRPr="00C479DA" w:rsidRDefault="00EA6B0A" w:rsidP="00EA6B0A">
      <w:pPr>
        <w:autoSpaceDE w:val="0"/>
        <w:autoSpaceDN w:val="0"/>
        <w:adjustRightInd w:val="0"/>
        <w:rPr>
          <w:rFonts w:asciiTheme="minorHAnsi" w:hAnsiTheme="minorHAnsi" w:cs="Calibri"/>
          <w:szCs w:val="20"/>
          <w:lang w:eastAsia="en-US"/>
        </w:rPr>
      </w:pPr>
    </w:p>
    <w:p w14:paraId="2ABD0318" w14:textId="77777777" w:rsidR="00EA6B0A" w:rsidRPr="00C479DA" w:rsidRDefault="00EA6B0A" w:rsidP="00EA6B0A">
      <w:pPr>
        <w:pStyle w:val="Paragraphedeliste"/>
        <w:numPr>
          <w:ilvl w:val="0"/>
          <w:numId w:val="42"/>
        </w:numPr>
        <w:autoSpaceDE w:val="0"/>
        <w:autoSpaceDN w:val="0"/>
        <w:adjustRightInd w:val="0"/>
        <w:rPr>
          <w:rFonts w:asciiTheme="minorHAnsi" w:hAnsiTheme="minorHAnsi" w:cs="Calibri"/>
          <w:szCs w:val="20"/>
          <w:lang w:eastAsia="en-US"/>
        </w:rPr>
      </w:pPr>
      <w:r w:rsidRPr="00C479DA">
        <w:rPr>
          <w:rFonts w:asciiTheme="minorHAnsi" w:hAnsiTheme="minorHAnsi" w:cs="Calibri"/>
          <w:szCs w:val="20"/>
          <w:lang w:eastAsia="en-US"/>
        </w:rPr>
        <w:t xml:space="preserve">Référence </w:t>
      </w:r>
      <w:proofErr w:type="spellStart"/>
      <w:r w:rsidRPr="00C479DA">
        <w:rPr>
          <w:rFonts w:asciiTheme="minorHAnsi" w:hAnsiTheme="minorHAnsi" w:cs="Calibri"/>
          <w:szCs w:val="20"/>
          <w:lang w:eastAsia="en-US"/>
        </w:rPr>
        <w:t>Mediapost</w:t>
      </w:r>
      <w:proofErr w:type="spellEnd"/>
      <w:r w:rsidRPr="00C479DA">
        <w:rPr>
          <w:rFonts w:asciiTheme="minorHAnsi" w:hAnsiTheme="minorHAnsi" w:cs="Calibri"/>
          <w:szCs w:val="20"/>
          <w:lang w:eastAsia="en-US"/>
        </w:rPr>
        <w:t xml:space="preserve"> de l’adresse (</w:t>
      </w:r>
      <w:proofErr w:type="spellStart"/>
      <w:r w:rsidRPr="00C479DA">
        <w:rPr>
          <w:rFonts w:asciiTheme="minorHAnsi" w:hAnsiTheme="minorHAnsi" w:cs="Calibri"/>
          <w:szCs w:val="20"/>
          <w:lang w:eastAsia="en-US"/>
        </w:rPr>
        <w:t>Hexaclé</w:t>
      </w:r>
      <w:proofErr w:type="spellEnd"/>
      <w:r w:rsidRPr="00C479DA">
        <w:rPr>
          <w:rFonts w:asciiTheme="minorHAnsi" w:hAnsiTheme="minorHAnsi" w:cs="Calibri"/>
          <w:szCs w:val="20"/>
          <w:lang w:eastAsia="en-US"/>
        </w:rPr>
        <w:t>)</w:t>
      </w:r>
    </w:p>
    <w:p w14:paraId="302C739B" w14:textId="77777777" w:rsidR="00EA6B0A" w:rsidRPr="00C479DA" w:rsidRDefault="00EA6B0A" w:rsidP="00EA6B0A">
      <w:pPr>
        <w:pStyle w:val="Paragraphedeliste"/>
        <w:autoSpaceDE w:val="0"/>
        <w:autoSpaceDN w:val="0"/>
        <w:adjustRightInd w:val="0"/>
        <w:ind w:left="1068"/>
        <w:rPr>
          <w:rFonts w:asciiTheme="minorHAnsi" w:hAnsiTheme="minorHAnsi" w:cs="Calibri"/>
          <w:b/>
          <w:szCs w:val="20"/>
          <w:lang w:eastAsia="en-US"/>
        </w:rPr>
      </w:pPr>
      <w:r w:rsidRPr="00C479DA">
        <w:rPr>
          <w:rFonts w:asciiTheme="minorHAnsi" w:hAnsiTheme="minorHAnsi" w:cs="Calibri"/>
          <w:b/>
          <w:szCs w:val="20"/>
          <w:lang w:eastAsia="en-US"/>
        </w:rPr>
        <w:t>OU</w:t>
      </w:r>
    </w:p>
    <w:p w14:paraId="345BCA84" w14:textId="77777777" w:rsidR="00EA6B0A" w:rsidRPr="00C479DA" w:rsidRDefault="00EA6B0A" w:rsidP="00EA6B0A">
      <w:pPr>
        <w:pStyle w:val="Paragraphedeliste"/>
        <w:numPr>
          <w:ilvl w:val="0"/>
          <w:numId w:val="42"/>
        </w:numPr>
        <w:autoSpaceDE w:val="0"/>
        <w:autoSpaceDN w:val="0"/>
        <w:adjustRightInd w:val="0"/>
        <w:rPr>
          <w:rFonts w:asciiTheme="minorHAnsi" w:hAnsiTheme="minorHAnsi"/>
        </w:rPr>
      </w:pPr>
      <w:r w:rsidRPr="00C479DA">
        <w:rPr>
          <w:rFonts w:asciiTheme="minorHAnsi" w:hAnsiTheme="minorHAnsi" w:cs="Calibri"/>
          <w:szCs w:val="20"/>
          <w:lang w:eastAsia="en-US"/>
        </w:rPr>
        <w:t>Coordonnées géographique en projection Lambert 2</w:t>
      </w:r>
    </w:p>
    <w:p w14:paraId="4074EF30" w14:textId="77777777" w:rsidR="00EA6B0A" w:rsidRPr="00C479DA" w:rsidRDefault="00EA6B0A" w:rsidP="00EA6B0A">
      <w:pPr>
        <w:pStyle w:val="Paragraphedeliste"/>
        <w:ind w:left="1068"/>
        <w:rPr>
          <w:rFonts w:asciiTheme="minorHAnsi" w:hAnsiTheme="minorHAnsi"/>
          <w:b/>
        </w:rPr>
      </w:pPr>
      <w:r w:rsidRPr="00C479DA">
        <w:rPr>
          <w:rFonts w:asciiTheme="minorHAnsi" w:hAnsiTheme="minorHAnsi"/>
          <w:b/>
        </w:rPr>
        <w:t>OU</w:t>
      </w:r>
    </w:p>
    <w:p w14:paraId="6108D7FB" w14:textId="77777777" w:rsidR="00EA6B0A" w:rsidRPr="00C479DA" w:rsidRDefault="00EA6B0A" w:rsidP="00EA6B0A">
      <w:pPr>
        <w:pStyle w:val="Paragraphedeliste"/>
        <w:numPr>
          <w:ilvl w:val="0"/>
          <w:numId w:val="42"/>
        </w:numPr>
        <w:autoSpaceDE w:val="0"/>
        <w:autoSpaceDN w:val="0"/>
        <w:adjustRightInd w:val="0"/>
        <w:rPr>
          <w:rFonts w:asciiTheme="minorHAnsi" w:hAnsiTheme="minorHAnsi" w:cs="Calibri"/>
          <w:szCs w:val="20"/>
          <w:lang w:eastAsia="en-US"/>
        </w:rPr>
      </w:pPr>
      <w:r w:rsidRPr="00C479DA">
        <w:rPr>
          <w:rFonts w:asciiTheme="minorHAnsi" w:hAnsiTheme="minorHAnsi" w:cs="Calibri"/>
          <w:szCs w:val="20"/>
          <w:lang w:eastAsia="en-US"/>
        </w:rPr>
        <w:t>Code INSEE +  Code RIVOLI + Numéro dans la voie + complément de numéro dans la voie (optionnel)</w:t>
      </w:r>
    </w:p>
    <w:p w14:paraId="2B52A654" w14:textId="77777777" w:rsidR="00EA6B0A" w:rsidRPr="00C479DA" w:rsidRDefault="00EA6B0A" w:rsidP="00EA6B0A">
      <w:pPr>
        <w:pStyle w:val="Paragraphedeliste"/>
        <w:ind w:left="1068"/>
        <w:rPr>
          <w:rFonts w:asciiTheme="minorHAnsi" w:hAnsiTheme="minorHAnsi"/>
          <w:b/>
        </w:rPr>
      </w:pPr>
      <w:r w:rsidRPr="00C479DA">
        <w:rPr>
          <w:rFonts w:asciiTheme="minorHAnsi" w:hAnsiTheme="minorHAnsi"/>
          <w:b/>
        </w:rPr>
        <w:t>OU</w:t>
      </w:r>
    </w:p>
    <w:p w14:paraId="1CC3BECF" w14:textId="77777777" w:rsidR="00EA6B0A" w:rsidRPr="00C479DA" w:rsidRDefault="00EA6B0A" w:rsidP="00EA6B0A">
      <w:pPr>
        <w:pStyle w:val="Paragraphedeliste"/>
        <w:numPr>
          <w:ilvl w:val="0"/>
          <w:numId w:val="42"/>
        </w:numPr>
        <w:autoSpaceDE w:val="0"/>
        <w:autoSpaceDN w:val="0"/>
        <w:adjustRightInd w:val="0"/>
        <w:rPr>
          <w:rFonts w:asciiTheme="minorHAnsi" w:hAnsiTheme="minorHAnsi" w:cs="Calibri"/>
          <w:szCs w:val="20"/>
          <w:lang w:eastAsia="en-US"/>
        </w:rPr>
      </w:pPr>
      <w:r w:rsidRPr="00C479DA">
        <w:rPr>
          <w:rFonts w:asciiTheme="minorHAnsi" w:hAnsiTheme="minorHAnsi" w:cs="Calibri"/>
          <w:szCs w:val="20"/>
          <w:lang w:eastAsia="en-US"/>
        </w:rPr>
        <w:lastRenderedPageBreak/>
        <w:t xml:space="preserve">Référence </w:t>
      </w:r>
      <w:proofErr w:type="spellStart"/>
      <w:r w:rsidRPr="00C479DA">
        <w:rPr>
          <w:rFonts w:asciiTheme="minorHAnsi" w:hAnsiTheme="minorHAnsi" w:cs="Calibri"/>
          <w:szCs w:val="20"/>
          <w:lang w:eastAsia="en-US"/>
        </w:rPr>
        <w:t>Mediapost</w:t>
      </w:r>
      <w:proofErr w:type="spellEnd"/>
      <w:r w:rsidRPr="00C479DA">
        <w:rPr>
          <w:rFonts w:asciiTheme="minorHAnsi" w:hAnsiTheme="minorHAnsi" w:cs="Calibri"/>
          <w:szCs w:val="20"/>
          <w:lang w:eastAsia="en-US"/>
        </w:rPr>
        <w:t xml:space="preserve"> de la voie (</w:t>
      </w:r>
      <w:proofErr w:type="spellStart"/>
      <w:r w:rsidRPr="00C479DA">
        <w:rPr>
          <w:rFonts w:asciiTheme="minorHAnsi" w:hAnsiTheme="minorHAnsi" w:cs="Calibri"/>
          <w:szCs w:val="20"/>
          <w:lang w:eastAsia="en-US"/>
        </w:rPr>
        <w:t>HexaViaVoie</w:t>
      </w:r>
      <w:proofErr w:type="spellEnd"/>
      <w:r w:rsidRPr="00C479DA">
        <w:rPr>
          <w:rFonts w:asciiTheme="minorHAnsi" w:hAnsiTheme="minorHAnsi" w:cs="Calibri"/>
          <w:szCs w:val="20"/>
          <w:lang w:eastAsia="en-US"/>
        </w:rPr>
        <w:t>) + Numéro dans la voie  + complément de numéro dans la voie (optionnel)</w:t>
      </w:r>
    </w:p>
    <w:p w14:paraId="1C7BB9F5" w14:textId="77777777" w:rsidR="00EA6B0A" w:rsidRPr="00C479DA" w:rsidRDefault="00EA6B0A" w:rsidP="00EA6B0A">
      <w:pPr>
        <w:pStyle w:val="Paragraphedeliste"/>
        <w:autoSpaceDE w:val="0"/>
        <w:autoSpaceDN w:val="0"/>
        <w:adjustRightInd w:val="0"/>
        <w:ind w:left="1068"/>
        <w:rPr>
          <w:rFonts w:asciiTheme="minorHAnsi" w:hAnsiTheme="minorHAnsi" w:cs="Calibri"/>
          <w:szCs w:val="20"/>
          <w:lang w:eastAsia="en-US"/>
        </w:rPr>
      </w:pPr>
    </w:p>
    <w:p w14:paraId="5199ACAB" w14:textId="77777777" w:rsidR="00EA6B0A" w:rsidRPr="00C479DA" w:rsidRDefault="00EA6B0A" w:rsidP="00EA6B0A">
      <w:pPr>
        <w:pStyle w:val="Paragraphedeliste"/>
        <w:numPr>
          <w:ilvl w:val="0"/>
          <w:numId w:val="42"/>
        </w:numPr>
        <w:autoSpaceDE w:val="0"/>
        <w:autoSpaceDN w:val="0"/>
        <w:adjustRightInd w:val="0"/>
        <w:jc w:val="both"/>
        <w:rPr>
          <w:rFonts w:asciiTheme="minorHAnsi" w:hAnsiTheme="minorHAnsi" w:cs="Calibri"/>
          <w:szCs w:val="20"/>
          <w:lang w:eastAsia="en-US"/>
        </w:rPr>
      </w:pPr>
      <w:r w:rsidRPr="00C479DA">
        <w:rPr>
          <w:rFonts w:asciiTheme="minorHAnsi" w:hAnsiTheme="minorHAnsi" w:cs="Calibri"/>
          <w:szCs w:val="20"/>
          <w:lang w:eastAsia="en-US"/>
        </w:rPr>
        <w:t>Référence de la ligne (une requête sur la référence de la ligne est à coupler avec l’un des critères ci-dessus)</w:t>
      </w:r>
    </w:p>
    <w:p w14:paraId="0F81EC99" w14:textId="77777777" w:rsidR="00EA6B0A" w:rsidRPr="00C479DA" w:rsidRDefault="00EA6B0A" w:rsidP="00EA6B0A">
      <w:pPr>
        <w:pStyle w:val="Paragraphedeliste"/>
        <w:autoSpaceDE w:val="0"/>
        <w:autoSpaceDN w:val="0"/>
        <w:adjustRightInd w:val="0"/>
        <w:jc w:val="both"/>
        <w:rPr>
          <w:rFonts w:asciiTheme="minorHAnsi" w:hAnsiTheme="minorHAnsi" w:cs="Calibri"/>
          <w:szCs w:val="20"/>
          <w:lang w:eastAsia="en-US"/>
        </w:rPr>
      </w:pPr>
    </w:p>
    <w:p w14:paraId="065E6035" w14:textId="36124DD7" w:rsidR="00EA6B0A" w:rsidRPr="00C479DA" w:rsidRDefault="000E1D12" w:rsidP="00EA6B0A">
      <w:pPr>
        <w:autoSpaceDE w:val="0"/>
        <w:autoSpaceDN w:val="0"/>
        <w:adjustRightInd w:val="0"/>
        <w:jc w:val="both"/>
        <w:rPr>
          <w:rFonts w:ascii="Calibri" w:hAnsi="Calibri" w:cs="Calibri"/>
          <w:szCs w:val="20"/>
          <w:lang w:eastAsia="en-US"/>
        </w:rPr>
      </w:pPr>
      <w:r>
        <w:rPr>
          <w:rFonts w:ascii="Calibri" w:hAnsi="Calibri" w:cs="Calibri"/>
          <w:szCs w:val="20"/>
          <w:lang w:eastAsia="en-US"/>
        </w:rPr>
        <w:t>L’Opérateur C</w:t>
      </w:r>
      <w:r w:rsidR="00EA6B0A" w:rsidRPr="00C479DA">
        <w:rPr>
          <w:rFonts w:ascii="Calibri" w:hAnsi="Calibri" w:cs="Calibri"/>
          <w:szCs w:val="20"/>
          <w:lang w:eastAsia="en-US"/>
        </w:rPr>
        <w:t xml:space="preserve">ommercial pourra ainsi déterminer si son Client final est éligible à son offre  FTTH de détail  et l’en informer. </w:t>
      </w:r>
    </w:p>
    <w:p w14:paraId="6D9D94B0" w14:textId="77777777" w:rsidR="00EA6B0A" w:rsidRPr="00C479DA" w:rsidRDefault="00EA6B0A" w:rsidP="00EA6B0A">
      <w:pPr>
        <w:autoSpaceDE w:val="0"/>
        <w:autoSpaceDN w:val="0"/>
        <w:adjustRightInd w:val="0"/>
        <w:jc w:val="both"/>
        <w:rPr>
          <w:rFonts w:ascii="Calibri" w:hAnsi="Calibri" w:cs="Calibri"/>
          <w:szCs w:val="20"/>
          <w:lang w:eastAsia="en-US"/>
        </w:rPr>
      </w:pPr>
    </w:p>
    <w:p w14:paraId="515E100F" w14:textId="77777777"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Une fois un des critères de recherche d’adresse ci-dessus renseigné, l’</w:t>
      </w:r>
      <w:r>
        <w:rPr>
          <w:rFonts w:ascii="Calibri" w:hAnsi="Calibri" w:cs="Calibri"/>
          <w:szCs w:val="20"/>
          <w:lang w:eastAsia="en-US"/>
        </w:rPr>
        <w:t>O</w:t>
      </w:r>
      <w:r w:rsidRPr="00C479DA">
        <w:rPr>
          <w:rFonts w:ascii="Calibri" w:hAnsi="Calibri" w:cs="Calibri"/>
          <w:szCs w:val="20"/>
          <w:lang w:eastAsia="en-US"/>
        </w:rPr>
        <w:t xml:space="preserve">pérateur </w:t>
      </w:r>
      <w:r>
        <w:rPr>
          <w:rFonts w:ascii="Calibri" w:hAnsi="Calibri" w:cs="Calibri"/>
          <w:szCs w:val="20"/>
          <w:lang w:eastAsia="en-US"/>
        </w:rPr>
        <w:t>C</w:t>
      </w:r>
      <w:r w:rsidRPr="00C479DA">
        <w:rPr>
          <w:rFonts w:ascii="Calibri" w:hAnsi="Calibri" w:cs="Calibri"/>
          <w:szCs w:val="20"/>
          <w:lang w:eastAsia="en-US"/>
        </w:rPr>
        <w:t xml:space="preserve">ommercial peut également  renseigner un certain nombre de filtre afin d’obtenir une information plus ciblée. </w:t>
      </w:r>
    </w:p>
    <w:p w14:paraId="209AED7D" w14:textId="77777777" w:rsidR="00EA6B0A" w:rsidRPr="00C479DA" w:rsidRDefault="00EA6B0A" w:rsidP="00EA6B0A">
      <w:pPr>
        <w:autoSpaceDE w:val="0"/>
        <w:autoSpaceDN w:val="0"/>
        <w:adjustRightInd w:val="0"/>
        <w:rPr>
          <w:rFonts w:ascii="Calibri" w:hAnsi="Calibri" w:cs="Calibri"/>
          <w:szCs w:val="20"/>
          <w:lang w:eastAsia="en-US"/>
        </w:rPr>
      </w:pPr>
      <w:r w:rsidRPr="00C479DA">
        <w:rPr>
          <w:rFonts w:ascii="Calibri" w:hAnsi="Calibri" w:cs="Calibri"/>
          <w:szCs w:val="20"/>
          <w:lang w:eastAsia="en-US"/>
        </w:rPr>
        <w:t>Les filtres disponibles sont les suivants :</w:t>
      </w:r>
    </w:p>
    <w:p w14:paraId="7295864F" w14:textId="77777777" w:rsidR="00EA6B0A" w:rsidRPr="00C479DA" w:rsidRDefault="00EA6B0A" w:rsidP="00EA6B0A">
      <w:pPr>
        <w:pStyle w:val="Paragraphedeliste"/>
        <w:numPr>
          <w:ilvl w:val="0"/>
          <w:numId w:val="42"/>
        </w:numPr>
        <w:rPr>
          <w:rFonts w:ascii="Calibri" w:hAnsi="Calibri" w:cs="Calibri"/>
          <w:szCs w:val="20"/>
          <w:lang w:eastAsia="en-US"/>
        </w:rPr>
      </w:pPr>
      <w:r w:rsidRPr="00C479DA">
        <w:rPr>
          <w:rFonts w:ascii="Calibri" w:hAnsi="Calibri" w:cs="Calibri"/>
          <w:szCs w:val="20"/>
          <w:lang w:eastAsia="en-US"/>
        </w:rPr>
        <w:t>Référence bâtiment</w:t>
      </w:r>
    </w:p>
    <w:p w14:paraId="6D4E83DA" w14:textId="77777777" w:rsidR="00EA6B0A" w:rsidRPr="00C479DA" w:rsidRDefault="00EA6B0A" w:rsidP="00EA6B0A">
      <w:pPr>
        <w:pStyle w:val="Paragraphedeliste"/>
        <w:numPr>
          <w:ilvl w:val="0"/>
          <w:numId w:val="42"/>
        </w:numPr>
        <w:rPr>
          <w:rFonts w:ascii="Calibri" w:hAnsi="Calibri" w:cs="Calibri"/>
          <w:szCs w:val="20"/>
          <w:lang w:eastAsia="en-US"/>
        </w:rPr>
      </w:pPr>
      <w:r w:rsidRPr="00C479DA">
        <w:rPr>
          <w:rFonts w:ascii="Calibri" w:hAnsi="Calibri" w:cs="Calibri"/>
          <w:szCs w:val="20"/>
          <w:lang w:eastAsia="en-US"/>
        </w:rPr>
        <w:t>Référence escalier</w:t>
      </w:r>
    </w:p>
    <w:p w14:paraId="78252579" w14:textId="77777777" w:rsidR="00EA6B0A" w:rsidRPr="00C479DA" w:rsidRDefault="00EA6B0A" w:rsidP="00EA6B0A">
      <w:pPr>
        <w:pStyle w:val="Paragraphedeliste"/>
        <w:numPr>
          <w:ilvl w:val="0"/>
          <w:numId w:val="42"/>
        </w:numPr>
        <w:rPr>
          <w:rFonts w:ascii="Calibri" w:hAnsi="Calibri" w:cs="Calibri"/>
          <w:szCs w:val="20"/>
          <w:lang w:eastAsia="en-US"/>
        </w:rPr>
      </w:pPr>
      <w:r w:rsidRPr="00C479DA">
        <w:rPr>
          <w:rFonts w:ascii="Calibri" w:hAnsi="Calibri" w:cs="Calibri"/>
          <w:szCs w:val="20"/>
          <w:lang w:eastAsia="en-US"/>
        </w:rPr>
        <w:t>Référence étage</w:t>
      </w:r>
    </w:p>
    <w:p w14:paraId="441B86B9" w14:textId="77777777" w:rsidR="00EA6B0A" w:rsidRPr="00C479DA" w:rsidRDefault="00EA6B0A" w:rsidP="00EA6B0A">
      <w:pPr>
        <w:pStyle w:val="Paragraphedeliste"/>
        <w:numPr>
          <w:ilvl w:val="0"/>
          <w:numId w:val="42"/>
        </w:numPr>
        <w:rPr>
          <w:rFonts w:ascii="Calibri" w:hAnsi="Calibri" w:cs="Calibri"/>
          <w:szCs w:val="20"/>
          <w:lang w:eastAsia="en-US"/>
        </w:rPr>
      </w:pPr>
      <w:r w:rsidRPr="00C479DA">
        <w:rPr>
          <w:rFonts w:ascii="Calibri" w:hAnsi="Calibri" w:cs="Calibri"/>
          <w:szCs w:val="20"/>
          <w:lang w:eastAsia="en-US"/>
        </w:rPr>
        <w:t>Statut des lignes à sélectionner</w:t>
      </w:r>
    </w:p>
    <w:p w14:paraId="6F0C331B" w14:textId="77777777" w:rsidR="00EA6B0A" w:rsidRPr="00C479DA" w:rsidRDefault="00EA6B0A" w:rsidP="00EA6B0A">
      <w:pPr>
        <w:pStyle w:val="Paragraphedeliste"/>
        <w:numPr>
          <w:ilvl w:val="1"/>
          <w:numId w:val="42"/>
        </w:numPr>
        <w:rPr>
          <w:rFonts w:ascii="Calibri" w:hAnsi="Calibri" w:cs="Calibri"/>
          <w:szCs w:val="20"/>
          <w:lang w:eastAsia="en-US"/>
        </w:rPr>
      </w:pPr>
      <w:r w:rsidRPr="00C479DA">
        <w:rPr>
          <w:rFonts w:ascii="Calibri" w:hAnsi="Calibri" w:cs="Calibri"/>
          <w:szCs w:val="20"/>
          <w:lang w:eastAsia="en-US"/>
        </w:rPr>
        <w:t>Existante</w:t>
      </w:r>
    </w:p>
    <w:p w14:paraId="42119316" w14:textId="77777777" w:rsidR="00EA6B0A" w:rsidRPr="00C479DA" w:rsidRDefault="00EA6B0A" w:rsidP="00EA6B0A">
      <w:pPr>
        <w:pStyle w:val="Paragraphedeliste"/>
        <w:numPr>
          <w:ilvl w:val="1"/>
          <w:numId w:val="42"/>
        </w:numPr>
        <w:rPr>
          <w:rFonts w:ascii="Calibri" w:hAnsi="Calibri" w:cs="Calibri"/>
          <w:szCs w:val="20"/>
          <w:lang w:eastAsia="en-US"/>
        </w:rPr>
      </w:pPr>
      <w:r w:rsidRPr="00C479DA">
        <w:rPr>
          <w:rFonts w:ascii="Calibri" w:hAnsi="Calibri" w:cs="Calibri"/>
          <w:szCs w:val="20"/>
          <w:lang w:eastAsia="en-US"/>
        </w:rPr>
        <w:t>Raccordable</w:t>
      </w:r>
    </w:p>
    <w:p w14:paraId="37448BA2" w14:textId="77777777" w:rsidR="00EA6B0A" w:rsidRPr="00C479DA" w:rsidRDefault="00EA6B0A" w:rsidP="00EA6B0A">
      <w:pPr>
        <w:pStyle w:val="Paragraphedeliste"/>
        <w:numPr>
          <w:ilvl w:val="1"/>
          <w:numId w:val="42"/>
        </w:numPr>
        <w:rPr>
          <w:rFonts w:ascii="Calibri" w:hAnsi="Calibri" w:cs="Calibri"/>
          <w:szCs w:val="20"/>
          <w:lang w:eastAsia="en-US"/>
        </w:rPr>
      </w:pPr>
      <w:r w:rsidRPr="00C479DA">
        <w:rPr>
          <w:rFonts w:ascii="Calibri" w:hAnsi="Calibri" w:cs="Calibri"/>
          <w:szCs w:val="20"/>
          <w:lang w:eastAsia="en-US"/>
        </w:rPr>
        <w:t>Commercialisable</w:t>
      </w:r>
    </w:p>
    <w:p w14:paraId="5BAD9B1E" w14:textId="77777777" w:rsidR="00EA6B0A" w:rsidRPr="00C479DA" w:rsidRDefault="00EA6B0A" w:rsidP="00EA6B0A">
      <w:pPr>
        <w:pStyle w:val="Paragraphedeliste"/>
        <w:numPr>
          <w:ilvl w:val="1"/>
          <w:numId w:val="42"/>
        </w:numPr>
        <w:rPr>
          <w:rFonts w:ascii="Calibri" w:hAnsi="Calibri" w:cs="Calibri"/>
          <w:szCs w:val="20"/>
          <w:lang w:eastAsia="en-US"/>
        </w:rPr>
      </w:pPr>
      <w:r w:rsidRPr="00C479DA">
        <w:rPr>
          <w:rFonts w:ascii="Calibri" w:hAnsi="Calibri" w:cs="Calibri"/>
          <w:szCs w:val="20"/>
          <w:lang w:eastAsia="en-US"/>
        </w:rPr>
        <w:t>Active</w:t>
      </w:r>
    </w:p>
    <w:p w14:paraId="2E24C2DD" w14:textId="77777777" w:rsidR="00EA6B0A" w:rsidRPr="00C479DA" w:rsidRDefault="00EA6B0A" w:rsidP="00EA6B0A">
      <w:pPr>
        <w:pStyle w:val="Paragraphedeliste"/>
        <w:numPr>
          <w:ilvl w:val="1"/>
          <w:numId w:val="42"/>
        </w:numPr>
        <w:rPr>
          <w:rFonts w:ascii="Calibri" w:hAnsi="Calibri" w:cs="Calibri"/>
          <w:szCs w:val="20"/>
          <w:lang w:eastAsia="en-US"/>
        </w:rPr>
      </w:pPr>
      <w:r w:rsidRPr="00C479DA">
        <w:rPr>
          <w:rFonts w:ascii="Calibri" w:hAnsi="Calibri" w:cs="Calibri"/>
          <w:szCs w:val="20"/>
          <w:lang w:eastAsia="en-US"/>
        </w:rPr>
        <w:t>Rompu</w:t>
      </w:r>
    </w:p>
    <w:p w14:paraId="53546084" w14:textId="77777777" w:rsidR="00EA6B0A" w:rsidRPr="00C479DA" w:rsidRDefault="00EA6B0A" w:rsidP="00EA6B0A">
      <w:pPr>
        <w:autoSpaceDE w:val="0"/>
        <w:autoSpaceDN w:val="0"/>
        <w:adjustRightInd w:val="0"/>
        <w:rPr>
          <w:rFonts w:ascii="Calibri" w:hAnsi="Calibri" w:cs="Calibri"/>
          <w:szCs w:val="20"/>
          <w:lang w:eastAsia="en-US"/>
        </w:rPr>
      </w:pPr>
    </w:p>
    <w:p w14:paraId="670785B0" w14:textId="4E342C30" w:rsidR="00EA6B0A" w:rsidRPr="00C479DA" w:rsidRDefault="00EA6B0A" w:rsidP="00EA6B0A">
      <w:pPr>
        <w:jc w:val="both"/>
        <w:rPr>
          <w:rFonts w:ascii="Calibri" w:hAnsi="Calibri" w:cs="Calibri"/>
          <w:i/>
          <w:sz w:val="18"/>
          <w:szCs w:val="18"/>
        </w:rPr>
      </w:pPr>
      <w:r w:rsidRPr="00C479DA">
        <w:rPr>
          <w:rFonts w:ascii="Calibri" w:hAnsi="Calibri" w:cs="Calibri"/>
          <w:szCs w:val="20"/>
          <w:lang w:eastAsia="en-US"/>
        </w:rPr>
        <w:t>Le Service est disponible 7 jours sur 7, 24h sur 24. En cas de difficulté d’accès au Service et/ou en cas  de réception d’un code d’erreur à l’issue de la saisie des informations, l’Opérateur</w:t>
      </w:r>
      <w:r>
        <w:rPr>
          <w:rFonts w:ascii="Calibri" w:hAnsi="Calibri" w:cs="Calibri"/>
          <w:szCs w:val="20"/>
          <w:lang w:eastAsia="en-US"/>
        </w:rPr>
        <w:t xml:space="preserve"> C</w:t>
      </w:r>
      <w:r w:rsidRPr="00C479DA">
        <w:rPr>
          <w:rFonts w:ascii="Calibri" w:hAnsi="Calibri" w:cs="Calibri"/>
          <w:szCs w:val="20"/>
          <w:lang w:eastAsia="en-US"/>
        </w:rPr>
        <w:t xml:space="preserve">ommercial pourra informer </w:t>
      </w:r>
      <w:r w:rsidR="00410B40">
        <w:rPr>
          <w:rFonts w:ascii="Calibri" w:hAnsi="Calibri" w:cs="Calibri"/>
          <w:szCs w:val="20"/>
          <w:lang w:eastAsia="en-US"/>
        </w:rPr>
        <w:t>DEBITEX TELECOM</w:t>
      </w:r>
      <w:r w:rsidRPr="00C479DA">
        <w:rPr>
          <w:rFonts w:ascii="Calibri" w:hAnsi="Calibri" w:cs="Calibri"/>
          <w:szCs w:val="20"/>
          <w:lang w:eastAsia="en-US"/>
        </w:rPr>
        <w:t xml:space="preserve"> dans les conditions décrites à l’article 6 ci-après. </w:t>
      </w:r>
    </w:p>
    <w:p w14:paraId="26A093B2" w14:textId="77777777" w:rsidR="00EA6B0A" w:rsidRPr="00C479DA" w:rsidRDefault="00EA6B0A" w:rsidP="00EA6B0A">
      <w:pPr>
        <w:jc w:val="both"/>
        <w:rPr>
          <w:rFonts w:ascii="Calibri" w:hAnsi="Calibri" w:cs="Calibri"/>
          <w:i/>
          <w:sz w:val="18"/>
          <w:szCs w:val="18"/>
        </w:rPr>
      </w:pPr>
    </w:p>
    <w:p w14:paraId="794ED692" w14:textId="77777777" w:rsidR="00EA6B0A" w:rsidRPr="00C479DA" w:rsidRDefault="00EA6B0A" w:rsidP="00EA6B0A">
      <w:pPr>
        <w:pStyle w:val="norlam"/>
        <w:rPr>
          <w:rFonts w:ascii="Calibri" w:hAnsi="Calibri" w:cs="Calibri"/>
          <w:szCs w:val="24"/>
        </w:rPr>
      </w:pPr>
      <w:r w:rsidRPr="00C479DA">
        <w:rPr>
          <w:rFonts w:ascii="Calibri" w:hAnsi="Calibri" w:cs="Calibri"/>
          <w:szCs w:val="24"/>
        </w:rPr>
        <w:t>En outre, l’Opérateur Commercial s’engage expressément à :</w:t>
      </w:r>
    </w:p>
    <w:p w14:paraId="608AA71B" w14:textId="77777777" w:rsidR="00EA6B0A" w:rsidRPr="00C479DA" w:rsidRDefault="00EA6B0A" w:rsidP="00EA6B0A">
      <w:pPr>
        <w:pStyle w:val="norlam"/>
        <w:numPr>
          <w:ilvl w:val="0"/>
          <w:numId w:val="25"/>
        </w:numPr>
        <w:rPr>
          <w:rFonts w:ascii="Calibri" w:hAnsi="Calibri" w:cs="Calibri"/>
          <w:szCs w:val="24"/>
        </w:rPr>
      </w:pPr>
      <w:r w:rsidRPr="00C479DA">
        <w:rPr>
          <w:rFonts w:ascii="Calibri" w:hAnsi="Calibri" w:cs="Calibri"/>
          <w:szCs w:val="24"/>
        </w:rPr>
        <w:t xml:space="preserve">ne pas réaliser plus de deux (2) requêtes par seconde à destination du </w:t>
      </w:r>
      <w:proofErr w:type="spellStart"/>
      <w:r w:rsidRPr="00C479DA">
        <w:rPr>
          <w:rFonts w:ascii="Calibri" w:hAnsi="Calibri" w:cs="Calibri"/>
        </w:rPr>
        <w:t>Webservice</w:t>
      </w:r>
      <w:proofErr w:type="spellEnd"/>
      <w:r w:rsidRPr="00C479DA">
        <w:rPr>
          <w:rFonts w:ascii="Calibri" w:hAnsi="Calibri" w:cs="Calibri"/>
        </w:rPr>
        <w:t xml:space="preserve"> M</w:t>
      </w:r>
      <w:r>
        <w:rPr>
          <w:rFonts w:ascii="Calibri" w:hAnsi="Calibri" w:cs="Calibri"/>
        </w:rPr>
        <w:t>AIA</w:t>
      </w:r>
      <w:r w:rsidRPr="00C479DA">
        <w:rPr>
          <w:rFonts w:ascii="Calibri" w:hAnsi="Calibri" w:cs="Calibri"/>
          <w:szCs w:val="24"/>
        </w:rPr>
        <w:t xml:space="preserve">, </w:t>
      </w:r>
    </w:p>
    <w:p w14:paraId="4239B19E" w14:textId="29A509C7" w:rsidR="00EA6B0A" w:rsidRPr="00C479DA" w:rsidRDefault="00EA6B0A" w:rsidP="00EA6B0A">
      <w:pPr>
        <w:pStyle w:val="Paragraphedeliste"/>
        <w:numPr>
          <w:ilvl w:val="0"/>
          <w:numId w:val="25"/>
        </w:numPr>
        <w:jc w:val="both"/>
        <w:rPr>
          <w:rFonts w:ascii="Calibri" w:hAnsi="Calibri" w:cs="Calibri"/>
          <w:szCs w:val="20"/>
          <w:lang w:eastAsia="en-US"/>
        </w:rPr>
      </w:pPr>
      <w:r w:rsidRPr="00C479DA">
        <w:rPr>
          <w:rFonts w:ascii="Calibri" w:hAnsi="Calibri" w:cs="Calibri"/>
          <w:szCs w:val="20"/>
          <w:lang w:eastAsia="en-US"/>
        </w:rPr>
        <w:t xml:space="preserve">en cas de modification de l’Adresse IP Utilisatrice, à transmettre à </w:t>
      </w:r>
      <w:r w:rsidR="00410B40">
        <w:rPr>
          <w:rFonts w:ascii="Calibri" w:hAnsi="Calibri" w:cs="Calibri"/>
          <w:szCs w:val="20"/>
          <w:lang w:eastAsia="en-US"/>
        </w:rPr>
        <w:t>DEBITEX TELECOM</w:t>
      </w:r>
      <w:r w:rsidRPr="00C479DA">
        <w:rPr>
          <w:rFonts w:ascii="Calibri" w:hAnsi="Calibri" w:cs="Calibri"/>
          <w:szCs w:val="20"/>
          <w:lang w:eastAsia="en-US"/>
        </w:rPr>
        <w:t xml:space="preserve"> les Adresses IP Utilisatrices trois (3)  semaines au moins avant leur date souhaitée d’utilisation. </w:t>
      </w:r>
    </w:p>
    <w:p w14:paraId="3A5FC913" w14:textId="77777777" w:rsidR="00EA6B0A" w:rsidRPr="00C479DA" w:rsidRDefault="00EA6B0A" w:rsidP="00EA6B0A">
      <w:pPr>
        <w:jc w:val="both"/>
        <w:rPr>
          <w:rFonts w:ascii="Calibri" w:hAnsi="Calibri" w:cs="Calibri"/>
          <w:szCs w:val="20"/>
          <w:lang w:eastAsia="en-US"/>
        </w:rPr>
      </w:pPr>
    </w:p>
    <w:p w14:paraId="07B1AD1B" w14:textId="77777777" w:rsidR="00EA6B0A" w:rsidRPr="00C479DA" w:rsidRDefault="00EA6B0A" w:rsidP="00EA6B0A">
      <w:pPr>
        <w:jc w:val="both"/>
        <w:rPr>
          <w:rFonts w:ascii="Calibri" w:hAnsi="Calibri" w:cs="Calibri"/>
          <w:szCs w:val="20"/>
          <w:lang w:eastAsia="en-US"/>
        </w:rPr>
      </w:pPr>
    </w:p>
    <w:p w14:paraId="464A980F" w14:textId="77777777" w:rsidR="00EA6B0A" w:rsidRPr="00C479DA" w:rsidRDefault="00EA6B0A" w:rsidP="00EA6B0A">
      <w:pPr>
        <w:autoSpaceDE w:val="0"/>
        <w:autoSpaceDN w:val="0"/>
        <w:adjustRightInd w:val="0"/>
        <w:rPr>
          <w:rFonts w:ascii="Calibri" w:hAnsi="Calibri" w:cs="Calibri"/>
          <w:b/>
          <w:sz w:val="18"/>
          <w:szCs w:val="18"/>
          <w:lang w:eastAsia="en-US"/>
        </w:rPr>
      </w:pPr>
    </w:p>
    <w:p w14:paraId="36B85A95" w14:textId="77777777" w:rsidR="00EA6B0A" w:rsidRPr="00C479DA" w:rsidRDefault="00EA6B0A" w:rsidP="00EA6B0A">
      <w:pPr>
        <w:autoSpaceDE w:val="0"/>
        <w:autoSpaceDN w:val="0"/>
        <w:adjustRightInd w:val="0"/>
        <w:ind w:firstLine="360"/>
        <w:rPr>
          <w:rFonts w:ascii="Calibri" w:hAnsi="Calibri" w:cs="Calibri"/>
          <w:b/>
          <w:szCs w:val="20"/>
          <w:lang w:eastAsia="en-US"/>
        </w:rPr>
      </w:pPr>
      <w:r w:rsidRPr="00C479DA">
        <w:rPr>
          <w:rFonts w:ascii="Calibri" w:hAnsi="Calibri" w:cs="Calibri"/>
          <w:b/>
          <w:szCs w:val="20"/>
          <w:lang w:eastAsia="en-US"/>
        </w:rPr>
        <w:t xml:space="preserve">    3°) Mise en garde liée à l’utilisation du Service</w:t>
      </w:r>
    </w:p>
    <w:p w14:paraId="5977C584" w14:textId="77777777" w:rsidR="00EA6B0A" w:rsidRPr="00C479DA" w:rsidRDefault="00EA6B0A" w:rsidP="00EA6B0A">
      <w:pPr>
        <w:autoSpaceDE w:val="0"/>
        <w:autoSpaceDN w:val="0"/>
        <w:adjustRightInd w:val="0"/>
        <w:rPr>
          <w:rFonts w:ascii="Calibri" w:hAnsi="Calibri" w:cs="Calibri"/>
          <w:szCs w:val="20"/>
          <w:lang w:eastAsia="en-US"/>
        </w:rPr>
      </w:pPr>
    </w:p>
    <w:p w14:paraId="62E14C6A" w14:textId="28170CC5" w:rsidR="00EA6B0A" w:rsidRDefault="00EA6B0A" w:rsidP="00EA6B0A">
      <w:pPr>
        <w:jc w:val="both"/>
        <w:rPr>
          <w:rFonts w:ascii="Calibri" w:hAnsi="Calibri" w:cs="Calibri"/>
          <w:szCs w:val="20"/>
        </w:rPr>
      </w:pPr>
      <w:r w:rsidRPr="00C479DA">
        <w:rPr>
          <w:rFonts w:ascii="Calibri" w:hAnsi="Calibri" w:cs="Calibri"/>
          <w:szCs w:val="20"/>
        </w:rPr>
        <w:t>L’Opérateur</w:t>
      </w:r>
      <w:r>
        <w:rPr>
          <w:rFonts w:ascii="Calibri" w:hAnsi="Calibri" w:cs="Calibri"/>
          <w:szCs w:val="20"/>
        </w:rPr>
        <w:t xml:space="preserve"> Commercial</w:t>
      </w:r>
      <w:r w:rsidRPr="00C479DA">
        <w:rPr>
          <w:rFonts w:ascii="Calibri" w:hAnsi="Calibri" w:cs="Calibri"/>
          <w:szCs w:val="20"/>
        </w:rPr>
        <w:t xml:space="preserve"> est informé que des mises à jour régulières de </w:t>
      </w:r>
      <w:r>
        <w:rPr>
          <w:rFonts w:ascii="Calibri" w:hAnsi="Calibri" w:cs="Calibri"/>
          <w:szCs w:val="20"/>
        </w:rPr>
        <w:t xml:space="preserve">MAIA </w:t>
      </w:r>
      <w:r w:rsidRPr="00C479DA">
        <w:rPr>
          <w:rFonts w:ascii="Calibri" w:hAnsi="Calibri" w:cs="Calibri"/>
          <w:szCs w:val="20"/>
        </w:rPr>
        <w:t xml:space="preserve">peuvent être effectuées par </w:t>
      </w:r>
      <w:r w:rsidR="00410B40">
        <w:rPr>
          <w:rFonts w:ascii="Calibri" w:hAnsi="Calibri" w:cs="Calibri"/>
          <w:szCs w:val="20"/>
        </w:rPr>
        <w:t>DEBITEX TELECOM</w:t>
      </w:r>
      <w:r w:rsidRPr="00C479DA">
        <w:rPr>
          <w:rFonts w:ascii="Calibri" w:hAnsi="Calibri" w:cs="Calibri"/>
          <w:szCs w:val="20"/>
        </w:rPr>
        <w:t xml:space="preserve">, mais que ces mises à jour ne sont pas effectuées « en temps réel ». Par conséquent, en cas d’inexactitude des données fournies dans le cadre du Service, constatée par l’Opérateur Commercial, ce dernier </w:t>
      </w:r>
      <w:r w:rsidRPr="00C479DA">
        <w:rPr>
          <w:rFonts w:ascii="Calibri" w:hAnsi="Calibri" w:cs="Calibri"/>
          <w:szCs w:val="20"/>
          <w:lang w:eastAsia="en-US"/>
        </w:rPr>
        <w:t xml:space="preserve">pourra en informer </w:t>
      </w:r>
      <w:r w:rsidR="00410B40">
        <w:rPr>
          <w:rFonts w:ascii="Calibri" w:hAnsi="Calibri" w:cs="Calibri"/>
          <w:szCs w:val="20"/>
          <w:lang w:eastAsia="en-US"/>
        </w:rPr>
        <w:t>DEBITEX TELECOM</w:t>
      </w:r>
      <w:r w:rsidRPr="00C479DA">
        <w:rPr>
          <w:rFonts w:ascii="Calibri" w:hAnsi="Calibri" w:cs="Calibri"/>
          <w:szCs w:val="20"/>
          <w:lang w:eastAsia="en-US"/>
        </w:rPr>
        <w:t xml:space="preserve"> dans les conditions décrites à l’article 6 ci-après, mais </w:t>
      </w:r>
      <w:r w:rsidRPr="00C479DA">
        <w:rPr>
          <w:rFonts w:ascii="Calibri" w:hAnsi="Calibri" w:cs="Calibri"/>
          <w:szCs w:val="20"/>
        </w:rPr>
        <w:t xml:space="preserve">la responsabilité de </w:t>
      </w:r>
      <w:r w:rsidR="00410B40">
        <w:rPr>
          <w:rFonts w:ascii="Calibri" w:hAnsi="Calibri" w:cs="Calibri"/>
          <w:szCs w:val="20"/>
        </w:rPr>
        <w:t>DEBITEX TELECOM</w:t>
      </w:r>
      <w:r w:rsidRPr="00C479DA">
        <w:rPr>
          <w:rFonts w:ascii="Calibri" w:hAnsi="Calibri" w:cs="Calibri"/>
          <w:szCs w:val="20"/>
        </w:rPr>
        <w:t xml:space="preserve"> ne pourra en aucun cas être engagée à ce titre.</w:t>
      </w:r>
      <w:bookmarkEnd w:id="3"/>
      <w:r>
        <w:rPr>
          <w:rFonts w:ascii="Calibri" w:hAnsi="Calibri" w:cs="Calibri"/>
          <w:szCs w:val="20"/>
        </w:rPr>
        <w:t xml:space="preserve"> </w:t>
      </w:r>
    </w:p>
    <w:p w14:paraId="783D7B2F" w14:textId="77777777" w:rsidR="00EA6B0A" w:rsidRPr="00C479DA" w:rsidRDefault="00EA6B0A" w:rsidP="00EA6B0A">
      <w:pPr>
        <w:jc w:val="both"/>
        <w:rPr>
          <w:rFonts w:ascii="Calibri" w:hAnsi="Calibri" w:cs="Calibri"/>
          <w:szCs w:val="20"/>
        </w:rPr>
      </w:pPr>
      <w:r>
        <w:rPr>
          <w:rFonts w:ascii="Calibri" w:hAnsi="Calibri" w:cs="Calibri"/>
          <w:szCs w:val="20"/>
        </w:rPr>
        <w:t>.</w:t>
      </w:r>
    </w:p>
    <w:p w14:paraId="69ABC3DD" w14:textId="77777777" w:rsidR="00EA6B0A" w:rsidRPr="00C479DA" w:rsidRDefault="00EA6B0A" w:rsidP="00EA6B0A">
      <w:pPr>
        <w:jc w:val="both"/>
        <w:rPr>
          <w:rFonts w:ascii="Calibri" w:hAnsi="Calibri" w:cs="Calibri"/>
          <w:szCs w:val="20"/>
        </w:rPr>
      </w:pPr>
    </w:p>
    <w:p w14:paraId="7D85F6FC" w14:textId="77777777" w:rsidR="00EA6B0A" w:rsidRPr="00C479DA" w:rsidRDefault="00EA6B0A" w:rsidP="00EA6B0A">
      <w:pPr>
        <w:ind w:firstLine="708"/>
        <w:rPr>
          <w:rFonts w:ascii="Calibri" w:hAnsi="Calibri" w:cs="Calibri"/>
          <w:szCs w:val="20"/>
          <w:lang w:eastAsia="en-US"/>
        </w:rPr>
      </w:pPr>
      <w:r w:rsidRPr="00C479DA">
        <w:rPr>
          <w:rFonts w:ascii="Calibri" w:hAnsi="Calibri" w:cs="Calibri"/>
          <w:b/>
        </w:rPr>
        <w:t>4°) Evolution du Service</w:t>
      </w:r>
    </w:p>
    <w:p w14:paraId="17610B80" w14:textId="77777777" w:rsidR="00EA6B0A" w:rsidRPr="00C479DA" w:rsidRDefault="00EA6B0A" w:rsidP="00EA6B0A">
      <w:pPr>
        <w:pStyle w:val="norlam"/>
        <w:rPr>
          <w:rFonts w:ascii="Calibri" w:hAnsi="Calibri" w:cs="Calibri"/>
          <w:b/>
          <w:szCs w:val="24"/>
        </w:rPr>
      </w:pPr>
    </w:p>
    <w:p w14:paraId="0102DAFC" w14:textId="113BF9B2" w:rsidR="00EA6B0A" w:rsidRPr="00C479DA" w:rsidRDefault="00EA6B0A" w:rsidP="00EA6B0A">
      <w:pPr>
        <w:pStyle w:val="norlam"/>
        <w:rPr>
          <w:rFonts w:ascii="Calibri" w:hAnsi="Calibri" w:cs="Calibri"/>
          <w:szCs w:val="24"/>
        </w:rPr>
      </w:pPr>
      <w:r w:rsidRPr="00C479DA">
        <w:rPr>
          <w:rFonts w:ascii="Calibri" w:hAnsi="Calibri" w:cs="Calibri"/>
          <w:szCs w:val="24"/>
        </w:rPr>
        <w:t xml:space="preserve">En  cas d’évolution substantielle du Service (au-delà d’un simple changement de modalité d’accessibilité), </w:t>
      </w:r>
      <w:r w:rsidR="00410B40">
        <w:rPr>
          <w:rFonts w:ascii="Calibri" w:hAnsi="Calibri" w:cs="Calibri"/>
          <w:szCs w:val="24"/>
        </w:rPr>
        <w:t>DEBITEX TELECOM</w:t>
      </w:r>
      <w:r w:rsidRPr="00C479DA">
        <w:rPr>
          <w:rFonts w:ascii="Calibri" w:hAnsi="Calibri" w:cs="Calibri"/>
          <w:szCs w:val="24"/>
        </w:rPr>
        <w:t xml:space="preserve"> en informera l’Opérateur </w:t>
      </w:r>
      <w:r>
        <w:rPr>
          <w:rFonts w:ascii="Calibri" w:hAnsi="Calibri" w:cs="Calibri"/>
          <w:szCs w:val="24"/>
        </w:rPr>
        <w:t>C</w:t>
      </w:r>
      <w:r w:rsidRPr="00C479DA">
        <w:rPr>
          <w:rFonts w:ascii="Calibri" w:hAnsi="Calibri" w:cs="Calibri"/>
          <w:szCs w:val="24"/>
        </w:rPr>
        <w:t xml:space="preserve">ommercial en respectant un délai de préavis de trois (3) mois précédent l’entrée en vigueur de l’évolution. </w:t>
      </w:r>
      <w:bookmarkStart w:id="4" w:name="_Toc225591638"/>
    </w:p>
    <w:p w14:paraId="6597B2D6" w14:textId="77777777" w:rsidR="00EA6B0A" w:rsidRPr="00C479DA" w:rsidRDefault="00EA6B0A" w:rsidP="00EA6B0A">
      <w:pPr>
        <w:pStyle w:val="norlam"/>
        <w:rPr>
          <w:rFonts w:ascii="Calibri" w:hAnsi="Calibri" w:cs="Calibri"/>
          <w:color w:val="FF0000"/>
          <w:sz w:val="24"/>
          <w:szCs w:val="24"/>
        </w:rPr>
      </w:pPr>
    </w:p>
    <w:p w14:paraId="07B4ABEA" w14:textId="77777777" w:rsidR="00EA6B0A" w:rsidRPr="00C479DA" w:rsidRDefault="00EA6B0A" w:rsidP="00EA6B0A">
      <w:pPr>
        <w:pStyle w:val="norlam"/>
        <w:rPr>
          <w:rFonts w:ascii="Calibri" w:hAnsi="Calibri" w:cs="Calibri"/>
          <w:color w:val="FF0000"/>
          <w:sz w:val="24"/>
          <w:szCs w:val="24"/>
        </w:rPr>
      </w:pPr>
    </w:p>
    <w:p w14:paraId="3933EBBA" w14:textId="77777777" w:rsidR="00EA6B0A" w:rsidRPr="00C479DA" w:rsidRDefault="00EA6B0A" w:rsidP="00EA6B0A">
      <w:pPr>
        <w:pStyle w:val="norlam"/>
        <w:rPr>
          <w:rFonts w:ascii="Calibri" w:hAnsi="Calibri" w:cs="Calibri"/>
          <w:color w:val="FF0000"/>
          <w:sz w:val="24"/>
          <w:szCs w:val="24"/>
        </w:rPr>
      </w:pPr>
      <w:r w:rsidRPr="00C479DA">
        <w:rPr>
          <w:rFonts w:ascii="Calibri" w:hAnsi="Calibri" w:cs="Calibri"/>
          <w:color w:val="FF0000"/>
          <w:sz w:val="24"/>
        </w:rPr>
        <w:t xml:space="preserve">ARTICLE 5 - </w:t>
      </w:r>
      <w:r w:rsidRPr="00C479DA">
        <w:rPr>
          <w:rFonts w:ascii="Calibri" w:hAnsi="Calibri" w:cs="Calibri"/>
          <w:color w:val="FF0000"/>
          <w:sz w:val="24"/>
          <w:szCs w:val="24"/>
        </w:rPr>
        <w:t>MODALITES FINANCIERES</w:t>
      </w:r>
      <w:bookmarkEnd w:id="4"/>
      <w:r w:rsidRPr="00C479DA">
        <w:rPr>
          <w:rFonts w:ascii="Calibri" w:hAnsi="Calibri" w:cs="Calibri"/>
          <w:color w:val="FF0000"/>
          <w:sz w:val="24"/>
          <w:szCs w:val="24"/>
        </w:rPr>
        <w:t xml:space="preserve"> ET DE FACTURATION</w:t>
      </w:r>
    </w:p>
    <w:p w14:paraId="17E70F7F" w14:textId="77777777" w:rsidR="00EA6B0A" w:rsidRPr="00C479DA" w:rsidRDefault="00EA6B0A" w:rsidP="00EA6B0A">
      <w:pPr>
        <w:pStyle w:val="norlam"/>
        <w:rPr>
          <w:rFonts w:ascii="Calibri" w:hAnsi="Calibri" w:cs="Calibri"/>
          <w:sz w:val="24"/>
          <w:szCs w:val="24"/>
        </w:rPr>
      </w:pPr>
    </w:p>
    <w:p w14:paraId="164A3536" w14:textId="77777777" w:rsidR="00EA6B0A" w:rsidRPr="00C479DA" w:rsidRDefault="00EA6B0A" w:rsidP="00EA6B0A">
      <w:pPr>
        <w:widowControl w:val="0"/>
        <w:ind w:firstLine="708"/>
        <w:jc w:val="both"/>
        <w:rPr>
          <w:rFonts w:ascii="Calibri" w:hAnsi="Calibri" w:cs="Calibri"/>
          <w:b/>
          <w:szCs w:val="20"/>
          <w:lang w:eastAsia="en-US"/>
        </w:rPr>
      </w:pPr>
      <w:r w:rsidRPr="00C479DA">
        <w:rPr>
          <w:rFonts w:ascii="Calibri" w:hAnsi="Calibri" w:cs="Calibri"/>
          <w:b/>
          <w:szCs w:val="20"/>
          <w:lang w:eastAsia="en-US"/>
        </w:rPr>
        <w:t>1°) Prix</w:t>
      </w:r>
    </w:p>
    <w:p w14:paraId="37E80354" w14:textId="77777777" w:rsidR="00EA6B0A" w:rsidRPr="00C479DA" w:rsidRDefault="00EA6B0A" w:rsidP="00EA6B0A">
      <w:pPr>
        <w:widowControl w:val="0"/>
        <w:jc w:val="both"/>
        <w:rPr>
          <w:rFonts w:ascii="Calibri" w:hAnsi="Calibri" w:cs="Calibri"/>
          <w:szCs w:val="20"/>
        </w:rPr>
      </w:pPr>
    </w:p>
    <w:p w14:paraId="5AD47585" w14:textId="77777777" w:rsidR="00EA6B0A" w:rsidRPr="00C479DA" w:rsidRDefault="00EA6B0A" w:rsidP="00EA6B0A">
      <w:pPr>
        <w:widowControl w:val="0"/>
        <w:jc w:val="both"/>
        <w:rPr>
          <w:rFonts w:ascii="Calibri" w:hAnsi="Calibri" w:cs="Calibri"/>
          <w:szCs w:val="20"/>
        </w:rPr>
      </w:pPr>
      <w:r w:rsidRPr="00C479DA">
        <w:rPr>
          <w:rFonts w:ascii="Calibri" w:hAnsi="Calibri" w:cs="Calibri"/>
          <w:szCs w:val="20"/>
        </w:rPr>
        <w:t>Le prix du Service figure en Annexe 1 « Prix du Service » des présentes, comprend l’accès au Service et l’usage de</w:t>
      </w:r>
      <w:r>
        <w:rPr>
          <w:rFonts w:ascii="Calibri" w:hAnsi="Calibri" w:cs="Calibri"/>
          <w:szCs w:val="20"/>
        </w:rPr>
        <w:t xml:space="preserve"> </w:t>
      </w:r>
      <w:r>
        <w:rPr>
          <w:rFonts w:ascii="Calibri" w:hAnsi="Calibri" w:cs="Calibri"/>
          <w:szCs w:val="20"/>
        </w:rPr>
        <w:lastRenderedPageBreak/>
        <w:t>MAIA</w:t>
      </w:r>
      <w:r w:rsidRPr="00C479DA">
        <w:rPr>
          <w:rFonts w:ascii="Calibri" w:hAnsi="Calibri" w:cs="Calibri"/>
          <w:szCs w:val="20"/>
        </w:rPr>
        <w:t xml:space="preserve"> dans les limites prévues au Contrat. </w:t>
      </w:r>
    </w:p>
    <w:p w14:paraId="23AD5E83" w14:textId="77777777" w:rsidR="00EA6B0A" w:rsidRPr="00C479DA" w:rsidRDefault="00EA6B0A" w:rsidP="00EA6B0A">
      <w:pPr>
        <w:widowControl w:val="0"/>
        <w:jc w:val="both"/>
        <w:rPr>
          <w:rFonts w:ascii="Calibri" w:hAnsi="Calibri" w:cs="Calibri"/>
          <w:szCs w:val="20"/>
        </w:rPr>
      </w:pPr>
    </w:p>
    <w:p w14:paraId="4D0F9058" w14:textId="683DA438" w:rsidR="00EA6B0A" w:rsidRPr="00C479DA" w:rsidRDefault="00EA6B0A" w:rsidP="00EA6B0A">
      <w:pPr>
        <w:jc w:val="both"/>
        <w:rPr>
          <w:rFonts w:ascii="Calibri" w:hAnsi="Calibri" w:cs="Calibri"/>
          <w:szCs w:val="20"/>
        </w:rPr>
      </w:pPr>
      <w:r w:rsidRPr="00C479DA">
        <w:rPr>
          <w:rFonts w:ascii="Calibri" w:hAnsi="Calibri" w:cs="Calibri"/>
          <w:szCs w:val="20"/>
        </w:rPr>
        <w:t xml:space="preserve">Il s’agit de Frais d’Accès au Service </w:t>
      </w:r>
      <w:r>
        <w:rPr>
          <w:rFonts w:ascii="Calibri" w:hAnsi="Calibri" w:cs="Calibri"/>
          <w:szCs w:val="20"/>
        </w:rPr>
        <w:t xml:space="preserve">(ci-après dénommées « FAS ») </w:t>
      </w:r>
      <w:r w:rsidRPr="00C479DA">
        <w:rPr>
          <w:rFonts w:ascii="Calibri" w:hAnsi="Calibri" w:cs="Calibri"/>
          <w:szCs w:val="20"/>
        </w:rPr>
        <w:t xml:space="preserve">d’un montant forfaitaire,  facturé à l’Opérateur Commercial à compter de la date de mise en service du Service. L’Opérateur </w:t>
      </w:r>
      <w:r>
        <w:rPr>
          <w:rFonts w:ascii="Calibri" w:hAnsi="Calibri" w:cs="Calibri"/>
          <w:szCs w:val="20"/>
        </w:rPr>
        <w:t>C</w:t>
      </w:r>
      <w:r w:rsidRPr="00C479DA">
        <w:rPr>
          <w:rFonts w:ascii="Calibri" w:hAnsi="Calibri" w:cs="Calibri"/>
          <w:szCs w:val="20"/>
        </w:rPr>
        <w:t xml:space="preserve">ommercial reconnaît et accepte qu’en cas de résiliation du Service, à quelque titre que ce soit, le montant des FAS est définitivement acquis à </w:t>
      </w:r>
      <w:r w:rsidR="00410B40">
        <w:rPr>
          <w:rFonts w:ascii="Calibri" w:hAnsi="Calibri" w:cs="Calibri"/>
          <w:szCs w:val="20"/>
        </w:rPr>
        <w:t>DEBITEX TELECOM</w:t>
      </w:r>
      <w:r w:rsidRPr="00C479DA">
        <w:rPr>
          <w:rFonts w:ascii="Calibri" w:hAnsi="Calibri" w:cs="Calibri"/>
          <w:szCs w:val="20"/>
        </w:rPr>
        <w:t xml:space="preserve"> et ne pourra faire l’objet d’un remboursement.  </w:t>
      </w:r>
    </w:p>
    <w:p w14:paraId="6921681E" w14:textId="77777777" w:rsidR="00EA6B0A" w:rsidRPr="00C479DA" w:rsidRDefault="00EA6B0A" w:rsidP="00EA6B0A">
      <w:pPr>
        <w:jc w:val="both"/>
        <w:rPr>
          <w:rFonts w:ascii="Calibri" w:hAnsi="Calibri" w:cs="Calibri"/>
          <w:szCs w:val="20"/>
        </w:rPr>
      </w:pPr>
    </w:p>
    <w:p w14:paraId="41A4332C" w14:textId="77777777" w:rsidR="00EA6B0A" w:rsidRPr="00C479DA" w:rsidRDefault="00EA6B0A" w:rsidP="00EA6B0A">
      <w:pPr>
        <w:jc w:val="both"/>
        <w:rPr>
          <w:rFonts w:ascii="Calibri" w:hAnsi="Calibri" w:cs="Calibri"/>
          <w:szCs w:val="20"/>
        </w:rPr>
      </w:pPr>
      <w:r w:rsidRPr="00C479DA">
        <w:rPr>
          <w:rFonts w:ascii="Calibri" w:hAnsi="Calibri" w:cs="Calibri"/>
          <w:szCs w:val="20"/>
        </w:rPr>
        <w:t xml:space="preserve">L’Opérateur Commercial sera exonéré d’une nouvelle facturation des FAS s’il a déjà souscrit l’accès au </w:t>
      </w:r>
      <w:proofErr w:type="spellStart"/>
      <w:r w:rsidRPr="00C479DA">
        <w:rPr>
          <w:rFonts w:ascii="Calibri" w:hAnsi="Calibri" w:cs="Calibri"/>
          <w:szCs w:val="20"/>
        </w:rPr>
        <w:t>Webservice</w:t>
      </w:r>
      <w:proofErr w:type="spellEnd"/>
      <w:r w:rsidRPr="00C479DA">
        <w:rPr>
          <w:rFonts w:ascii="Calibri" w:hAnsi="Calibri" w:cs="Calibri"/>
          <w:szCs w:val="20"/>
        </w:rPr>
        <w:t xml:space="preserve"> M</w:t>
      </w:r>
      <w:r>
        <w:rPr>
          <w:rFonts w:ascii="Calibri" w:hAnsi="Calibri" w:cs="Calibri"/>
          <w:szCs w:val="20"/>
        </w:rPr>
        <w:t>AIA</w:t>
      </w:r>
      <w:r w:rsidRPr="00C479DA">
        <w:rPr>
          <w:rFonts w:ascii="Calibri" w:hAnsi="Calibri" w:cs="Calibri"/>
          <w:szCs w:val="20"/>
        </w:rPr>
        <w:t xml:space="preserve"> en signant une précédente version du contra</w:t>
      </w:r>
      <w:r>
        <w:rPr>
          <w:rFonts w:ascii="Calibri" w:hAnsi="Calibri" w:cs="Calibri"/>
          <w:szCs w:val="20"/>
        </w:rPr>
        <w:t>t.</w:t>
      </w:r>
    </w:p>
    <w:p w14:paraId="534BE484" w14:textId="77777777" w:rsidR="00EA6B0A" w:rsidRPr="00C479DA" w:rsidRDefault="00EA6B0A" w:rsidP="00EA6B0A">
      <w:pPr>
        <w:jc w:val="both"/>
        <w:rPr>
          <w:rFonts w:ascii="Calibri" w:hAnsi="Calibri" w:cs="Calibri"/>
          <w:szCs w:val="20"/>
        </w:rPr>
      </w:pPr>
    </w:p>
    <w:p w14:paraId="218A8B60" w14:textId="77777777" w:rsidR="00EA6B0A" w:rsidRPr="00C479DA" w:rsidRDefault="00EA6B0A" w:rsidP="00EA6B0A">
      <w:pPr>
        <w:pStyle w:val="Corpsdetexte2"/>
        <w:spacing w:after="0" w:line="240" w:lineRule="auto"/>
        <w:jc w:val="both"/>
        <w:rPr>
          <w:rFonts w:ascii="Calibri" w:hAnsi="Calibri" w:cs="Calibri"/>
        </w:rPr>
      </w:pPr>
      <w:r w:rsidRPr="00C479DA">
        <w:rPr>
          <w:rFonts w:ascii="Calibri" w:hAnsi="Calibri" w:cs="Calibri"/>
        </w:rPr>
        <w:t xml:space="preserve">L’accès internet à partir de son / ses poste(s) (communication et fournisseur d’accès) est à la charge et demeure sous la responsabilité exclusive de l’Opérateur </w:t>
      </w:r>
      <w:r>
        <w:rPr>
          <w:rFonts w:ascii="Calibri" w:hAnsi="Calibri" w:cs="Calibri"/>
        </w:rPr>
        <w:t>C</w:t>
      </w:r>
      <w:r w:rsidRPr="00C479DA">
        <w:rPr>
          <w:rFonts w:ascii="Calibri" w:hAnsi="Calibri" w:cs="Calibri"/>
        </w:rPr>
        <w:t>ommercial.</w:t>
      </w:r>
    </w:p>
    <w:p w14:paraId="5B11992C" w14:textId="77777777" w:rsidR="00EA6B0A" w:rsidRPr="00C479DA" w:rsidRDefault="00EA6B0A" w:rsidP="00EA6B0A">
      <w:pPr>
        <w:pStyle w:val="Corpsdetexte2"/>
        <w:spacing w:after="0" w:line="240" w:lineRule="auto"/>
        <w:jc w:val="both"/>
        <w:rPr>
          <w:rFonts w:ascii="Calibri" w:hAnsi="Calibri" w:cs="Calibri"/>
        </w:rPr>
      </w:pPr>
    </w:p>
    <w:p w14:paraId="4D2E08C5" w14:textId="77777777" w:rsidR="00EA6B0A" w:rsidRPr="00C479DA" w:rsidRDefault="00EA6B0A" w:rsidP="00EA6B0A">
      <w:pPr>
        <w:jc w:val="both"/>
        <w:rPr>
          <w:rFonts w:ascii="Calibri" w:hAnsi="Calibri" w:cs="Calibri"/>
          <w:szCs w:val="20"/>
        </w:rPr>
      </w:pPr>
    </w:p>
    <w:p w14:paraId="7A135AF5" w14:textId="77777777" w:rsidR="00EA6B0A" w:rsidRPr="00C479DA" w:rsidRDefault="00EA6B0A" w:rsidP="00EA6B0A">
      <w:pPr>
        <w:widowControl w:val="0"/>
        <w:ind w:firstLine="708"/>
        <w:jc w:val="both"/>
        <w:rPr>
          <w:rFonts w:ascii="Calibri" w:hAnsi="Calibri" w:cs="Calibri"/>
          <w:b/>
          <w:szCs w:val="20"/>
          <w:lang w:eastAsia="en-US"/>
        </w:rPr>
      </w:pPr>
      <w:r w:rsidRPr="00C479DA">
        <w:rPr>
          <w:rFonts w:ascii="Calibri" w:hAnsi="Calibri" w:cs="Calibri"/>
          <w:b/>
          <w:szCs w:val="20"/>
          <w:lang w:eastAsia="en-US"/>
        </w:rPr>
        <w:t>2°) Facturation et paiement</w:t>
      </w:r>
    </w:p>
    <w:p w14:paraId="539570B3" w14:textId="77777777" w:rsidR="00EA6B0A" w:rsidRPr="00C479DA" w:rsidRDefault="00EA6B0A" w:rsidP="00EA6B0A">
      <w:pPr>
        <w:pStyle w:val="Corpsdetexte"/>
        <w:jc w:val="both"/>
        <w:rPr>
          <w:rFonts w:ascii="Calibri" w:hAnsi="Calibri" w:cs="Calibri"/>
        </w:rPr>
      </w:pPr>
    </w:p>
    <w:p w14:paraId="27115B12" w14:textId="77777777" w:rsidR="00EA6B0A" w:rsidRPr="00C479DA" w:rsidRDefault="00EA6B0A" w:rsidP="00EA6B0A">
      <w:pPr>
        <w:pStyle w:val="Corpsdetexte"/>
        <w:jc w:val="both"/>
        <w:rPr>
          <w:rFonts w:ascii="Calibri" w:hAnsi="Calibri" w:cs="Calibri"/>
        </w:rPr>
      </w:pPr>
      <w:r w:rsidRPr="00C479DA">
        <w:rPr>
          <w:rFonts w:ascii="Calibri" w:hAnsi="Calibri" w:cs="Calibri"/>
        </w:rPr>
        <w:t xml:space="preserve">Les frais d’accès au service (FAS) seront facturés une seule fois, à compter de la date de mise en service du Service. </w:t>
      </w:r>
    </w:p>
    <w:p w14:paraId="5FDF856C" w14:textId="77777777" w:rsidR="00EA6B0A" w:rsidRPr="00C479DA" w:rsidRDefault="00EA6B0A" w:rsidP="00EA6B0A">
      <w:pPr>
        <w:pStyle w:val="Corpsdetexte"/>
        <w:jc w:val="both"/>
        <w:rPr>
          <w:rFonts w:ascii="Calibri" w:hAnsi="Calibri" w:cs="Calibri"/>
        </w:rPr>
      </w:pPr>
      <w:r w:rsidRPr="00C479DA">
        <w:rPr>
          <w:rFonts w:ascii="Calibri" w:hAnsi="Calibri" w:cs="Calibri"/>
        </w:rPr>
        <w:t xml:space="preserve">La facture,  sera libellée en euros et devra être réglée dans un délai de trente (30) jours calendaires suivant la date d’émission de la facture. </w:t>
      </w:r>
    </w:p>
    <w:p w14:paraId="1D0E6FCE" w14:textId="625F2E34" w:rsidR="00EA6B0A" w:rsidRPr="00C479DA" w:rsidRDefault="00EA6B0A" w:rsidP="00EA6B0A">
      <w:pPr>
        <w:pStyle w:val="Corpsdetexte"/>
        <w:jc w:val="both"/>
        <w:rPr>
          <w:rFonts w:ascii="Calibri" w:hAnsi="Calibri" w:cs="Calibri"/>
        </w:rPr>
      </w:pPr>
      <w:r w:rsidRPr="00C479DA">
        <w:rPr>
          <w:rFonts w:ascii="Calibri" w:hAnsi="Calibri" w:cs="Calibri"/>
        </w:rPr>
        <w:t xml:space="preserve">Le montant des FAS versé par l’Opérateur Commercial à </w:t>
      </w:r>
      <w:r w:rsidR="00410B40">
        <w:rPr>
          <w:rFonts w:ascii="Calibri" w:hAnsi="Calibri" w:cs="Calibri"/>
        </w:rPr>
        <w:t>DEBITEX TELECOM</w:t>
      </w:r>
      <w:r w:rsidRPr="00C479DA">
        <w:rPr>
          <w:rFonts w:ascii="Calibri" w:hAnsi="Calibri" w:cs="Calibri"/>
        </w:rPr>
        <w:t xml:space="preserve"> est irrévocablement acquis  par </w:t>
      </w:r>
      <w:r w:rsidR="00410B40">
        <w:rPr>
          <w:rFonts w:ascii="Calibri" w:hAnsi="Calibri" w:cs="Calibri"/>
        </w:rPr>
        <w:t>DEBITEX TELECOM</w:t>
      </w:r>
      <w:r w:rsidRPr="00C479DA">
        <w:rPr>
          <w:rFonts w:ascii="Calibri" w:hAnsi="Calibri" w:cs="Calibri"/>
        </w:rPr>
        <w:t xml:space="preserve"> et non remboursable. </w:t>
      </w:r>
    </w:p>
    <w:p w14:paraId="4DE3F712" w14:textId="0F9642EA" w:rsidR="00EA6B0A" w:rsidRPr="00C479DA" w:rsidRDefault="00EA6B0A" w:rsidP="00EA6B0A">
      <w:pPr>
        <w:jc w:val="both"/>
        <w:rPr>
          <w:rFonts w:asciiTheme="minorHAnsi" w:hAnsiTheme="minorHAnsi"/>
          <w:color w:val="000000" w:themeColor="text1"/>
        </w:rPr>
      </w:pPr>
      <w:r w:rsidRPr="00C479DA">
        <w:rPr>
          <w:rFonts w:asciiTheme="minorHAnsi" w:hAnsiTheme="minorHAnsi"/>
          <w:color w:val="000000" w:themeColor="text1"/>
        </w:rPr>
        <w:t xml:space="preserve">En cas de défaut de paiement une indemnité forfaitaire pour frais de recouvrement sera également appliquée de plein droit à l'Opérateur Commercial et sans mise en demeure préalable. Le montant de cette indemnité sera égal au montant tel que fixé par l'article D441-5 du Code de commerce à la date du premier jour de retard. Dans le cas où les frais de recouvrement exposés par </w:t>
      </w:r>
      <w:r w:rsidR="00410B40">
        <w:rPr>
          <w:rFonts w:asciiTheme="minorHAnsi" w:hAnsiTheme="minorHAnsi"/>
          <w:color w:val="000000" w:themeColor="text1"/>
        </w:rPr>
        <w:t>DEBITEX TELECOM</w:t>
      </w:r>
      <w:r w:rsidRPr="00C479DA">
        <w:rPr>
          <w:rFonts w:asciiTheme="minorHAnsi" w:hAnsiTheme="minorHAnsi"/>
          <w:color w:val="000000" w:themeColor="text1"/>
        </w:rPr>
        <w:t xml:space="preserve"> seraient supérieurs à ce montant, </w:t>
      </w:r>
      <w:r w:rsidR="00410B40">
        <w:rPr>
          <w:rFonts w:asciiTheme="minorHAnsi" w:hAnsiTheme="minorHAnsi"/>
          <w:color w:val="000000" w:themeColor="text1"/>
        </w:rPr>
        <w:t>DEBITEX TELECOM</w:t>
      </w:r>
      <w:r w:rsidRPr="00C479DA">
        <w:rPr>
          <w:rFonts w:asciiTheme="minorHAnsi" w:hAnsiTheme="minorHAnsi"/>
          <w:color w:val="000000" w:themeColor="text1"/>
        </w:rPr>
        <w:t xml:space="preserve"> pourra demander à l’Opérateur Commercial une indemnisation complémentaire, sous réserve de produire les justificatifs nécessaires.</w:t>
      </w:r>
    </w:p>
    <w:p w14:paraId="3D8A4116" w14:textId="77777777" w:rsidR="00EA6B0A" w:rsidRPr="00C479DA" w:rsidRDefault="00EA6B0A" w:rsidP="00EA6B0A">
      <w:pPr>
        <w:pStyle w:val="Corpsdetexte"/>
        <w:jc w:val="both"/>
        <w:rPr>
          <w:rFonts w:ascii="Calibri" w:hAnsi="Calibri" w:cs="Calibri"/>
        </w:rPr>
      </w:pPr>
    </w:p>
    <w:p w14:paraId="7BEFB0C5" w14:textId="77777777" w:rsidR="00EA6B0A" w:rsidRPr="00C479DA" w:rsidRDefault="00EA6B0A" w:rsidP="00EA6B0A">
      <w:pPr>
        <w:spacing w:after="120"/>
        <w:jc w:val="both"/>
        <w:rPr>
          <w:rFonts w:ascii="Calibri" w:hAnsi="Calibri" w:cs="Calibri"/>
          <w:szCs w:val="20"/>
          <w:lang w:eastAsia="en-GB"/>
        </w:rPr>
      </w:pPr>
      <w:r w:rsidRPr="00C479DA">
        <w:rPr>
          <w:rFonts w:ascii="Calibri" w:hAnsi="Calibri" w:cs="Calibri"/>
          <w:szCs w:val="20"/>
          <w:lang w:eastAsia="en-GB"/>
        </w:rPr>
        <w:t xml:space="preserve">Les tarifs indiqués dans l’Annexe 1 sont hors tout impôt, droit et taxe de quelque nature que ce soit, direct ou indirect, présent ou futur, qui pourrait être dû sur le prix des commandes. La TVA sera facturée en sus au taux en vigueur à la date de facturation. </w:t>
      </w:r>
    </w:p>
    <w:p w14:paraId="355D7638" w14:textId="77777777" w:rsidR="00EA6B0A" w:rsidRPr="00C479DA" w:rsidRDefault="00EA6B0A" w:rsidP="00EA6B0A">
      <w:pPr>
        <w:spacing w:after="120"/>
        <w:jc w:val="both"/>
        <w:rPr>
          <w:rFonts w:ascii="Calibri" w:hAnsi="Calibri" w:cs="Calibri"/>
          <w:szCs w:val="20"/>
          <w:lang w:eastAsia="en-GB"/>
        </w:rPr>
      </w:pPr>
      <w:r w:rsidRPr="00C479DA">
        <w:rPr>
          <w:rFonts w:ascii="Calibri" w:hAnsi="Calibri" w:cs="Calibri"/>
          <w:szCs w:val="20"/>
          <w:lang w:eastAsia="en-GB"/>
        </w:rPr>
        <w:t>Toute réclamation d’une Partie pour être recevable, est transmise à l’autre Partie par lettre recommandée avec demande d’avis de réception dans un délai maximum de trente (30) jours calendaires</w:t>
      </w:r>
      <w:r w:rsidRPr="00C479DA" w:rsidDel="00244AEF">
        <w:rPr>
          <w:rFonts w:ascii="Calibri" w:hAnsi="Calibri" w:cs="Calibri"/>
          <w:szCs w:val="20"/>
          <w:lang w:eastAsia="en-GB"/>
        </w:rPr>
        <w:t xml:space="preserve"> </w:t>
      </w:r>
      <w:r w:rsidRPr="00C479DA">
        <w:rPr>
          <w:rFonts w:ascii="Calibri" w:hAnsi="Calibri" w:cs="Calibri"/>
          <w:szCs w:val="20"/>
          <w:lang w:eastAsia="en-GB"/>
        </w:rPr>
        <w:t>suivant la date de facture.</w:t>
      </w:r>
    </w:p>
    <w:p w14:paraId="5D8D1789" w14:textId="77777777" w:rsidR="00EA6B0A" w:rsidRPr="00C479DA" w:rsidRDefault="00EA6B0A" w:rsidP="00EA6B0A">
      <w:pPr>
        <w:spacing w:after="120"/>
        <w:jc w:val="both"/>
        <w:rPr>
          <w:rFonts w:ascii="Calibri" w:hAnsi="Calibri" w:cs="Calibri"/>
          <w:szCs w:val="20"/>
          <w:lang w:eastAsia="en-GB"/>
        </w:rPr>
      </w:pPr>
      <w:r w:rsidRPr="00C479DA">
        <w:rPr>
          <w:rFonts w:ascii="Calibri" w:hAnsi="Calibri" w:cs="Calibri"/>
          <w:szCs w:val="20"/>
          <w:lang w:eastAsia="en-GB"/>
        </w:rPr>
        <w:t>Ce courrier précise obligatoirement les motifs et la portée de la contestation, mentionne les références précises - date et numéro- de la facture litigieuse et fournit tous documents justificatifs.</w:t>
      </w:r>
    </w:p>
    <w:p w14:paraId="08CCD0C5" w14:textId="77777777" w:rsidR="00EA6B0A" w:rsidRPr="00C479DA" w:rsidRDefault="00EA6B0A" w:rsidP="00EA6B0A">
      <w:pPr>
        <w:spacing w:after="120"/>
        <w:jc w:val="both"/>
        <w:rPr>
          <w:rFonts w:ascii="Calibri" w:hAnsi="Calibri" w:cs="Calibri"/>
          <w:szCs w:val="20"/>
          <w:lang w:eastAsia="en-GB"/>
        </w:rPr>
      </w:pPr>
      <w:r w:rsidRPr="00C479DA">
        <w:rPr>
          <w:rFonts w:ascii="Calibri" w:hAnsi="Calibri" w:cs="Calibri"/>
          <w:szCs w:val="20"/>
          <w:lang w:eastAsia="en-GB"/>
        </w:rPr>
        <w:t xml:space="preserve">Nonobstant l’émission d’une réclamation éventuelle, les Parties s’engagent à régler, dans le délai de trente (30) jours précité, les sommes correspondant aux montants non contestés. </w:t>
      </w:r>
    </w:p>
    <w:p w14:paraId="3471BB8E" w14:textId="77777777" w:rsidR="00EA6B0A" w:rsidRPr="00C479DA" w:rsidRDefault="00EA6B0A" w:rsidP="00EA6B0A">
      <w:pPr>
        <w:spacing w:after="120"/>
        <w:jc w:val="both"/>
        <w:rPr>
          <w:rFonts w:ascii="Calibri" w:hAnsi="Calibri" w:cs="Calibri"/>
          <w:szCs w:val="20"/>
          <w:lang w:eastAsia="en-GB"/>
        </w:rPr>
      </w:pPr>
      <w:r w:rsidRPr="00C479DA">
        <w:rPr>
          <w:rFonts w:ascii="Calibri" w:hAnsi="Calibri" w:cs="Calibri"/>
          <w:szCs w:val="20"/>
          <w:lang w:eastAsia="en-GB"/>
        </w:rPr>
        <w:t>Les Parties s’engagent à répondre à la contestation, par lettre recommandée avec demande d’avis de réception, en tentant compte des données transmises le cas échéant par la Partie à l’origine de ladite contestation. En cas de rejet de la contestation, l’autre Partie fournit à la Partie à l’origine de la contestation une réponse motivée comportant tout justificatif nécessaire.</w:t>
      </w:r>
    </w:p>
    <w:p w14:paraId="0A3513F3" w14:textId="77777777" w:rsidR="00EA6B0A" w:rsidRPr="00C479DA" w:rsidRDefault="00EA6B0A" w:rsidP="00EA6B0A">
      <w:pPr>
        <w:widowControl w:val="0"/>
        <w:jc w:val="both"/>
        <w:rPr>
          <w:rFonts w:ascii="Calibri" w:hAnsi="Calibri" w:cs="Calibri"/>
          <w:b/>
          <w:szCs w:val="20"/>
          <w:lang w:eastAsia="en-US"/>
        </w:rPr>
      </w:pPr>
      <w:r w:rsidRPr="00C479DA">
        <w:rPr>
          <w:rFonts w:ascii="Calibri" w:hAnsi="Calibri" w:cs="Calibri"/>
          <w:szCs w:val="20"/>
          <w:lang w:eastAsia="en-GB"/>
        </w:rPr>
        <w:t>Les montants deviennent immédiatement exigibles à compter de la réception de la décision de rejet qui vaut mise en demeure de payer les sommes contestées non payées</w:t>
      </w:r>
      <w:r w:rsidRPr="00C479DA">
        <w:rPr>
          <w:rFonts w:ascii="Calibri" w:hAnsi="Calibri" w:cs="Calibri"/>
          <w:sz w:val="24"/>
          <w:lang w:eastAsia="en-GB"/>
        </w:rPr>
        <w:t xml:space="preserve"> </w:t>
      </w:r>
      <w:r w:rsidRPr="00C479DA">
        <w:rPr>
          <w:rFonts w:ascii="Calibri" w:hAnsi="Calibri" w:cs="Calibri"/>
          <w:szCs w:val="20"/>
          <w:lang w:eastAsia="en-GB"/>
        </w:rPr>
        <w:t>dans la mesure où le délai de paiement de la (des) facture(s) sera (seront) écoulés.</w:t>
      </w:r>
      <w:bookmarkStart w:id="5" w:name="OLE_LINK226"/>
      <w:bookmarkStart w:id="6" w:name="OLE_LINK227"/>
    </w:p>
    <w:bookmarkEnd w:id="5"/>
    <w:bookmarkEnd w:id="6"/>
    <w:p w14:paraId="314B1131" w14:textId="77777777" w:rsidR="00EA6B0A" w:rsidRPr="00C479DA" w:rsidRDefault="00EA6B0A" w:rsidP="00EA6B0A">
      <w:pPr>
        <w:spacing w:after="120"/>
        <w:jc w:val="both"/>
        <w:rPr>
          <w:rFonts w:ascii="Calibri" w:hAnsi="Calibri" w:cs="Calibri"/>
          <w:szCs w:val="20"/>
          <w:lang w:eastAsia="en-GB"/>
        </w:rPr>
      </w:pPr>
    </w:p>
    <w:p w14:paraId="27DF5C52" w14:textId="77777777" w:rsidR="00EA6B0A" w:rsidRPr="00C479DA" w:rsidRDefault="00EA6B0A" w:rsidP="00EA6B0A">
      <w:pPr>
        <w:spacing w:after="120"/>
        <w:jc w:val="both"/>
        <w:rPr>
          <w:rFonts w:ascii="Calibri" w:hAnsi="Calibri" w:cs="Calibri"/>
          <w:sz w:val="24"/>
          <w:lang w:eastAsia="en-GB"/>
        </w:rPr>
      </w:pPr>
      <w:r w:rsidRPr="00C479DA">
        <w:rPr>
          <w:rFonts w:ascii="Calibri" w:hAnsi="Calibri" w:cs="Calibri"/>
          <w:color w:val="FF0000"/>
          <w:sz w:val="24"/>
        </w:rPr>
        <w:t>ARTICLE 6 - GESTION DES TRAVAUX PROGRAMMES ET DES INCIDENTS</w:t>
      </w:r>
    </w:p>
    <w:p w14:paraId="3EE56F42" w14:textId="77777777" w:rsidR="00EA6B0A" w:rsidRPr="00C479DA" w:rsidRDefault="00EA6B0A" w:rsidP="00EA6B0A">
      <w:pPr>
        <w:jc w:val="both"/>
        <w:rPr>
          <w:rFonts w:ascii="Calibri" w:hAnsi="Calibri" w:cs="Calibri"/>
        </w:rPr>
      </w:pPr>
    </w:p>
    <w:p w14:paraId="02EA1D08" w14:textId="77777777" w:rsidR="00EA6B0A" w:rsidRPr="00C479DA" w:rsidRDefault="00EA6B0A" w:rsidP="00EA6B0A">
      <w:pPr>
        <w:autoSpaceDE w:val="0"/>
        <w:autoSpaceDN w:val="0"/>
        <w:adjustRightInd w:val="0"/>
        <w:ind w:firstLine="708"/>
        <w:rPr>
          <w:rFonts w:ascii="Calibri" w:hAnsi="Calibri" w:cs="Calibri"/>
          <w:b/>
          <w:szCs w:val="20"/>
          <w:lang w:eastAsia="en-US"/>
        </w:rPr>
      </w:pPr>
      <w:r w:rsidRPr="00C479DA">
        <w:rPr>
          <w:rFonts w:ascii="Calibri" w:hAnsi="Calibri" w:cs="Calibri"/>
          <w:b/>
          <w:szCs w:val="20"/>
          <w:lang w:eastAsia="en-US"/>
        </w:rPr>
        <w:t>1°)  Travaux programmés</w:t>
      </w:r>
    </w:p>
    <w:p w14:paraId="6A687E84" w14:textId="77777777" w:rsidR="00EA6B0A" w:rsidRPr="00C479DA" w:rsidRDefault="00EA6B0A" w:rsidP="00EA6B0A">
      <w:pPr>
        <w:autoSpaceDE w:val="0"/>
        <w:autoSpaceDN w:val="0"/>
        <w:adjustRightInd w:val="0"/>
        <w:rPr>
          <w:rFonts w:ascii="Calibri" w:hAnsi="Calibri" w:cs="Calibri"/>
          <w:szCs w:val="20"/>
          <w:lang w:eastAsia="en-US"/>
        </w:rPr>
      </w:pPr>
    </w:p>
    <w:p w14:paraId="45CA7A27" w14:textId="457D19D0" w:rsidR="00EA6B0A" w:rsidRPr="00C479DA" w:rsidRDefault="00410B40" w:rsidP="00EA6B0A">
      <w:pPr>
        <w:autoSpaceDE w:val="0"/>
        <w:autoSpaceDN w:val="0"/>
        <w:adjustRightInd w:val="0"/>
        <w:jc w:val="both"/>
        <w:rPr>
          <w:rFonts w:ascii="Calibri" w:hAnsi="Calibri" w:cs="Calibri"/>
          <w:szCs w:val="20"/>
          <w:lang w:eastAsia="en-US"/>
        </w:rPr>
      </w:pPr>
      <w:r>
        <w:rPr>
          <w:rFonts w:ascii="Calibri" w:hAnsi="Calibri" w:cs="Calibri"/>
          <w:szCs w:val="20"/>
          <w:lang w:eastAsia="en-US"/>
        </w:rPr>
        <w:t>DEBITEX TELECOM</w:t>
      </w:r>
      <w:r w:rsidR="00EA6B0A" w:rsidRPr="00C479DA">
        <w:rPr>
          <w:rFonts w:ascii="Calibri" w:hAnsi="Calibri" w:cs="Calibri"/>
          <w:szCs w:val="20"/>
          <w:lang w:eastAsia="en-US"/>
        </w:rPr>
        <w:t xml:space="preserve"> peut être amenée à réaliser des travaux ou des interventions de maintenance préventive susceptibles d’entraver temporairement le fonctionnement du Service. </w:t>
      </w:r>
      <w:r>
        <w:rPr>
          <w:rFonts w:ascii="Calibri" w:hAnsi="Calibri" w:cs="Calibri"/>
          <w:szCs w:val="20"/>
          <w:lang w:eastAsia="en-US"/>
        </w:rPr>
        <w:t>DEBITEX TELECOM</w:t>
      </w:r>
      <w:r w:rsidR="00EA6B0A" w:rsidRPr="00C479DA">
        <w:rPr>
          <w:rFonts w:ascii="Calibri" w:hAnsi="Calibri" w:cs="Calibri"/>
          <w:szCs w:val="20"/>
          <w:lang w:eastAsia="en-US"/>
        </w:rPr>
        <w:t xml:space="preserve"> s’engage à produire ses meilleurs efforts pour réduire les perturbations qui peuvent en résulter pour l’Opérateur </w:t>
      </w:r>
      <w:r w:rsidR="00EA6B0A">
        <w:rPr>
          <w:rFonts w:ascii="Calibri" w:hAnsi="Calibri" w:cs="Calibri"/>
          <w:szCs w:val="20"/>
          <w:lang w:eastAsia="en-US"/>
        </w:rPr>
        <w:t>C</w:t>
      </w:r>
      <w:r w:rsidR="00EA6B0A" w:rsidRPr="00C479DA">
        <w:rPr>
          <w:rFonts w:ascii="Calibri" w:hAnsi="Calibri" w:cs="Calibri"/>
          <w:szCs w:val="20"/>
          <w:lang w:eastAsia="en-US"/>
        </w:rPr>
        <w:t>ommercial.</w:t>
      </w:r>
    </w:p>
    <w:p w14:paraId="03BCFFBD" w14:textId="77777777" w:rsidR="00EA6B0A" w:rsidRPr="00C479DA" w:rsidRDefault="00EA6B0A" w:rsidP="00EA6B0A">
      <w:pPr>
        <w:autoSpaceDE w:val="0"/>
        <w:autoSpaceDN w:val="0"/>
        <w:adjustRightInd w:val="0"/>
        <w:jc w:val="both"/>
        <w:rPr>
          <w:rFonts w:ascii="Calibri" w:hAnsi="Calibri" w:cs="Calibri"/>
          <w:szCs w:val="20"/>
          <w:lang w:eastAsia="en-US"/>
        </w:rPr>
      </w:pPr>
    </w:p>
    <w:p w14:paraId="04ABB9C6" w14:textId="1307644B"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 xml:space="preserve">En cas de travaux programmés par </w:t>
      </w:r>
      <w:r w:rsidR="00410B40">
        <w:rPr>
          <w:rFonts w:ascii="Calibri" w:hAnsi="Calibri" w:cs="Calibri"/>
          <w:szCs w:val="20"/>
          <w:lang w:eastAsia="en-US"/>
        </w:rPr>
        <w:t>DEBITEX TELECOM</w:t>
      </w:r>
      <w:r w:rsidRPr="00C479DA">
        <w:rPr>
          <w:rFonts w:ascii="Calibri" w:hAnsi="Calibri" w:cs="Calibri"/>
          <w:szCs w:val="20"/>
          <w:lang w:eastAsia="en-US"/>
        </w:rPr>
        <w:t>, ceux-ci seront planifiés dans la mesure du possible en heures non ouvrées, ç’est à dire après 20h00 et avant 08h00.</w:t>
      </w:r>
    </w:p>
    <w:p w14:paraId="4B0298AD" w14:textId="77777777" w:rsidR="00EA6B0A" w:rsidRPr="00C479DA" w:rsidRDefault="00EA6B0A" w:rsidP="00EA6B0A">
      <w:pPr>
        <w:autoSpaceDE w:val="0"/>
        <w:autoSpaceDN w:val="0"/>
        <w:adjustRightInd w:val="0"/>
        <w:jc w:val="both"/>
        <w:rPr>
          <w:rFonts w:ascii="Calibri" w:hAnsi="Calibri" w:cs="Calibri"/>
          <w:szCs w:val="20"/>
          <w:lang w:eastAsia="en-US"/>
        </w:rPr>
      </w:pPr>
    </w:p>
    <w:p w14:paraId="3DA80415" w14:textId="03B46C85"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D’autre part, avant chaque intervention programmée</w:t>
      </w:r>
      <w:r>
        <w:rPr>
          <w:rFonts w:ascii="Calibri" w:hAnsi="Calibri" w:cs="Calibri"/>
          <w:szCs w:val="20"/>
          <w:lang w:eastAsia="en-US"/>
        </w:rPr>
        <w:t xml:space="preserve"> </w:t>
      </w:r>
      <w:r w:rsidRPr="00C479DA">
        <w:rPr>
          <w:rFonts w:ascii="Calibri" w:hAnsi="Calibri" w:cs="Calibri"/>
          <w:szCs w:val="20"/>
          <w:lang w:eastAsia="en-US"/>
        </w:rPr>
        <w:t>susceptible de suspendre le fonctionnement du Service pour une durée supérieure à deux (2) heures consécutives durant les jours / heures ouvrables</w:t>
      </w:r>
      <w:r w:rsidRPr="00C479DA" w:rsidDel="00BC4C1C">
        <w:rPr>
          <w:rFonts w:ascii="Calibri" w:hAnsi="Calibri" w:cs="Calibri"/>
          <w:szCs w:val="20"/>
          <w:lang w:eastAsia="en-US"/>
        </w:rPr>
        <w:t xml:space="preserve"> </w:t>
      </w:r>
      <w:r w:rsidRPr="00C479DA">
        <w:rPr>
          <w:rFonts w:ascii="Calibri" w:hAnsi="Calibri" w:cs="Calibri"/>
          <w:szCs w:val="20"/>
          <w:lang w:eastAsia="en-US"/>
        </w:rPr>
        <w:t xml:space="preserve">, </w:t>
      </w:r>
      <w:r w:rsidR="00410B40">
        <w:rPr>
          <w:rFonts w:ascii="Calibri" w:hAnsi="Calibri" w:cs="Calibri"/>
          <w:szCs w:val="20"/>
          <w:lang w:eastAsia="en-US"/>
        </w:rPr>
        <w:t>DEBITEX TELECOM</w:t>
      </w:r>
      <w:r w:rsidRPr="00C479DA">
        <w:rPr>
          <w:rFonts w:ascii="Calibri" w:hAnsi="Calibri" w:cs="Calibri"/>
          <w:szCs w:val="20"/>
          <w:lang w:eastAsia="en-US"/>
        </w:rPr>
        <w:t xml:space="preserve"> informera préalablement l’Opérateur </w:t>
      </w:r>
      <w:r>
        <w:rPr>
          <w:rFonts w:ascii="Calibri" w:hAnsi="Calibri" w:cs="Calibri"/>
          <w:szCs w:val="20"/>
          <w:lang w:eastAsia="en-US"/>
        </w:rPr>
        <w:t>C</w:t>
      </w:r>
      <w:r w:rsidRPr="00C479DA">
        <w:rPr>
          <w:rFonts w:ascii="Calibri" w:hAnsi="Calibri" w:cs="Calibri"/>
          <w:szCs w:val="20"/>
          <w:lang w:eastAsia="en-US"/>
        </w:rPr>
        <w:t>ommercial par courriel, moyennant le respect d’un préavis de deux jours ouvrés, en indiquant les dates, heures et durées prévisionnelles d'interruption.</w:t>
      </w:r>
    </w:p>
    <w:p w14:paraId="71B16E4C" w14:textId="77777777" w:rsidR="00EA6B0A" w:rsidRPr="00C479DA" w:rsidRDefault="00EA6B0A" w:rsidP="00EA6B0A">
      <w:pPr>
        <w:autoSpaceDE w:val="0"/>
        <w:autoSpaceDN w:val="0"/>
        <w:adjustRightInd w:val="0"/>
        <w:jc w:val="both"/>
        <w:rPr>
          <w:rFonts w:ascii="Calibri" w:hAnsi="Calibri" w:cs="Calibri"/>
          <w:szCs w:val="20"/>
          <w:lang w:eastAsia="en-US"/>
        </w:rPr>
      </w:pPr>
    </w:p>
    <w:p w14:paraId="3EE13D31" w14:textId="1AAF9F7E" w:rsidR="00EA6B0A" w:rsidRPr="00C479DA" w:rsidRDefault="00EA6B0A" w:rsidP="00EA6B0A">
      <w:pPr>
        <w:autoSpaceDE w:val="0"/>
        <w:autoSpaceDN w:val="0"/>
        <w:adjustRightInd w:val="0"/>
        <w:jc w:val="both"/>
        <w:rPr>
          <w:rFonts w:ascii="Calibri" w:hAnsi="Calibri" w:cs="Calibri"/>
          <w:szCs w:val="20"/>
        </w:rPr>
      </w:pPr>
      <w:r w:rsidRPr="00C479DA">
        <w:rPr>
          <w:rFonts w:ascii="Calibri" w:hAnsi="Calibri" w:cs="Calibri"/>
          <w:szCs w:val="20"/>
          <w:lang w:eastAsia="en-US"/>
        </w:rPr>
        <w:t xml:space="preserve">Le contact de l’Opérateur </w:t>
      </w:r>
      <w:r>
        <w:rPr>
          <w:rFonts w:ascii="Calibri" w:hAnsi="Calibri" w:cs="Calibri"/>
          <w:szCs w:val="20"/>
          <w:lang w:eastAsia="en-US"/>
        </w:rPr>
        <w:t>C</w:t>
      </w:r>
      <w:r w:rsidRPr="00C479DA">
        <w:rPr>
          <w:rFonts w:ascii="Calibri" w:hAnsi="Calibri" w:cs="Calibri"/>
          <w:szCs w:val="20"/>
          <w:lang w:eastAsia="en-US"/>
        </w:rPr>
        <w:t xml:space="preserve">ommercial est : </w:t>
      </w:r>
      <w:r w:rsidR="00410B40" w:rsidRPr="00410B40">
        <w:rPr>
          <w:rFonts w:ascii="Calibri" w:hAnsi="Calibri" w:cs="Calibri"/>
          <w:szCs w:val="20"/>
          <w:highlight w:val="yellow"/>
          <w:lang w:eastAsia="en-US"/>
        </w:rPr>
        <w:t>XXXXXXX</w:t>
      </w:r>
    </w:p>
    <w:p w14:paraId="61F543B6" w14:textId="77777777" w:rsidR="00EA6B0A" w:rsidRPr="00C479DA" w:rsidRDefault="00EA6B0A" w:rsidP="00EA6B0A">
      <w:pPr>
        <w:autoSpaceDE w:val="0"/>
        <w:autoSpaceDN w:val="0"/>
        <w:adjustRightInd w:val="0"/>
        <w:rPr>
          <w:rFonts w:ascii="Calibri" w:hAnsi="Calibri" w:cs="Calibri"/>
        </w:rPr>
      </w:pPr>
    </w:p>
    <w:p w14:paraId="19337ED4" w14:textId="77777777" w:rsidR="00EA6B0A" w:rsidRPr="00C479DA" w:rsidRDefault="00EA6B0A" w:rsidP="00EA6B0A">
      <w:pPr>
        <w:autoSpaceDE w:val="0"/>
        <w:autoSpaceDN w:val="0"/>
        <w:adjustRightInd w:val="0"/>
        <w:rPr>
          <w:rFonts w:ascii="Calibri" w:hAnsi="Calibri" w:cs="Calibri"/>
        </w:rPr>
      </w:pPr>
    </w:p>
    <w:p w14:paraId="67953918" w14:textId="77777777" w:rsidR="00EA6B0A" w:rsidRPr="00C479DA" w:rsidRDefault="00EA6B0A" w:rsidP="00EA6B0A">
      <w:pPr>
        <w:autoSpaceDE w:val="0"/>
        <w:autoSpaceDN w:val="0"/>
        <w:adjustRightInd w:val="0"/>
        <w:ind w:firstLine="708"/>
        <w:rPr>
          <w:rFonts w:ascii="Calibri" w:hAnsi="Calibri" w:cs="Calibri"/>
          <w:b/>
          <w:szCs w:val="20"/>
          <w:lang w:eastAsia="en-US"/>
        </w:rPr>
      </w:pPr>
      <w:r w:rsidRPr="00C479DA">
        <w:rPr>
          <w:rFonts w:ascii="Calibri" w:hAnsi="Calibri" w:cs="Calibri"/>
          <w:b/>
          <w:szCs w:val="20"/>
          <w:lang w:eastAsia="en-US"/>
        </w:rPr>
        <w:t>2°)  Signalisation et gestion des Incidents</w:t>
      </w:r>
    </w:p>
    <w:p w14:paraId="62BC42C1" w14:textId="77777777" w:rsidR="00EA6B0A" w:rsidRPr="00C479DA" w:rsidRDefault="00EA6B0A" w:rsidP="00EA6B0A">
      <w:pPr>
        <w:pStyle w:val="Corpsdetexte2"/>
        <w:keepNext/>
        <w:keepLines/>
        <w:spacing w:line="240" w:lineRule="auto"/>
        <w:rPr>
          <w:rFonts w:ascii="Calibri" w:hAnsi="Calibri" w:cs="Calibri"/>
        </w:rPr>
      </w:pPr>
    </w:p>
    <w:p w14:paraId="6B59DBAC" w14:textId="7CC99801" w:rsidR="00EA6B0A" w:rsidRPr="00C479DA" w:rsidRDefault="00EA6B0A" w:rsidP="00EA6B0A">
      <w:pPr>
        <w:jc w:val="both"/>
        <w:rPr>
          <w:rFonts w:ascii="Calibri" w:hAnsi="Calibri" w:cs="Calibri"/>
          <w:color w:val="0000FF"/>
          <w:szCs w:val="20"/>
          <w:u w:val="single"/>
          <w:lang w:eastAsia="en-US"/>
        </w:rPr>
      </w:pPr>
      <w:r w:rsidRPr="00C479DA">
        <w:rPr>
          <w:rFonts w:ascii="Calibri" w:hAnsi="Calibri" w:cs="Calibri"/>
          <w:szCs w:val="20"/>
          <w:lang w:eastAsia="en-US"/>
        </w:rPr>
        <w:t xml:space="preserve">A tout moment, l’Opérateur </w:t>
      </w:r>
      <w:r>
        <w:rPr>
          <w:rFonts w:ascii="Calibri" w:hAnsi="Calibri" w:cs="Calibri"/>
          <w:szCs w:val="20"/>
          <w:lang w:eastAsia="en-US"/>
        </w:rPr>
        <w:t>C</w:t>
      </w:r>
      <w:r w:rsidRPr="00C479DA">
        <w:rPr>
          <w:rFonts w:ascii="Calibri" w:hAnsi="Calibri" w:cs="Calibri"/>
          <w:szCs w:val="20"/>
          <w:lang w:eastAsia="en-US"/>
        </w:rPr>
        <w:t xml:space="preserve">ommercial peut informer par courriel </w:t>
      </w:r>
      <w:r w:rsidR="00410B40">
        <w:rPr>
          <w:rFonts w:ascii="Calibri" w:hAnsi="Calibri" w:cs="Calibri"/>
          <w:szCs w:val="20"/>
          <w:lang w:eastAsia="en-US"/>
        </w:rPr>
        <w:t>DEBITEX TELECOM</w:t>
      </w:r>
      <w:r w:rsidRPr="00C479DA">
        <w:rPr>
          <w:rFonts w:ascii="Calibri" w:hAnsi="Calibri" w:cs="Calibri"/>
          <w:szCs w:val="20"/>
          <w:lang w:eastAsia="en-US"/>
        </w:rPr>
        <w:t xml:space="preserve"> de tout dysfonctionnement du Service à l'adresse email suivante :  </w:t>
      </w:r>
      <w:hyperlink r:id="rId11" w:history="1">
        <w:r w:rsidRPr="00C479DA">
          <w:rPr>
            <w:rStyle w:val="Lienhypertexte"/>
            <w:rFonts w:ascii="Calibri" w:hAnsi="Calibri" w:cs="Calibri"/>
            <w:szCs w:val="20"/>
            <w:lang w:eastAsia="en-US"/>
          </w:rPr>
          <w:t>incidentswsmaia@sfr.com</w:t>
        </w:r>
      </w:hyperlink>
      <w:r w:rsidRPr="00C479DA">
        <w:rPr>
          <w:rFonts w:ascii="Calibri" w:hAnsi="Calibri" w:cs="Calibri"/>
          <w:color w:val="0000FF"/>
          <w:szCs w:val="20"/>
          <w:u w:val="single"/>
          <w:lang w:eastAsia="en-US"/>
        </w:rPr>
        <w:t xml:space="preserve"> </w:t>
      </w:r>
    </w:p>
    <w:p w14:paraId="714D5576" w14:textId="77777777" w:rsidR="00EA6B0A" w:rsidRPr="00C479DA" w:rsidRDefault="00EA6B0A" w:rsidP="00EA6B0A">
      <w:pPr>
        <w:autoSpaceDE w:val="0"/>
        <w:autoSpaceDN w:val="0"/>
        <w:adjustRightInd w:val="0"/>
        <w:jc w:val="both"/>
        <w:rPr>
          <w:rFonts w:ascii="Calibri" w:hAnsi="Calibri" w:cs="Calibri"/>
          <w:szCs w:val="20"/>
          <w:lang w:eastAsia="en-US"/>
        </w:rPr>
      </w:pPr>
    </w:p>
    <w:p w14:paraId="3ED472FF" w14:textId="17BD8D11"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 xml:space="preserve">Les messages déposés à cette adresse seront traités par </w:t>
      </w:r>
      <w:r w:rsidR="00410B40">
        <w:rPr>
          <w:rFonts w:ascii="Calibri" w:hAnsi="Calibri" w:cs="Calibri"/>
          <w:szCs w:val="20"/>
          <w:lang w:eastAsia="en-US"/>
        </w:rPr>
        <w:t>DEBITEX TELECOM</w:t>
      </w:r>
      <w:r w:rsidRPr="00C479DA">
        <w:rPr>
          <w:rFonts w:ascii="Calibri" w:hAnsi="Calibri" w:cs="Calibri"/>
          <w:szCs w:val="20"/>
          <w:lang w:eastAsia="en-US"/>
        </w:rPr>
        <w:t xml:space="preserve"> du lundi au vendredi, de 8 heures à 18 heures sauf les jours fériés. </w:t>
      </w:r>
    </w:p>
    <w:p w14:paraId="774C8676" w14:textId="77777777" w:rsidR="00EA6B0A" w:rsidRPr="00C479DA" w:rsidRDefault="00EA6B0A" w:rsidP="00EA6B0A">
      <w:pPr>
        <w:autoSpaceDE w:val="0"/>
        <w:autoSpaceDN w:val="0"/>
        <w:adjustRightInd w:val="0"/>
        <w:jc w:val="both"/>
        <w:rPr>
          <w:rFonts w:ascii="Calibri" w:hAnsi="Calibri" w:cs="Calibri"/>
          <w:szCs w:val="20"/>
          <w:lang w:eastAsia="en-US"/>
        </w:rPr>
      </w:pPr>
    </w:p>
    <w:p w14:paraId="4DCF574D" w14:textId="77777777"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 xml:space="preserve">L’Opérateur Commercial s’efforcera de  décrire précisément le dysfonctionnement rencontré et joindre à son email une copie d’écran du </w:t>
      </w:r>
      <w:proofErr w:type="spellStart"/>
      <w:r w:rsidRPr="00C479DA">
        <w:rPr>
          <w:rFonts w:ascii="Calibri" w:hAnsi="Calibri" w:cs="Calibri"/>
          <w:szCs w:val="20"/>
          <w:lang w:eastAsia="en-US"/>
        </w:rPr>
        <w:t>Webservice</w:t>
      </w:r>
      <w:proofErr w:type="spellEnd"/>
      <w:r w:rsidRPr="00C479DA">
        <w:rPr>
          <w:rFonts w:ascii="Calibri" w:hAnsi="Calibri" w:cs="Calibri"/>
          <w:szCs w:val="20"/>
          <w:lang w:eastAsia="en-US"/>
        </w:rPr>
        <w:t xml:space="preserve"> MAIA illustrant son propos.</w:t>
      </w:r>
    </w:p>
    <w:p w14:paraId="2654F752" w14:textId="77777777" w:rsidR="00EA6B0A" w:rsidRPr="00C479DA" w:rsidRDefault="00EA6B0A" w:rsidP="00EA6B0A">
      <w:pPr>
        <w:autoSpaceDE w:val="0"/>
        <w:autoSpaceDN w:val="0"/>
        <w:adjustRightInd w:val="0"/>
        <w:jc w:val="both"/>
        <w:rPr>
          <w:rFonts w:ascii="Calibri" w:hAnsi="Calibri" w:cs="Calibri"/>
          <w:szCs w:val="20"/>
          <w:lang w:eastAsia="en-US"/>
        </w:rPr>
      </w:pPr>
    </w:p>
    <w:p w14:paraId="24A0D02B" w14:textId="77777777"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 xml:space="preserve">L’Opérateur </w:t>
      </w:r>
      <w:r>
        <w:rPr>
          <w:rFonts w:ascii="Calibri" w:hAnsi="Calibri" w:cs="Calibri"/>
          <w:szCs w:val="20"/>
          <w:lang w:eastAsia="en-US"/>
        </w:rPr>
        <w:t>C</w:t>
      </w:r>
      <w:r w:rsidRPr="00C479DA">
        <w:rPr>
          <w:rFonts w:ascii="Calibri" w:hAnsi="Calibri" w:cs="Calibri"/>
          <w:szCs w:val="20"/>
          <w:lang w:eastAsia="en-US"/>
        </w:rPr>
        <w:t>ommercial s'engage à ne pas communiquer cette adresse à des tiers, y compris ses filiales.</w:t>
      </w:r>
    </w:p>
    <w:p w14:paraId="485ED11F" w14:textId="7CAE3C8D" w:rsidR="00EA6B0A" w:rsidRPr="00C479DA" w:rsidRDefault="00410B40" w:rsidP="00EA6B0A">
      <w:pPr>
        <w:autoSpaceDE w:val="0"/>
        <w:autoSpaceDN w:val="0"/>
        <w:adjustRightInd w:val="0"/>
        <w:jc w:val="both"/>
        <w:rPr>
          <w:rFonts w:ascii="Calibri" w:hAnsi="Calibri" w:cs="Calibri"/>
          <w:szCs w:val="20"/>
          <w:lang w:eastAsia="en-US"/>
        </w:rPr>
      </w:pPr>
      <w:r>
        <w:rPr>
          <w:rFonts w:ascii="Calibri" w:hAnsi="Calibri" w:cs="Calibri"/>
          <w:szCs w:val="20"/>
          <w:lang w:eastAsia="en-US"/>
        </w:rPr>
        <w:t>DEBITEX TELECOM</w:t>
      </w:r>
      <w:r w:rsidR="00EA6B0A" w:rsidRPr="00C479DA">
        <w:rPr>
          <w:rFonts w:ascii="Calibri" w:hAnsi="Calibri" w:cs="Calibri"/>
          <w:szCs w:val="20"/>
          <w:lang w:eastAsia="en-US"/>
        </w:rPr>
        <w:t xml:space="preserve"> ne traitera que les signalisations d'incident émanant de l’Opérateur </w:t>
      </w:r>
      <w:r w:rsidR="00EA6B0A">
        <w:rPr>
          <w:rFonts w:ascii="Calibri" w:hAnsi="Calibri" w:cs="Calibri"/>
          <w:szCs w:val="20"/>
          <w:lang w:eastAsia="en-US"/>
        </w:rPr>
        <w:t>C</w:t>
      </w:r>
      <w:r w:rsidR="00EA6B0A" w:rsidRPr="00C479DA">
        <w:rPr>
          <w:rFonts w:ascii="Calibri" w:hAnsi="Calibri" w:cs="Calibri"/>
          <w:szCs w:val="20"/>
          <w:lang w:eastAsia="en-US"/>
        </w:rPr>
        <w:t>ommercial, identifié par l’adresse email de référence telle que définie ci-dessus.</w:t>
      </w:r>
    </w:p>
    <w:p w14:paraId="78896162" w14:textId="77777777" w:rsidR="00EA6B0A" w:rsidRPr="00C479DA" w:rsidRDefault="00EA6B0A" w:rsidP="00EA6B0A">
      <w:pPr>
        <w:autoSpaceDE w:val="0"/>
        <w:autoSpaceDN w:val="0"/>
        <w:adjustRightInd w:val="0"/>
        <w:jc w:val="both"/>
        <w:rPr>
          <w:rFonts w:ascii="Calibri" w:hAnsi="Calibri" w:cs="Calibri"/>
          <w:szCs w:val="20"/>
          <w:lang w:eastAsia="en-US"/>
        </w:rPr>
      </w:pPr>
    </w:p>
    <w:p w14:paraId="4969E59C" w14:textId="4FEFFE09"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 xml:space="preserve">En cas de dysfonctionnement du Service et dès la réception d’une signalisation, </w:t>
      </w:r>
      <w:r w:rsidR="00410B40">
        <w:rPr>
          <w:rFonts w:ascii="Calibri" w:hAnsi="Calibri" w:cs="Calibri"/>
          <w:szCs w:val="20"/>
          <w:lang w:eastAsia="en-US"/>
        </w:rPr>
        <w:t>DEBITEX TELECOM</w:t>
      </w:r>
      <w:r w:rsidRPr="00C479DA">
        <w:rPr>
          <w:rFonts w:ascii="Calibri" w:hAnsi="Calibri" w:cs="Calibri"/>
          <w:szCs w:val="20"/>
          <w:lang w:eastAsia="en-US"/>
        </w:rPr>
        <w:t xml:space="preserve"> prend en charge le pilotage du rétablissement du Service et fera ses meilleurs efforts pour rétablir celui-ci dans les </w:t>
      </w:r>
      <w:r>
        <w:rPr>
          <w:rFonts w:ascii="Calibri" w:hAnsi="Calibri" w:cs="Calibri"/>
          <w:szCs w:val="20"/>
          <w:lang w:eastAsia="en-US"/>
        </w:rPr>
        <w:t xml:space="preserve">meilleurs </w:t>
      </w:r>
      <w:r w:rsidRPr="00C479DA">
        <w:rPr>
          <w:rFonts w:ascii="Calibri" w:hAnsi="Calibri" w:cs="Calibri"/>
          <w:szCs w:val="20"/>
          <w:lang w:eastAsia="en-US"/>
        </w:rPr>
        <w:t>délais.</w:t>
      </w:r>
    </w:p>
    <w:p w14:paraId="7E9A78FF" w14:textId="7E781C13" w:rsidR="00EA6B0A" w:rsidRPr="00C479DA" w:rsidRDefault="00EA6B0A" w:rsidP="00EA6B0A">
      <w:pPr>
        <w:pStyle w:val="Corpsdetexte2"/>
        <w:keepNext/>
        <w:keepLines/>
        <w:spacing w:line="240" w:lineRule="auto"/>
        <w:jc w:val="both"/>
        <w:rPr>
          <w:rFonts w:ascii="Calibri" w:hAnsi="Calibri" w:cs="Calibri"/>
          <w:szCs w:val="20"/>
          <w:lang w:eastAsia="en-US"/>
        </w:rPr>
      </w:pPr>
      <w:r w:rsidRPr="00C479DA">
        <w:rPr>
          <w:rFonts w:ascii="Calibri" w:hAnsi="Calibri" w:cs="Calibri"/>
          <w:szCs w:val="20"/>
          <w:lang w:eastAsia="en-US"/>
        </w:rPr>
        <w:t xml:space="preserve">Dès le rétablissement du Service, </w:t>
      </w:r>
      <w:r w:rsidR="00410B40">
        <w:rPr>
          <w:rFonts w:ascii="Calibri" w:hAnsi="Calibri" w:cs="Calibri"/>
          <w:szCs w:val="20"/>
          <w:lang w:eastAsia="en-US"/>
        </w:rPr>
        <w:t>DEBITEX TELECOM</w:t>
      </w:r>
      <w:r w:rsidRPr="00C479DA">
        <w:rPr>
          <w:rFonts w:ascii="Calibri" w:hAnsi="Calibri" w:cs="Calibri"/>
          <w:szCs w:val="20"/>
          <w:lang w:eastAsia="en-US"/>
        </w:rPr>
        <w:t xml:space="preserve"> clôture l'inci</w:t>
      </w:r>
      <w:r w:rsidR="000E1D12">
        <w:rPr>
          <w:rFonts w:ascii="Calibri" w:hAnsi="Calibri" w:cs="Calibri"/>
          <w:szCs w:val="20"/>
          <w:lang w:eastAsia="en-US"/>
        </w:rPr>
        <w:t>dent et en informe l’Opérateur C</w:t>
      </w:r>
      <w:r w:rsidRPr="00C479DA">
        <w:rPr>
          <w:rFonts w:ascii="Calibri" w:hAnsi="Calibri" w:cs="Calibri"/>
          <w:szCs w:val="20"/>
          <w:lang w:eastAsia="en-US"/>
        </w:rPr>
        <w:t>ommercial par réponse au courriel de signalisation.</w:t>
      </w:r>
      <w:bookmarkStart w:id="7" w:name="_Toc225591640"/>
    </w:p>
    <w:p w14:paraId="0720BAFD" w14:textId="77777777" w:rsidR="00EA6B0A" w:rsidRPr="00C479DA" w:rsidRDefault="00EA6B0A" w:rsidP="00EA6B0A">
      <w:pPr>
        <w:pStyle w:val="Corpsdetexte2"/>
        <w:keepNext/>
        <w:keepLines/>
        <w:spacing w:line="240" w:lineRule="auto"/>
        <w:rPr>
          <w:rFonts w:ascii="Calibri" w:hAnsi="Calibri" w:cs="Calibri"/>
          <w:szCs w:val="20"/>
          <w:lang w:eastAsia="en-US"/>
        </w:rPr>
      </w:pPr>
    </w:p>
    <w:p w14:paraId="0DB22234" w14:textId="77777777" w:rsidR="00EA6B0A" w:rsidRPr="00C479DA" w:rsidRDefault="00EA6B0A" w:rsidP="00EA6B0A">
      <w:pPr>
        <w:pStyle w:val="Corpsdetexte2"/>
        <w:keepNext/>
        <w:keepLines/>
        <w:spacing w:line="240" w:lineRule="auto"/>
        <w:rPr>
          <w:rFonts w:ascii="Calibri" w:hAnsi="Calibri" w:cs="Calibri"/>
          <w:sz w:val="24"/>
        </w:rPr>
      </w:pPr>
      <w:r w:rsidRPr="00C479DA">
        <w:rPr>
          <w:rFonts w:ascii="Calibri" w:hAnsi="Calibri" w:cs="Calibri"/>
          <w:color w:val="FF0000"/>
          <w:sz w:val="24"/>
        </w:rPr>
        <w:t>ARTICLE 7 - CONDITIONS D’UTILISATION D’INTERNET</w:t>
      </w:r>
      <w:bookmarkEnd w:id="7"/>
    </w:p>
    <w:p w14:paraId="05D6D167" w14:textId="43B33DE4" w:rsidR="00EA6B0A" w:rsidRPr="00C479DA" w:rsidRDefault="000E1D12" w:rsidP="00EA6B0A">
      <w:pPr>
        <w:jc w:val="both"/>
        <w:rPr>
          <w:rFonts w:ascii="Calibri" w:hAnsi="Calibri" w:cs="Calibri"/>
        </w:rPr>
      </w:pPr>
      <w:r>
        <w:rPr>
          <w:rFonts w:ascii="Calibri" w:hAnsi="Calibri" w:cs="Calibri"/>
        </w:rPr>
        <w:t>L’Opérateur C</w:t>
      </w:r>
      <w:r w:rsidR="00EA6B0A" w:rsidRPr="00C479DA">
        <w:rPr>
          <w:rFonts w:ascii="Calibri" w:hAnsi="Calibri" w:cs="Calibri"/>
        </w:rPr>
        <w:t>ommercial déclare accepter les caractéristiques et les limites d’Internet, et en particulier reconnaît :</w:t>
      </w:r>
    </w:p>
    <w:p w14:paraId="1D2C0BDA" w14:textId="77777777" w:rsidR="00EA6B0A" w:rsidRPr="00C479DA" w:rsidRDefault="00EA6B0A" w:rsidP="00EA6B0A">
      <w:pPr>
        <w:jc w:val="both"/>
        <w:rPr>
          <w:rFonts w:ascii="Calibri" w:hAnsi="Calibri" w:cs="Calibri"/>
        </w:rPr>
      </w:pPr>
    </w:p>
    <w:p w14:paraId="3DCF5CD9" w14:textId="77777777" w:rsidR="00EA6B0A" w:rsidRPr="00C479DA" w:rsidRDefault="00EA6B0A" w:rsidP="00EA6B0A">
      <w:pPr>
        <w:numPr>
          <w:ilvl w:val="0"/>
          <w:numId w:val="12"/>
        </w:numPr>
        <w:jc w:val="both"/>
        <w:rPr>
          <w:rFonts w:ascii="Calibri" w:hAnsi="Calibri" w:cs="Calibri"/>
        </w:rPr>
      </w:pPr>
      <w:r w:rsidRPr="00C479DA">
        <w:rPr>
          <w:rFonts w:ascii="Calibri" w:hAnsi="Calibri" w:cs="Calibri"/>
        </w:rPr>
        <w:t>que les données circulant sur Internet ne sont pas protégées, notamment contre des détournements éventuels.</w:t>
      </w:r>
    </w:p>
    <w:p w14:paraId="5729C294" w14:textId="77777777" w:rsidR="00EA6B0A" w:rsidRPr="00C479DA" w:rsidRDefault="00EA6B0A" w:rsidP="00EA6B0A">
      <w:pPr>
        <w:jc w:val="both"/>
        <w:rPr>
          <w:rFonts w:ascii="Calibri" w:hAnsi="Calibri" w:cs="Calibri"/>
        </w:rPr>
      </w:pPr>
    </w:p>
    <w:p w14:paraId="781A881F" w14:textId="7F684007" w:rsidR="00EA6B0A" w:rsidRPr="00C479DA" w:rsidRDefault="00EA6B0A" w:rsidP="00EA6B0A">
      <w:pPr>
        <w:numPr>
          <w:ilvl w:val="0"/>
          <w:numId w:val="12"/>
        </w:numPr>
        <w:jc w:val="both"/>
        <w:rPr>
          <w:rFonts w:ascii="Calibri" w:hAnsi="Calibri" w:cs="Calibri"/>
        </w:rPr>
      </w:pPr>
      <w:r w:rsidRPr="00C479DA">
        <w:rPr>
          <w:rFonts w:ascii="Calibri" w:hAnsi="Calibri" w:cs="Calibri"/>
        </w:rPr>
        <w:t>que les données circulant sur Internet peuvent être réglementées en termes d’usage ou être protégées par un d</w:t>
      </w:r>
      <w:r w:rsidR="000E1D12">
        <w:rPr>
          <w:rFonts w:ascii="Calibri" w:hAnsi="Calibri" w:cs="Calibri"/>
        </w:rPr>
        <w:t>roit de propriété. L’Opérateur C</w:t>
      </w:r>
      <w:r w:rsidRPr="00C479DA">
        <w:rPr>
          <w:rFonts w:ascii="Calibri" w:hAnsi="Calibri" w:cs="Calibri"/>
        </w:rPr>
        <w:t>ommercial est seul responsable de l’usage des données qu’il consulte, interroge et transfère sur Internet.</w:t>
      </w:r>
    </w:p>
    <w:p w14:paraId="2CE4FDBB" w14:textId="77777777" w:rsidR="00EA6B0A" w:rsidRPr="00C479DA" w:rsidRDefault="00EA6B0A" w:rsidP="00EA6B0A">
      <w:pPr>
        <w:jc w:val="both"/>
        <w:rPr>
          <w:rFonts w:ascii="Calibri" w:hAnsi="Calibri" w:cs="Calibri"/>
        </w:rPr>
      </w:pPr>
    </w:p>
    <w:p w14:paraId="67E6BB22" w14:textId="75CA5CF4" w:rsidR="00EA6B0A" w:rsidRPr="00C479DA" w:rsidRDefault="000E1D12" w:rsidP="00EA6B0A">
      <w:pPr>
        <w:pStyle w:val="Textenum"/>
        <w:numPr>
          <w:ilvl w:val="0"/>
          <w:numId w:val="12"/>
        </w:numPr>
        <w:rPr>
          <w:rFonts w:ascii="Calibri" w:hAnsi="Calibri" w:cs="Calibri"/>
          <w:sz w:val="20"/>
        </w:rPr>
      </w:pPr>
      <w:r>
        <w:rPr>
          <w:rFonts w:ascii="Calibri" w:hAnsi="Calibri" w:cs="Calibri"/>
          <w:sz w:val="20"/>
          <w:szCs w:val="24"/>
        </w:rPr>
        <w:t>qu’il appartient à l’Opérateur C</w:t>
      </w:r>
      <w:r w:rsidR="00EA6B0A" w:rsidRPr="00C479DA">
        <w:rPr>
          <w:rFonts w:ascii="Calibri" w:hAnsi="Calibri" w:cs="Calibri"/>
          <w:sz w:val="20"/>
          <w:szCs w:val="24"/>
        </w:rPr>
        <w:t>ommercial de prendre toutes les mesures appropriées de façon à protéger ses propres données et/ou logiciels</w:t>
      </w:r>
      <w:r w:rsidR="00EA6B0A" w:rsidRPr="00C479DA">
        <w:rPr>
          <w:rFonts w:ascii="Calibri" w:hAnsi="Calibri" w:cs="Calibri"/>
          <w:sz w:val="20"/>
        </w:rPr>
        <w:t xml:space="preserve"> de la contamination par des éventuels virus circulant sur le réseau Internet.</w:t>
      </w:r>
    </w:p>
    <w:p w14:paraId="19A5FD24" w14:textId="77777777" w:rsidR="00EA6B0A" w:rsidRPr="00C479DA" w:rsidRDefault="00EA6B0A" w:rsidP="00EA6B0A">
      <w:pPr>
        <w:jc w:val="both"/>
        <w:rPr>
          <w:rFonts w:ascii="Calibri" w:hAnsi="Calibri" w:cs="Calibri"/>
        </w:rPr>
      </w:pPr>
    </w:p>
    <w:p w14:paraId="0FED163D" w14:textId="2522A414" w:rsidR="00EA6B0A" w:rsidRPr="00C479DA" w:rsidRDefault="00EA6B0A" w:rsidP="00EA6B0A">
      <w:pPr>
        <w:jc w:val="both"/>
        <w:rPr>
          <w:rFonts w:ascii="Calibri" w:hAnsi="Calibri" w:cs="Calibri"/>
        </w:rPr>
      </w:pPr>
      <w:r w:rsidRPr="00C479DA">
        <w:rPr>
          <w:rFonts w:ascii="Calibri" w:hAnsi="Calibri" w:cs="Calibri"/>
        </w:rPr>
        <w:lastRenderedPageBreak/>
        <w:t xml:space="preserve">L’Opérateur </w:t>
      </w:r>
      <w:r>
        <w:rPr>
          <w:rFonts w:ascii="Calibri" w:hAnsi="Calibri" w:cs="Calibri"/>
        </w:rPr>
        <w:t>C</w:t>
      </w:r>
      <w:r w:rsidRPr="00C479DA">
        <w:rPr>
          <w:rFonts w:ascii="Calibri" w:hAnsi="Calibri" w:cs="Calibri"/>
        </w:rPr>
        <w:t xml:space="preserve">ommercial  s'engage, dans l'usage qu'il fait du Service au titre du Contrat à respecter les lois, les règlements, les droits des tiers, ainsi que les règles de déontologie régissant le web et à ne pas porter préjudice à l'image de </w:t>
      </w:r>
      <w:r w:rsidR="00410B40">
        <w:rPr>
          <w:rFonts w:ascii="Calibri" w:hAnsi="Calibri" w:cs="Calibri"/>
        </w:rPr>
        <w:t>DEBITEX TELECOM</w:t>
      </w:r>
      <w:r w:rsidRPr="00C479DA">
        <w:rPr>
          <w:rFonts w:ascii="Calibri" w:hAnsi="Calibri" w:cs="Calibri"/>
        </w:rPr>
        <w:t>.</w:t>
      </w:r>
      <w:bookmarkStart w:id="8" w:name="_Toc225591641"/>
    </w:p>
    <w:p w14:paraId="157AD291" w14:textId="77777777" w:rsidR="00EA6B0A" w:rsidRPr="00C479DA" w:rsidRDefault="00EA6B0A" w:rsidP="00EA6B0A">
      <w:pPr>
        <w:jc w:val="both"/>
        <w:rPr>
          <w:rFonts w:ascii="Calibri" w:hAnsi="Calibri" w:cs="Calibri"/>
        </w:rPr>
      </w:pPr>
    </w:p>
    <w:p w14:paraId="23ECC531" w14:textId="60E51B44" w:rsidR="00EA6B0A" w:rsidRPr="00C479DA" w:rsidRDefault="00EA6B0A" w:rsidP="00EA6B0A">
      <w:pPr>
        <w:jc w:val="both"/>
        <w:rPr>
          <w:rFonts w:ascii="Calibri" w:hAnsi="Calibri" w:cs="Calibri"/>
        </w:rPr>
      </w:pPr>
      <w:r w:rsidRPr="00C479DA">
        <w:rPr>
          <w:rFonts w:ascii="Calibri" w:hAnsi="Calibri" w:cs="Calibri"/>
        </w:rPr>
        <w:t xml:space="preserve">Pour sa part </w:t>
      </w:r>
      <w:r w:rsidR="00410B40">
        <w:rPr>
          <w:rFonts w:ascii="Calibri" w:hAnsi="Calibri" w:cs="Calibri"/>
        </w:rPr>
        <w:t>DEBITEX TELECOM</w:t>
      </w:r>
      <w:r w:rsidRPr="00C479DA">
        <w:rPr>
          <w:rFonts w:ascii="Calibri" w:hAnsi="Calibri" w:cs="Calibri"/>
        </w:rPr>
        <w:t xml:space="preserve">  s'engage, dans la mise à disposition du Service défini dans le cadre du Contrat à respecter les lois, les règlements, les droits des tiers, y compris les droits de propriété intellectuelle.</w:t>
      </w:r>
    </w:p>
    <w:bookmarkEnd w:id="8"/>
    <w:p w14:paraId="4D55AB56" w14:textId="77777777" w:rsidR="00EA6B0A" w:rsidRPr="00C479DA" w:rsidRDefault="00EA6B0A" w:rsidP="00EA6B0A">
      <w:pPr>
        <w:jc w:val="both"/>
        <w:rPr>
          <w:rFonts w:ascii="Calibri" w:hAnsi="Calibri" w:cs="Calibri"/>
        </w:rPr>
      </w:pPr>
    </w:p>
    <w:p w14:paraId="6A9AE778" w14:textId="77777777" w:rsidR="00EA6B0A" w:rsidRPr="00C479DA" w:rsidRDefault="00EA6B0A" w:rsidP="00EA6B0A">
      <w:pPr>
        <w:jc w:val="both"/>
        <w:rPr>
          <w:rFonts w:ascii="Calibri" w:hAnsi="Calibri" w:cs="Calibri"/>
        </w:rPr>
      </w:pPr>
    </w:p>
    <w:p w14:paraId="53AECFA4" w14:textId="77777777" w:rsidR="00EA6B0A" w:rsidRPr="00C479DA" w:rsidRDefault="00EA6B0A" w:rsidP="00EA6B0A">
      <w:pPr>
        <w:pStyle w:val="norlam"/>
        <w:rPr>
          <w:rFonts w:ascii="Calibri" w:hAnsi="Calibri" w:cs="Calibri"/>
          <w:sz w:val="24"/>
          <w:szCs w:val="24"/>
        </w:rPr>
      </w:pPr>
      <w:r w:rsidRPr="00C479DA">
        <w:rPr>
          <w:rFonts w:ascii="Calibri" w:hAnsi="Calibri" w:cs="Calibri"/>
          <w:color w:val="FF0000"/>
          <w:sz w:val="24"/>
        </w:rPr>
        <w:t xml:space="preserve">ARTICLE 8 - </w:t>
      </w:r>
      <w:r w:rsidRPr="00C479DA">
        <w:rPr>
          <w:rFonts w:ascii="Calibri" w:hAnsi="Calibri" w:cs="Calibri"/>
          <w:color w:val="FF0000"/>
          <w:sz w:val="24"/>
          <w:szCs w:val="24"/>
        </w:rPr>
        <w:t>RESPONSABILITE</w:t>
      </w:r>
    </w:p>
    <w:p w14:paraId="7460B9BD" w14:textId="77777777" w:rsidR="00EA6B0A" w:rsidRPr="00C479DA" w:rsidRDefault="00EA6B0A" w:rsidP="00EA6B0A">
      <w:pPr>
        <w:pStyle w:val="Pieddepage"/>
        <w:tabs>
          <w:tab w:val="clear" w:pos="4536"/>
          <w:tab w:val="clear" w:pos="9072"/>
        </w:tabs>
        <w:rPr>
          <w:rFonts w:ascii="Calibri" w:hAnsi="Calibri" w:cs="Calibri"/>
          <w:color w:val="FF0000"/>
          <w:sz w:val="24"/>
        </w:rPr>
      </w:pPr>
    </w:p>
    <w:p w14:paraId="3DC28ED5" w14:textId="366C1A70" w:rsidR="00EA6B0A" w:rsidRPr="00C479DA" w:rsidRDefault="00EA6B0A" w:rsidP="00EA6B0A">
      <w:pPr>
        <w:keepNext/>
        <w:numPr>
          <w:ilvl w:val="1"/>
          <w:numId w:val="0"/>
        </w:numPr>
        <w:tabs>
          <w:tab w:val="num" w:pos="1361"/>
        </w:tabs>
        <w:spacing w:after="240"/>
        <w:ind w:firstLine="567"/>
        <w:jc w:val="both"/>
        <w:outlineLvl w:val="1"/>
        <w:rPr>
          <w:rFonts w:ascii="Calibri" w:hAnsi="Calibri" w:cs="Calibri"/>
          <w:b/>
          <w:bCs/>
          <w:szCs w:val="20"/>
          <w:lang w:eastAsia="en-GB"/>
        </w:rPr>
      </w:pPr>
      <w:bookmarkStart w:id="9" w:name="_Toc254189476"/>
      <w:bookmarkStart w:id="10" w:name="_Toc254193157"/>
      <w:bookmarkStart w:id="11" w:name="_Toc254194280"/>
      <w:bookmarkStart w:id="12" w:name="_Toc254194381"/>
      <w:bookmarkStart w:id="13" w:name="_Toc254256282"/>
      <w:bookmarkStart w:id="14" w:name="_Toc265667074"/>
      <w:bookmarkStart w:id="15" w:name="_Toc265746104"/>
      <w:bookmarkStart w:id="16" w:name="_Toc363228175"/>
      <w:bookmarkStart w:id="17" w:name="_Toc172950724"/>
      <w:bookmarkStart w:id="18" w:name="_Toc172951076"/>
      <w:bookmarkStart w:id="19" w:name="_Toc172958880"/>
      <w:bookmarkStart w:id="20" w:name="_Toc172959051"/>
      <w:bookmarkStart w:id="21" w:name="_Toc172959154"/>
      <w:bookmarkStart w:id="22" w:name="_Toc172959222"/>
      <w:bookmarkStart w:id="23" w:name="_Toc172959289"/>
      <w:bookmarkStart w:id="24" w:name="_Toc172966495"/>
      <w:bookmarkStart w:id="25" w:name="_Toc192061391"/>
      <w:r w:rsidRPr="00C479DA">
        <w:rPr>
          <w:rFonts w:ascii="Calibri" w:hAnsi="Calibri" w:cs="Calibri"/>
          <w:b/>
          <w:bCs/>
          <w:szCs w:val="20"/>
          <w:lang w:eastAsia="en-GB"/>
        </w:rPr>
        <w:t xml:space="preserve">1°) Responsabilité de </w:t>
      </w:r>
      <w:r w:rsidR="00410B40">
        <w:rPr>
          <w:rFonts w:ascii="Calibri" w:hAnsi="Calibri" w:cs="Calibri"/>
          <w:b/>
          <w:bCs/>
          <w:szCs w:val="20"/>
          <w:lang w:eastAsia="en-GB"/>
        </w:rPr>
        <w:t>DEBITEX TELECOM</w:t>
      </w:r>
      <w:bookmarkEnd w:id="9"/>
      <w:bookmarkEnd w:id="10"/>
      <w:bookmarkEnd w:id="11"/>
      <w:bookmarkEnd w:id="12"/>
      <w:bookmarkEnd w:id="13"/>
      <w:bookmarkEnd w:id="14"/>
      <w:bookmarkEnd w:id="15"/>
      <w:bookmarkEnd w:id="16"/>
      <w:r w:rsidRPr="00C479DA">
        <w:rPr>
          <w:rFonts w:ascii="Calibri" w:hAnsi="Calibri" w:cs="Calibri"/>
          <w:b/>
          <w:bCs/>
          <w:szCs w:val="20"/>
          <w:lang w:eastAsia="en-GB"/>
        </w:rPr>
        <w:t xml:space="preserve"> </w:t>
      </w:r>
      <w:bookmarkEnd w:id="17"/>
      <w:bookmarkEnd w:id="18"/>
      <w:bookmarkEnd w:id="19"/>
      <w:bookmarkEnd w:id="20"/>
      <w:bookmarkEnd w:id="21"/>
      <w:bookmarkEnd w:id="22"/>
      <w:bookmarkEnd w:id="23"/>
      <w:bookmarkEnd w:id="24"/>
      <w:bookmarkEnd w:id="25"/>
    </w:p>
    <w:p w14:paraId="6BEE4EED" w14:textId="1F9E06C7" w:rsidR="00EA6B0A" w:rsidRPr="00C479DA" w:rsidRDefault="00410B40" w:rsidP="00EA6B0A">
      <w:pPr>
        <w:spacing w:after="120"/>
        <w:jc w:val="both"/>
        <w:rPr>
          <w:rFonts w:ascii="Calibri" w:hAnsi="Calibri" w:cs="Calibri"/>
        </w:rPr>
      </w:pPr>
      <w:r>
        <w:rPr>
          <w:rFonts w:ascii="Calibri" w:hAnsi="Calibri" w:cs="Calibri"/>
        </w:rPr>
        <w:t>DEBITEX TELECOM</w:t>
      </w:r>
      <w:r w:rsidR="00EA6B0A" w:rsidRPr="00C479DA">
        <w:rPr>
          <w:rFonts w:ascii="Calibri" w:hAnsi="Calibri" w:cs="Calibri"/>
        </w:rPr>
        <w:t xml:space="preserve"> s'engage à mettre en œuvre tous les moyens nécessaires à l’exécution du Contrat. La responsabilité de </w:t>
      </w:r>
      <w:r>
        <w:rPr>
          <w:rFonts w:ascii="Calibri" w:hAnsi="Calibri" w:cs="Calibri"/>
        </w:rPr>
        <w:t>DEBITEX TELECOM</w:t>
      </w:r>
      <w:r w:rsidR="00EA6B0A" w:rsidRPr="00C479DA">
        <w:rPr>
          <w:rFonts w:ascii="Calibri" w:hAnsi="Calibri" w:cs="Calibri"/>
        </w:rPr>
        <w:t xml:space="preserve"> ne pourra être engagée qu'en cas de faute établie à son encontre et dûment démontrée.</w:t>
      </w:r>
    </w:p>
    <w:p w14:paraId="3056DA3A" w14:textId="7B5B21A7" w:rsidR="00EA6B0A" w:rsidRPr="00C479DA" w:rsidRDefault="00EA6B0A" w:rsidP="00EA6B0A">
      <w:pPr>
        <w:jc w:val="both"/>
        <w:rPr>
          <w:rFonts w:ascii="Calibri" w:hAnsi="Calibri" w:cs="Calibri"/>
        </w:rPr>
      </w:pPr>
      <w:r w:rsidRPr="00C479DA">
        <w:rPr>
          <w:rFonts w:ascii="Calibri" w:hAnsi="Calibri" w:cs="Calibri"/>
        </w:rPr>
        <w:t xml:space="preserve">L’Opérateur Commercial accepte ainsi de supporter, dans des limites raisonnables, des risques d'imperfection ou l'indisponibilité du serveur sans que cela constitue pour autant une tolérance à l'égard de </w:t>
      </w:r>
      <w:r w:rsidR="00410B40">
        <w:rPr>
          <w:rFonts w:ascii="Calibri" w:hAnsi="Calibri" w:cs="Calibri"/>
        </w:rPr>
        <w:t>DEBITEX TELECOM</w:t>
      </w:r>
      <w:r w:rsidRPr="00C479DA">
        <w:rPr>
          <w:rFonts w:ascii="Calibri" w:hAnsi="Calibri" w:cs="Calibri"/>
        </w:rPr>
        <w:t xml:space="preserve">, </w:t>
      </w:r>
      <w:r w:rsidR="00410B40">
        <w:rPr>
          <w:rFonts w:ascii="Calibri" w:hAnsi="Calibri" w:cs="Calibri"/>
        </w:rPr>
        <w:t>DEBITEX TELECOM</w:t>
      </w:r>
      <w:r w:rsidRPr="00C479DA">
        <w:rPr>
          <w:rFonts w:ascii="Calibri" w:hAnsi="Calibri" w:cs="Calibri"/>
        </w:rPr>
        <w:t xml:space="preserve"> devant toujours tendre à remédier dans les plus brefs délais aux défauts de fonctionnement et procéder corrélativement aux corrections qui s'imposent, ainsi qu'à améliorer les performances des logiciels existants en fonction de l'évolution de la technique informatique.</w:t>
      </w:r>
    </w:p>
    <w:p w14:paraId="0EFEADED" w14:textId="77777777" w:rsidR="00EA6B0A" w:rsidRPr="00C479DA" w:rsidRDefault="00EA6B0A" w:rsidP="00EA6B0A">
      <w:pPr>
        <w:jc w:val="both"/>
        <w:rPr>
          <w:rFonts w:ascii="Calibri" w:hAnsi="Calibri" w:cs="Calibri"/>
        </w:rPr>
      </w:pPr>
    </w:p>
    <w:p w14:paraId="5B63222E" w14:textId="77777777" w:rsidR="00EA6B0A" w:rsidRPr="00C479DA" w:rsidRDefault="00EA6B0A" w:rsidP="00EA6B0A">
      <w:pPr>
        <w:keepNext/>
        <w:numPr>
          <w:ilvl w:val="1"/>
          <w:numId w:val="0"/>
        </w:numPr>
        <w:tabs>
          <w:tab w:val="num" w:pos="1361"/>
        </w:tabs>
        <w:spacing w:after="240"/>
        <w:ind w:firstLine="567"/>
        <w:jc w:val="both"/>
        <w:outlineLvl w:val="1"/>
        <w:rPr>
          <w:rFonts w:ascii="Calibri" w:hAnsi="Calibri" w:cs="Calibri"/>
          <w:b/>
        </w:rPr>
      </w:pPr>
      <w:bookmarkStart w:id="26" w:name="_Toc252894956"/>
      <w:bookmarkStart w:id="27" w:name="_Toc252895094"/>
      <w:bookmarkStart w:id="28" w:name="_Toc252896880"/>
      <w:bookmarkStart w:id="29" w:name="_Toc252896983"/>
      <w:bookmarkStart w:id="30" w:name="_Toc252897085"/>
      <w:bookmarkStart w:id="31" w:name="_Toc252897188"/>
      <w:bookmarkStart w:id="32" w:name="_Toc172950725"/>
      <w:bookmarkStart w:id="33" w:name="_Toc172951077"/>
      <w:bookmarkStart w:id="34" w:name="_Toc172958881"/>
      <w:bookmarkStart w:id="35" w:name="_Toc172959052"/>
      <w:bookmarkStart w:id="36" w:name="_Toc172959155"/>
      <w:bookmarkStart w:id="37" w:name="_Toc172959223"/>
      <w:bookmarkStart w:id="38" w:name="_Toc172959290"/>
      <w:bookmarkStart w:id="39" w:name="_Toc172966496"/>
      <w:bookmarkStart w:id="40" w:name="_Toc192061392"/>
      <w:bookmarkStart w:id="41" w:name="_Toc254189477"/>
      <w:bookmarkStart w:id="42" w:name="_Toc254193158"/>
      <w:bookmarkStart w:id="43" w:name="_Toc254194281"/>
      <w:bookmarkStart w:id="44" w:name="_Toc254194382"/>
      <w:bookmarkStart w:id="45" w:name="_Toc254256283"/>
      <w:bookmarkStart w:id="46" w:name="_Toc265667075"/>
      <w:bookmarkStart w:id="47" w:name="_Toc265746105"/>
      <w:bookmarkStart w:id="48" w:name="_Toc363228176"/>
      <w:bookmarkStart w:id="49" w:name="_Ref253403930"/>
      <w:bookmarkEnd w:id="26"/>
      <w:bookmarkEnd w:id="27"/>
      <w:bookmarkEnd w:id="28"/>
      <w:bookmarkEnd w:id="29"/>
      <w:bookmarkEnd w:id="30"/>
      <w:bookmarkEnd w:id="31"/>
      <w:r w:rsidRPr="00C479DA">
        <w:rPr>
          <w:rFonts w:ascii="Calibri" w:hAnsi="Calibri" w:cs="Calibri"/>
          <w:b/>
        </w:rPr>
        <w:t xml:space="preserve">2°) Responsabilité </w:t>
      </w:r>
      <w:bookmarkEnd w:id="32"/>
      <w:bookmarkEnd w:id="33"/>
      <w:bookmarkEnd w:id="34"/>
      <w:bookmarkEnd w:id="35"/>
      <w:bookmarkEnd w:id="36"/>
      <w:bookmarkEnd w:id="37"/>
      <w:bookmarkEnd w:id="38"/>
      <w:bookmarkEnd w:id="39"/>
      <w:bookmarkEnd w:id="40"/>
      <w:r w:rsidRPr="00C479DA">
        <w:rPr>
          <w:rFonts w:ascii="Calibri" w:hAnsi="Calibri" w:cs="Calibri"/>
          <w:b/>
        </w:rPr>
        <w:t xml:space="preserve">de l’Opérateur </w:t>
      </w:r>
      <w:bookmarkEnd w:id="41"/>
      <w:bookmarkEnd w:id="42"/>
      <w:bookmarkEnd w:id="43"/>
      <w:bookmarkEnd w:id="44"/>
      <w:bookmarkEnd w:id="45"/>
      <w:bookmarkEnd w:id="46"/>
      <w:bookmarkEnd w:id="47"/>
      <w:bookmarkEnd w:id="48"/>
      <w:bookmarkEnd w:id="49"/>
    </w:p>
    <w:p w14:paraId="05232AB0" w14:textId="05EBE52D" w:rsidR="00EA6B0A" w:rsidRPr="00C479DA" w:rsidRDefault="00EA6B0A" w:rsidP="00EA6B0A">
      <w:pPr>
        <w:spacing w:after="120"/>
        <w:jc w:val="both"/>
        <w:rPr>
          <w:rFonts w:ascii="Calibri" w:hAnsi="Calibri" w:cs="Calibri"/>
        </w:rPr>
      </w:pPr>
      <w:r w:rsidRPr="00C479DA">
        <w:rPr>
          <w:rFonts w:ascii="Calibri" w:hAnsi="Calibri" w:cs="Calibri"/>
        </w:rPr>
        <w:t xml:space="preserve">L’Opérateur Commercial est responsable vis-à-vis de </w:t>
      </w:r>
      <w:r w:rsidR="00410B40">
        <w:rPr>
          <w:rFonts w:ascii="Calibri" w:hAnsi="Calibri" w:cs="Calibri"/>
        </w:rPr>
        <w:t>DEBITEX TELECOM</w:t>
      </w:r>
      <w:r w:rsidRPr="00C479DA">
        <w:rPr>
          <w:rFonts w:ascii="Calibri" w:hAnsi="Calibri" w:cs="Calibri"/>
        </w:rPr>
        <w:t xml:space="preserve"> de tous dommages directs que ses équipements, son personnel ou celui de ses </w:t>
      </w:r>
      <w:r>
        <w:rPr>
          <w:rFonts w:ascii="Calibri" w:hAnsi="Calibri" w:cs="Calibri"/>
        </w:rPr>
        <w:t>S</w:t>
      </w:r>
      <w:r w:rsidRPr="00C479DA">
        <w:rPr>
          <w:rFonts w:ascii="Calibri" w:hAnsi="Calibri" w:cs="Calibri"/>
        </w:rPr>
        <w:t xml:space="preserve">ous-traitants causeraient aux personnels, aux équipements de </w:t>
      </w:r>
      <w:r w:rsidR="00410B40">
        <w:rPr>
          <w:rFonts w:ascii="Calibri" w:hAnsi="Calibri" w:cs="Calibri"/>
        </w:rPr>
        <w:t>DEBITEX TELECOM</w:t>
      </w:r>
      <w:r w:rsidRPr="00C479DA">
        <w:rPr>
          <w:rFonts w:ascii="Calibri" w:hAnsi="Calibri" w:cs="Calibri"/>
        </w:rPr>
        <w:t xml:space="preserve"> ou à des tiers. L’Opérateur Commercial assume la responsabilité pleine et entière des relations qu’il entretient avec ses partenaires commerciaux, ses Clients Finaux et tout autre tiers. A ce titre, il est seul responsable de la fourniture et de la qualité du service qu’il commercialise auprès de ses Clients Finaux. Il s’engage à garantir </w:t>
      </w:r>
      <w:r w:rsidR="00410B40">
        <w:rPr>
          <w:rFonts w:ascii="Calibri" w:hAnsi="Calibri" w:cs="Calibri"/>
        </w:rPr>
        <w:t>DEBITEX TELECOM</w:t>
      </w:r>
      <w:r w:rsidRPr="00C479DA">
        <w:rPr>
          <w:rFonts w:ascii="Calibri" w:hAnsi="Calibri" w:cs="Calibri"/>
        </w:rPr>
        <w:t xml:space="preserve"> de toute réclamation, recours ou action de quelque nature que ce soit, intentés par les tiers précités.</w:t>
      </w:r>
    </w:p>
    <w:p w14:paraId="31294B99" w14:textId="77777777" w:rsidR="00EA6B0A" w:rsidRPr="00C479DA" w:rsidRDefault="00EA6B0A" w:rsidP="00EA6B0A">
      <w:pPr>
        <w:keepNext/>
        <w:numPr>
          <w:ilvl w:val="1"/>
          <w:numId w:val="0"/>
        </w:numPr>
        <w:tabs>
          <w:tab w:val="num" w:pos="1361"/>
        </w:tabs>
        <w:spacing w:after="240"/>
        <w:ind w:firstLine="567"/>
        <w:jc w:val="both"/>
        <w:outlineLvl w:val="1"/>
        <w:rPr>
          <w:rFonts w:ascii="Calibri" w:hAnsi="Calibri" w:cs="Calibri"/>
          <w:b/>
        </w:rPr>
      </w:pPr>
      <w:bookmarkStart w:id="50" w:name="_Toc254189478"/>
      <w:bookmarkStart w:id="51" w:name="_Toc254193159"/>
      <w:bookmarkStart w:id="52" w:name="_Toc254194282"/>
      <w:bookmarkStart w:id="53" w:name="_Toc254194383"/>
      <w:bookmarkStart w:id="54" w:name="_Toc254256284"/>
      <w:bookmarkStart w:id="55" w:name="_Toc265667076"/>
      <w:bookmarkStart w:id="56" w:name="_Toc265746106"/>
      <w:bookmarkStart w:id="57" w:name="_Toc363228177"/>
      <w:r w:rsidRPr="00C479DA">
        <w:rPr>
          <w:rFonts w:ascii="Calibri" w:hAnsi="Calibri" w:cs="Calibri"/>
          <w:b/>
        </w:rPr>
        <w:t>3°) Responsabilité des Parties</w:t>
      </w:r>
      <w:bookmarkEnd w:id="50"/>
      <w:bookmarkEnd w:id="51"/>
      <w:bookmarkEnd w:id="52"/>
      <w:bookmarkEnd w:id="53"/>
      <w:bookmarkEnd w:id="54"/>
      <w:bookmarkEnd w:id="55"/>
      <w:bookmarkEnd w:id="56"/>
      <w:bookmarkEnd w:id="57"/>
    </w:p>
    <w:p w14:paraId="18460620" w14:textId="77777777" w:rsidR="00EA6B0A" w:rsidRPr="00C479DA" w:rsidRDefault="00EA6B0A" w:rsidP="00EA6B0A">
      <w:pPr>
        <w:spacing w:after="120"/>
        <w:jc w:val="both"/>
        <w:rPr>
          <w:rFonts w:ascii="Calibri" w:hAnsi="Calibri" w:cs="Calibri"/>
        </w:rPr>
      </w:pPr>
      <w:r w:rsidRPr="00C479DA">
        <w:rPr>
          <w:rFonts w:ascii="Calibri" w:hAnsi="Calibri" w:cs="Calibri"/>
        </w:rPr>
        <w:t xml:space="preserve">La responsabilité de chacune des Parties est limitée aux dommages matériels directs à l’exclusion de tout dommage indirect et/ou immatériel et, en particulier, de toute perte de chiffre d’affaires, de bénéfice, de profit, d’exploitation, de renommée ou de réputation, de clientèle, préjudice commercial, économique et autre perte de revenus. </w:t>
      </w:r>
    </w:p>
    <w:p w14:paraId="5165AF6C" w14:textId="77777777" w:rsidR="00EA6B0A" w:rsidRPr="00C479DA" w:rsidRDefault="00EA6B0A" w:rsidP="00EA6B0A">
      <w:pPr>
        <w:spacing w:after="120"/>
        <w:jc w:val="both"/>
        <w:rPr>
          <w:rFonts w:ascii="Calibri" w:hAnsi="Calibri" w:cs="Calibri"/>
        </w:rPr>
      </w:pPr>
      <w:r w:rsidRPr="00C479DA">
        <w:rPr>
          <w:rFonts w:ascii="Calibri" w:hAnsi="Calibri" w:cs="Calibri"/>
        </w:rPr>
        <w:t>Nonobstant toute autre stipulation du Contrat, la responsabilité de chacune des Parties, tous préjudices confondus, n’excédera pas 10 000 euros par année contractuelle.</w:t>
      </w:r>
    </w:p>
    <w:p w14:paraId="4507AC1C" w14:textId="77777777" w:rsidR="00EA6B0A" w:rsidRPr="00C479DA" w:rsidRDefault="00EA6B0A" w:rsidP="00EA6B0A">
      <w:pPr>
        <w:keepNext/>
        <w:numPr>
          <w:ilvl w:val="1"/>
          <w:numId w:val="0"/>
        </w:numPr>
        <w:tabs>
          <w:tab w:val="num" w:pos="1361"/>
        </w:tabs>
        <w:spacing w:after="240"/>
        <w:jc w:val="both"/>
        <w:outlineLvl w:val="1"/>
        <w:rPr>
          <w:rFonts w:ascii="Calibri" w:hAnsi="Calibri" w:cs="Calibri"/>
        </w:rPr>
      </w:pPr>
      <w:bookmarkStart w:id="58" w:name="_Toc363228178"/>
      <w:r w:rsidRPr="00C479DA">
        <w:rPr>
          <w:rFonts w:ascii="Calibri" w:hAnsi="Calibri" w:cs="Calibri"/>
        </w:rPr>
        <w:t>Aucune des Parties ne peut être tenue pour responsable des dommages en raison de défaillance tenant soit à un cas de force majeure, soit du fait d’un tiers.</w:t>
      </w:r>
      <w:bookmarkEnd w:id="58"/>
    </w:p>
    <w:p w14:paraId="52627AE6" w14:textId="77777777" w:rsidR="00EA6B0A" w:rsidRPr="00C479DA" w:rsidRDefault="00EA6B0A" w:rsidP="00EA6B0A">
      <w:pPr>
        <w:keepNext/>
        <w:numPr>
          <w:ilvl w:val="1"/>
          <w:numId w:val="0"/>
        </w:numPr>
        <w:tabs>
          <w:tab w:val="num" w:pos="1361"/>
        </w:tabs>
        <w:spacing w:after="240"/>
        <w:jc w:val="both"/>
        <w:outlineLvl w:val="1"/>
        <w:rPr>
          <w:rFonts w:ascii="Calibri" w:hAnsi="Calibri" w:cs="Calibri"/>
        </w:rPr>
      </w:pPr>
      <w:bookmarkStart w:id="59" w:name="_Toc363228179"/>
      <w:r w:rsidRPr="00C479DA">
        <w:rPr>
          <w:rFonts w:ascii="Calibri" w:hAnsi="Calibri" w:cs="Calibri"/>
        </w:rPr>
        <w:t>La responsabilité de chaque Partie en cas de décès, de préjudice corporel résultant de sa négligence ou de celle de ses agents et représentants ou de fraude, dol ou faute lourde n’est ni exclue ni limitée.</w:t>
      </w:r>
      <w:bookmarkEnd w:id="59"/>
    </w:p>
    <w:p w14:paraId="2711A365" w14:textId="77777777" w:rsidR="00EA6B0A" w:rsidRPr="00C479DA" w:rsidRDefault="00EA6B0A" w:rsidP="00EA6B0A">
      <w:pPr>
        <w:keepNext/>
        <w:numPr>
          <w:ilvl w:val="1"/>
          <w:numId w:val="0"/>
        </w:numPr>
        <w:tabs>
          <w:tab w:val="num" w:pos="1361"/>
        </w:tabs>
        <w:spacing w:after="240"/>
        <w:jc w:val="both"/>
        <w:outlineLvl w:val="1"/>
        <w:rPr>
          <w:rFonts w:ascii="Calibri" w:hAnsi="Calibri" w:cs="Calibri"/>
        </w:rPr>
      </w:pPr>
      <w:bookmarkStart w:id="60" w:name="_Toc363228180"/>
      <w:r w:rsidRPr="00C479DA">
        <w:rPr>
          <w:rFonts w:ascii="Calibri" w:hAnsi="Calibri" w:cs="Calibri"/>
        </w:rPr>
        <w:t>De convention expresse entre les Parties, aucune action judiciaire ou réclamation, quelle qu'elle soit, ne pourra être engagée ou formulée par l'une ou l'autre des Parties plus d'un (1) an après la survenance du fait générateur.</w:t>
      </w:r>
      <w:bookmarkEnd w:id="60"/>
    </w:p>
    <w:p w14:paraId="6AB62B5C" w14:textId="77777777" w:rsidR="00EA6B0A" w:rsidRPr="00C479DA" w:rsidRDefault="00EA6B0A" w:rsidP="00EA6B0A">
      <w:pPr>
        <w:pStyle w:val="norlam"/>
        <w:rPr>
          <w:rFonts w:ascii="Calibri" w:hAnsi="Calibri" w:cs="Calibri"/>
          <w:bCs/>
          <w:color w:val="FF0000"/>
          <w:kern w:val="32"/>
          <w:sz w:val="24"/>
          <w:szCs w:val="24"/>
        </w:rPr>
      </w:pPr>
      <w:r w:rsidRPr="00C479DA">
        <w:rPr>
          <w:rFonts w:ascii="Calibri" w:hAnsi="Calibri" w:cs="Calibri"/>
          <w:color w:val="FF0000"/>
          <w:sz w:val="24"/>
        </w:rPr>
        <w:t xml:space="preserve">ARTICLE 9 - </w:t>
      </w:r>
      <w:r w:rsidRPr="00C479DA">
        <w:rPr>
          <w:rFonts w:ascii="Calibri" w:hAnsi="Calibri" w:cs="Calibri"/>
          <w:bCs/>
          <w:color w:val="FF0000"/>
          <w:kern w:val="32"/>
          <w:sz w:val="24"/>
          <w:szCs w:val="24"/>
        </w:rPr>
        <w:t>ASSURANCE</w:t>
      </w:r>
    </w:p>
    <w:p w14:paraId="69AA682C" w14:textId="77777777" w:rsidR="00EA6B0A" w:rsidRPr="00C479DA" w:rsidRDefault="00EA6B0A" w:rsidP="00EA6B0A">
      <w:pPr>
        <w:pStyle w:val="norlam"/>
        <w:rPr>
          <w:rFonts w:ascii="Calibri" w:hAnsi="Calibri" w:cs="Calibri"/>
        </w:rPr>
      </w:pPr>
    </w:p>
    <w:p w14:paraId="496B5493" w14:textId="77777777" w:rsidR="00EA6B0A" w:rsidRPr="00C479DA" w:rsidRDefault="00EA6B0A" w:rsidP="00EA6B0A">
      <w:pPr>
        <w:pStyle w:val="norlam"/>
        <w:rPr>
          <w:rFonts w:ascii="Calibri" w:hAnsi="Calibri" w:cs="Calibri"/>
        </w:rPr>
      </w:pPr>
      <w:r w:rsidRPr="00C479DA">
        <w:rPr>
          <w:rFonts w:ascii="Calibri" w:hAnsi="Calibri" w:cs="Calibri"/>
        </w:rPr>
        <w:t>Chaque Partie s’engage à détenir auprès d’une compagnie d’assurances de 1er rang une police Responsabilité Civile, valable pendant toute la durée du Contrat, couvrant les risques associés à son exécution.</w:t>
      </w:r>
    </w:p>
    <w:p w14:paraId="35985728" w14:textId="77777777" w:rsidR="00EA6B0A" w:rsidRPr="00C479DA" w:rsidRDefault="00EA6B0A" w:rsidP="00EA6B0A">
      <w:pPr>
        <w:pStyle w:val="norlam"/>
        <w:rPr>
          <w:rFonts w:ascii="Calibri" w:hAnsi="Calibri" w:cs="Calibri"/>
        </w:rPr>
      </w:pPr>
      <w:r w:rsidRPr="00C479DA">
        <w:rPr>
          <w:rFonts w:ascii="Calibri" w:hAnsi="Calibri" w:cs="Calibri"/>
        </w:rPr>
        <w:t xml:space="preserve">Chaque Partie fera son affaire de l'assurance de ses biens et de ses employés. </w:t>
      </w:r>
    </w:p>
    <w:p w14:paraId="30546583" w14:textId="77777777" w:rsidR="00EA6B0A" w:rsidRPr="00C479DA" w:rsidRDefault="00EA6B0A" w:rsidP="00EA6B0A">
      <w:pPr>
        <w:pStyle w:val="norlam"/>
        <w:rPr>
          <w:rFonts w:ascii="Calibri" w:hAnsi="Calibri" w:cs="Calibri"/>
        </w:rPr>
      </w:pPr>
      <w:r w:rsidRPr="00C479DA">
        <w:rPr>
          <w:rFonts w:ascii="Calibri" w:hAnsi="Calibri" w:cs="Calibri"/>
        </w:rPr>
        <w:lastRenderedPageBreak/>
        <w:t>Sur requête, chaque Partie fournira à l’autre un certificat d’assurances, attestant de la souscription des polices décrites ci-dessus.</w:t>
      </w:r>
      <w:bookmarkStart w:id="61" w:name="_Toc225591654"/>
    </w:p>
    <w:p w14:paraId="30C70D1C" w14:textId="77777777" w:rsidR="00EA6B0A" w:rsidRPr="00C479DA" w:rsidRDefault="00EA6B0A" w:rsidP="00EA6B0A">
      <w:pPr>
        <w:pStyle w:val="norlam"/>
        <w:rPr>
          <w:rFonts w:ascii="Calibri" w:hAnsi="Calibri" w:cs="Calibri"/>
          <w:color w:val="FF0000"/>
          <w:sz w:val="24"/>
        </w:rPr>
      </w:pPr>
    </w:p>
    <w:p w14:paraId="5F4EBFB0" w14:textId="77777777" w:rsidR="00EA6B0A" w:rsidRPr="00C479DA" w:rsidRDefault="00EA6B0A" w:rsidP="00EA6B0A">
      <w:pPr>
        <w:pStyle w:val="norlam"/>
        <w:rPr>
          <w:rFonts w:ascii="Calibri" w:hAnsi="Calibri" w:cs="Calibri"/>
          <w:sz w:val="24"/>
          <w:szCs w:val="24"/>
        </w:rPr>
      </w:pPr>
      <w:r w:rsidRPr="00C479DA">
        <w:rPr>
          <w:rFonts w:ascii="Calibri" w:hAnsi="Calibri" w:cs="Calibri"/>
          <w:color w:val="FF0000"/>
          <w:sz w:val="24"/>
        </w:rPr>
        <w:t xml:space="preserve">ARTICLE 10 - </w:t>
      </w:r>
      <w:r w:rsidRPr="00C479DA">
        <w:rPr>
          <w:rFonts w:ascii="Calibri" w:hAnsi="Calibri" w:cs="Calibri"/>
          <w:color w:val="FF0000"/>
          <w:sz w:val="24"/>
          <w:szCs w:val="24"/>
        </w:rPr>
        <w:t>FORCE MAJEURE</w:t>
      </w:r>
      <w:bookmarkEnd w:id="61"/>
    </w:p>
    <w:p w14:paraId="6B1CBEF1" w14:textId="77777777" w:rsidR="00EA6B0A" w:rsidRPr="00C479DA" w:rsidRDefault="00EA6B0A" w:rsidP="00EA6B0A">
      <w:pPr>
        <w:jc w:val="both"/>
        <w:rPr>
          <w:rFonts w:ascii="Calibri" w:hAnsi="Calibri" w:cs="Calibri"/>
        </w:rPr>
      </w:pPr>
    </w:p>
    <w:p w14:paraId="48D614FE" w14:textId="77777777" w:rsidR="00EA6B0A" w:rsidRPr="00C479DA" w:rsidRDefault="00EA6B0A" w:rsidP="00EA6B0A">
      <w:pPr>
        <w:keepNext/>
        <w:spacing w:after="120"/>
        <w:jc w:val="both"/>
        <w:rPr>
          <w:rFonts w:ascii="Calibri" w:hAnsi="Calibri" w:cs="Calibri"/>
        </w:rPr>
      </w:pPr>
      <w:r w:rsidRPr="00C479DA">
        <w:rPr>
          <w:rFonts w:ascii="Calibri" w:hAnsi="Calibri" w:cs="Calibri"/>
        </w:rPr>
        <w:t>Les Parties ne seront pas responsables de perte, de dommage, de retard, d’une non-exécution ou d’une exécution partielle résultant directement ou indirectement d’une cause pouvant être interprétée par un tribunal français comme un cas de force majeure (soit un « Cas de Force Majeure </w:t>
      </w:r>
      <w:r w:rsidRPr="00D32184">
        <w:rPr>
          <w:rFonts w:ascii="Calibri" w:hAnsi="Calibri" w:cs="Calibri"/>
        </w:rPr>
        <w:t xml:space="preserve"> </w:t>
      </w:r>
      <w:r w:rsidRPr="00C479DA">
        <w:rPr>
          <w:rFonts w:ascii="Calibri" w:hAnsi="Calibri" w:cs="Calibri"/>
        </w:rPr>
        <w:t>De plus, les Parties conviennent qu’un Cas de Force Majeure inclura notamment les événements suivants : attentats, actes ou omissions d’une autorité publique, y compris les modifications de toute réglementation applicable à l’exécution des Prestations,  agitations, rébellions, insurrections, émeutes, guerres, déclarées ou non, actes d’une nature similaire, grèves, sabotages, vols, actes de vandalisme, explosions, incendies, foudre, inondations et autres catastrophes naturelles.</w:t>
      </w:r>
    </w:p>
    <w:p w14:paraId="57F02E69" w14:textId="77777777" w:rsidR="00EA6B0A" w:rsidRPr="00C479DA" w:rsidRDefault="00EA6B0A" w:rsidP="00EA6B0A">
      <w:pPr>
        <w:spacing w:after="120"/>
        <w:jc w:val="both"/>
        <w:rPr>
          <w:rFonts w:ascii="Calibri" w:hAnsi="Calibri" w:cs="Calibri"/>
        </w:rPr>
      </w:pPr>
      <w:r w:rsidRPr="00C479DA">
        <w:rPr>
          <w:rFonts w:ascii="Calibri" w:hAnsi="Calibri" w:cs="Calibri"/>
        </w:rPr>
        <w:t>Chaque Partie notifiera dans les meilleurs délais à l’autre, par écrit, la survenance de tout Cas de Force Majeure.</w:t>
      </w:r>
    </w:p>
    <w:p w14:paraId="34315FB1" w14:textId="77777777" w:rsidR="00EA6B0A" w:rsidRPr="00C479DA" w:rsidRDefault="00EA6B0A" w:rsidP="00EA6B0A">
      <w:pPr>
        <w:spacing w:after="120"/>
        <w:jc w:val="both"/>
        <w:rPr>
          <w:rFonts w:ascii="Calibri" w:hAnsi="Calibri" w:cs="Calibri"/>
        </w:rPr>
      </w:pPr>
      <w:r w:rsidRPr="00C479DA">
        <w:rPr>
          <w:rFonts w:ascii="Calibri" w:hAnsi="Calibri" w:cs="Calibri"/>
        </w:rPr>
        <w:t xml:space="preserve">Les obligations de la Partie victime du Cas de Force Majeure et, en particulier, les délais requis pour l’exécution de ses obligations, seront suspendues sans qu’elle n’encoure de responsabilité, quelle qu’elle soit. </w:t>
      </w:r>
    </w:p>
    <w:p w14:paraId="6530D234" w14:textId="77777777" w:rsidR="00EA6B0A" w:rsidRPr="00C479DA" w:rsidRDefault="00EA6B0A" w:rsidP="00EA6B0A">
      <w:pPr>
        <w:spacing w:after="120"/>
        <w:jc w:val="both"/>
        <w:rPr>
          <w:rFonts w:ascii="Calibri" w:hAnsi="Calibri" w:cs="Calibri"/>
        </w:rPr>
      </w:pPr>
      <w:r w:rsidRPr="00C479DA">
        <w:rPr>
          <w:rFonts w:ascii="Calibri" w:hAnsi="Calibri" w:cs="Calibri"/>
        </w:rPr>
        <w:t>Les Parties s’efforceront, dans la mesure du possible, d’atténuer les effets des Cas de Force Majeure.</w:t>
      </w:r>
    </w:p>
    <w:p w14:paraId="1CFD0AFB" w14:textId="77777777" w:rsidR="00EA6B0A" w:rsidRPr="00C479DA" w:rsidRDefault="00EA6B0A" w:rsidP="00EA6B0A">
      <w:pPr>
        <w:spacing w:after="120"/>
        <w:jc w:val="both"/>
        <w:rPr>
          <w:rFonts w:ascii="Calibri" w:hAnsi="Calibri" w:cs="Calibri"/>
        </w:rPr>
      </w:pPr>
      <w:r w:rsidRPr="00C479DA">
        <w:rPr>
          <w:rFonts w:ascii="Calibri" w:hAnsi="Calibri" w:cs="Calibri"/>
        </w:rPr>
        <w:t xml:space="preserve">Si un Cas de Force Majeure empêche l’une des Parties d’exécuter une obligation essentielle au titre du Contrat pendant une période de plus de </w:t>
      </w:r>
      <w:r>
        <w:rPr>
          <w:rFonts w:ascii="Calibri" w:hAnsi="Calibri" w:cs="Calibri"/>
        </w:rPr>
        <w:t>6</w:t>
      </w:r>
      <w:r w:rsidRPr="00C479DA">
        <w:rPr>
          <w:rFonts w:ascii="Calibri" w:hAnsi="Calibri" w:cs="Calibri"/>
        </w:rPr>
        <w:t>0 (</w:t>
      </w:r>
      <w:r>
        <w:rPr>
          <w:rFonts w:ascii="Calibri" w:hAnsi="Calibri" w:cs="Calibri"/>
        </w:rPr>
        <w:t>soixante</w:t>
      </w:r>
      <w:r w:rsidRPr="00C479DA">
        <w:rPr>
          <w:rFonts w:ascii="Calibri" w:hAnsi="Calibri" w:cs="Calibri"/>
        </w:rPr>
        <w:t>) jours, chacune des Parties pourra résilier le Contrat par lettre recommandée avec demande d’avis de réception, sans indemnités pour l’un ou l’autre Partie. La résiliation interviendra à la date de réception de la lettre recommandée.</w:t>
      </w:r>
      <w:bookmarkStart w:id="62" w:name="_Toc225563860"/>
      <w:bookmarkStart w:id="63" w:name="_Toc225591656"/>
      <w:bookmarkStart w:id="64" w:name="_Toc225563862"/>
      <w:bookmarkStart w:id="65" w:name="_Toc225591658"/>
      <w:bookmarkEnd w:id="62"/>
      <w:bookmarkEnd w:id="63"/>
      <w:bookmarkEnd w:id="64"/>
      <w:bookmarkEnd w:id="65"/>
    </w:p>
    <w:p w14:paraId="329AFCDA" w14:textId="77777777" w:rsidR="00EA6B0A" w:rsidRPr="00C479DA" w:rsidRDefault="00EA6B0A" w:rsidP="00EA6B0A">
      <w:pPr>
        <w:spacing w:after="120"/>
        <w:jc w:val="both"/>
        <w:rPr>
          <w:rFonts w:ascii="Calibri" w:hAnsi="Calibri" w:cs="Calibri"/>
        </w:rPr>
      </w:pPr>
    </w:p>
    <w:p w14:paraId="7EE2FD79" w14:textId="77777777" w:rsidR="00EA6B0A" w:rsidRPr="00C479DA" w:rsidRDefault="00EA6B0A" w:rsidP="00EA6B0A">
      <w:pPr>
        <w:spacing w:after="120"/>
        <w:jc w:val="both"/>
        <w:rPr>
          <w:rFonts w:ascii="Calibri" w:hAnsi="Calibri" w:cs="Calibri"/>
          <w:sz w:val="24"/>
        </w:rPr>
      </w:pPr>
      <w:r w:rsidRPr="00C479DA">
        <w:rPr>
          <w:rFonts w:ascii="Calibri" w:hAnsi="Calibri" w:cs="Calibri"/>
          <w:color w:val="FF0000"/>
          <w:sz w:val="24"/>
        </w:rPr>
        <w:t>ARTICLE 11 - RESILIATION</w:t>
      </w:r>
      <w:bookmarkStart w:id="66" w:name="_Toc74390406"/>
      <w:bookmarkStart w:id="67" w:name="_Toc216156690"/>
      <w:bookmarkStart w:id="68" w:name="_Toc225591661"/>
    </w:p>
    <w:p w14:paraId="652319B2" w14:textId="77777777" w:rsidR="00EA6B0A" w:rsidRPr="00C479DA" w:rsidRDefault="00EA6B0A" w:rsidP="00EA6B0A">
      <w:pPr>
        <w:pStyle w:val="Titre2"/>
        <w:numPr>
          <w:ilvl w:val="0"/>
          <w:numId w:val="0"/>
        </w:numPr>
        <w:ind w:firstLine="708"/>
        <w:rPr>
          <w:rFonts w:ascii="Calibri" w:hAnsi="Calibri" w:cs="Calibri"/>
          <w:b/>
          <w:bCs w:val="0"/>
          <w:iCs w:val="0"/>
          <w:color w:val="auto"/>
          <w:sz w:val="20"/>
          <w:szCs w:val="20"/>
          <w:lang w:eastAsia="en-US"/>
        </w:rPr>
      </w:pPr>
      <w:bookmarkStart w:id="69" w:name="_Toc74390407"/>
      <w:bookmarkStart w:id="70" w:name="_Toc216156691"/>
      <w:bookmarkStart w:id="71" w:name="_Toc225591662"/>
      <w:bookmarkStart w:id="72" w:name="_Toc363228182"/>
      <w:bookmarkEnd w:id="66"/>
      <w:bookmarkEnd w:id="67"/>
      <w:bookmarkEnd w:id="68"/>
      <w:r w:rsidRPr="00C479DA">
        <w:rPr>
          <w:rFonts w:ascii="Calibri" w:hAnsi="Calibri" w:cs="Calibri"/>
          <w:b/>
          <w:bCs w:val="0"/>
          <w:iCs w:val="0"/>
          <w:color w:val="auto"/>
          <w:sz w:val="20"/>
          <w:szCs w:val="20"/>
          <w:lang w:eastAsia="en-US"/>
        </w:rPr>
        <w:t>Résiliation pour non-respect des obligations contractuelles.</w:t>
      </w:r>
      <w:bookmarkEnd w:id="69"/>
      <w:bookmarkEnd w:id="70"/>
      <w:bookmarkEnd w:id="71"/>
      <w:bookmarkEnd w:id="72"/>
    </w:p>
    <w:p w14:paraId="0E9D9C8E" w14:textId="77777777" w:rsidR="00EA6B0A" w:rsidRPr="00C479DA" w:rsidRDefault="00EA6B0A" w:rsidP="00EA6B0A">
      <w:pPr>
        <w:rPr>
          <w:lang w:eastAsia="en-US"/>
        </w:rPr>
      </w:pPr>
    </w:p>
    <w:p w14:paraId="4F8BB3B9" w14:textId="77777777" w:rsidR="00EA6B0A" w:rsidRPr="00C479DA" w:rsidRDefault="00EA6B0A" w:rsidP="00EA6B0A">
      <w:pPr>
        <w:pStyle w:val="Corpsdetexte"/>
        <w:jc w:val="both"/>
        <w:rPr>
          <w:rFonts w:ascii="Calibri" w:hAnsi="Calibri" w:cs="Calibri"/>
        </w:rPr>
      </w:pPr>
      <w:r w:rsidRPr="00C479DA">
        <w:rPr>
          <w:rFonts w:ascii="Calibri" w:hAnsi="Calibri" w:cs="Calibri"/>
        </w:rPr>
        <w:t>En cas de non-respect par l’une des Parties d’une de ses obligations contractuelles substantielles le Contrat sera résilié de plein droit trente (30) jours après mise en demeure, par lettre recommandée avec avis de réception, demeurée infructueuse, et ce sans préjudice de tous dommages intérêts auxquels la Partie lésée pourrait prétendre.</w:t>
      </w:r>
    </w:p>
    <w:p w14:paraId="3D7AACA1" w14:textId="7CC05087" w:rsidR="00EA6B0A" w:rsidRPr="00C479DA" w:rsidRDefault="00EA6B0A" w:rsidP="00EA6B0A">
      <w:pPr>
        <w:pStyle w:val="Corpsdetexte"/>
        <w:jc w:val="both"/>
        <w:rPr>
          <w:rFonts w:ascii="Calibri" w:hAnsi="Calibri" w:cs="Calibri"/>
        </w:rPr>
      </w:pPr>
      <w:r w:rsidRPr="00C479DA">
        <w:rPr>
          <w:rFonts w:ascii="Calibri" w:hAnsi="Calibri" w:cs="Calibri"/>
        </w:rPr>
        <w:t xml:space="preserve">En outre, </w:t>
      </w:r>
      <w:r w:rsidR="00410B40">
        <w:rPr>
          <w:rFonts w:ascii="Calibri" w:hAnsi="Calibri" w:cs="Calibri"/>
        </w:rPr>
        <w:t>DEBITEX TELECOM</w:t>
      </w:r>
      <w:r w:rsidRPr="00C479DA">
        <w:rPr>
          <w:rFonts w:ascii="Calibri" w:hAnsi="Calibri" w:cs="Calibri"/>
        </w:rPr>
        <w:t xml:space="preserve">  se réserve le droit de résilier de plein droit le Contrat, sans préavis, dans le cas d’un quelconque acte de piratage ou de tentative d’utilisation illicite des informations circulant sur le Service par l’Opérateur </w:t>
      </w:r>
      <w:r>
        <w:rPr>
          <w:rFonts w:ascii="Calibri" w:hAnsi="Calibri" w:cs="Calibri"/>
        </w:rPr>
        <w:t>C</w:t>
      </w:r>
      <w:r w:rsidRPr="00C479DA">
        <w:rPr>
          <w:rFonts w:ascii="Calibri" w:hAnsi="Calibri" w:cs="Calibri"/>
        </w:rPr>
        <w:t>ommercial.</w:t>
      </w:r>
    </w:p>
    <w:p w14:paraId="263D6FF6" w14:textId="77777777" w:rsidR="00EA6B0A" w:rsidRPr="00C479DA" w:rsidRDefault="00EA6B0A" w:rsidP="00EA6B0A">
      <w:pPr>
        <w:jc w:val="both"/>
        <w:rPr>
          <w:rFonts w:ascii="Calibri" w:hAnsi="Calibri" w:cs="Calibri"/>
          <w:color w:val="FF0000"/>
          <w:sz w:val="24"/>
        </w:rPr>
      </w:pPr>
    </w:p>
    <w:p w14:paraId="1DFCF12F" w14:textId="77777777" w:rsidR="00EA6B0A" w:rsidRPr="00C479DA" w:rsidRDefault="00EA6B0A" w:rsidP="00EA6B0A">
      <w:pPr>
        <w:jc w:val="both"/>
        <w:rPr>
          <w:rFonts w:ascii="Calibri" w:hAnsi="Calibri" w:cs="Calibri"/>
          <w:sz w:val="24"/>
        </w:rPr>
      </w:pPr>
      <w:r w:rsidRPr="00C479DA">
        <w:rPr>
          <w:rFonts w:ascii="Calibri" w:hAnsi="Calibri" w:cs="Calibri"/>
          <w:color w:val="FF0000"/>
          <w:sz w:val="24"/>
        </w:rPr>
        <w:t>ARTICLE 12 - PREUVE, ADMINISTRATION ET PORTEE</w:t>
      </w:r>
    </w:p>
    <w:p w14:paraId="0BBD5020" w14:textId="77777777" w:rsidR="00EA6B0A" w:rsidRPr="00C479DA" w:rsidRDefault="00EA6B0A" w:rsidP="00EA6B0A">
      <w:pPr>
        <w:pStyle w:val="Corpsdetexte2"/>
        <w:spacing w:before="120" w:after="100" w:afterAutospacing="1" w:line="240" w:lineRule="auto"/>
        <w:rPr>
          <w:rFonts w:ascii="Calibri" w:hAnsi="Calibri" w:cs="Calibri"/>
        </w:rPr>
      </w:pPr>
      <w:r w:rsidRPr="00C479DA">
        <w:rPr>
          <w:rFonts w:ascii="Calibri" w:hAnsi="Calibri" w:cs="Calibri"/>
        </w:rPr>
        <w:t>Les Parties conviennent que l’écrit sous forme électronique a la même force probatoire que l’écrit sur support papier.</w:t>
      </w:r>
    </w:p>
    <w:p w14:paraId="78B78A01" w14:textId="77777777" w:rsidR="00EA6B0A" w:rsidRPr="00C479DA" w:rsidRDefault="00EA6B0A" w:rsidP="00EA6B0A">
      <w:pPr>
        <w:keepNext/>
        <w:keepLines/>
        <w:spacing w:after="100" w:afterAutospacing="1"/>
        <w:jc w:val="both"/>
        <w:rPr>
          <w:rFonts w:ascii="Calibri" w:hAnsi="Calibri" w:cs="Calibri"/>
        </w:rPr>
      </w:pPr>
      <w:r w:rsidRPr="00C479DA">
        <w:rPr>
          <w:rFonts w:ascii="Calibri" w:hAnsi="Calibri" w:cs="Calibri"/>
        </w:rPr>
        <w:t>Les Parties conviennent de conserver les enregistrements informatiques et les copies papier des messages qu'elles s'échangent pour l'exécution du Contrat de telle manière qu'ils puissent constituer des copies fi</w:t>
      </w:r>
      <w:r>
        <w:rPr>
          <w:rFonts w:ascii="Calibri" w:hAnsi="Calibri" w:cs="Calibri"/>
        </w:rPr>
        <w:t xml:space="preserve">dèles </w:t>
      </w:r>
      <w:r w:rsidRPr="00C479DA">
        <w:rPr>
          <w:rFonts w:ascii="Calibri" w:hAnsi="Calibri" w:cs="Calibri"/>
        </w:rPr>
        <w:t xml:space="preserve"> et durables au sens de l'article 13</w:t>
      </w:r>
      <w:r>
        <w:rPr>
          <w:rFonts w:ascii="Calibri" w:hAnsi="Calibri" w:cs="Calibri"/>
        </w:rPr>
        <w:t>79</w:t>
      </w:r>
      <w:r w:rsidRPr="00C479DA">
        <w:rPr>
          <w:rFonts w:ascii="Calibri" w:hAnsi="Calibri" w:cs="Calibri"/>
        </w:rPr>
        <w:t xml:space="preserve"> du code civil.</w:t>
      </w:r>
    </w:p>
    <w:p w14:paraId="343632EA" w14:textId="03CE3811" w:rsidR="00EA6B0A" w:rsidRPr="00C479DA" w:rsidRDefault="00EA6B0A" w:rsidP="00EA6B0A">
      <w:pPr>
        <w:keepNext/>
        <w:keepLines/>
        <w:spacing w:after="100" w:afterAutospacing="1"/>
        <w:jc w:val="both"/>
        <w:rPr>
          <w:rFonts w:ascii="Calibri" w:hAnsi="Calibri" w:cs="Calibri"/>
        </w:rPr>
      </w:pPr>
      <w:r w:rsidRPr="00C479DA">
        <w:rPr>
          <w:rFonts w:ascii="Calibri" w:hAnsi="Calibri" w:cs="Calibri"/>
        </w:rPr>
        <w:t xml:space="preserve">De convention expresse, les Parties s’accordent pour considérer les données enregistrées, transmises et/ou reçues par </w:t>
      </w:r>
      <w:r w:rsidR="00410B40">
        <w:rPr>
          <w:rFonts w:ascii="Calibri" w:hAnsi="Calibri" w:cs="Calibri"/>
        </w:rPr>
        <w:t>DEBITEX TELECOM</w:t>
      </w:r>
      <w:r w:rsidRPr="00C479DA">
        <w:rPr>
          <w:rFonts w:ascii="Calibri" w:hAnsi="Calibri" w:cs="Calibri"/>
        </w:rPr>
        <w:t xml:space="preserve"> dans le cadre du Contrat au moyen de ses propres outils d’enregistrement et de calcul comme une preuve de la réalité et du moment de l’enregistrement, de la transmission et/ou de la réception des dites données. </w:t>
      </w:r>
    </w:p>
    <w:p w14:paraId="1E4BF9E0" w14:textId="77777777" w:rsidR="00EA6B0A" w:rsidRPr="00C479DA" w:rsidRDefault="00EA6B0A" w:rsidP="00EA6B0A">
      <w:pPr>
        <w:jc w:val="both"/>
        <w:rPr>
          <w:rFonts w:ascii="Calibri" w:hAnsi="Calibri" w:cs="Calibri"/>
          <w:color w:val="FF0000"/>
          <w:sz w:val="24"/>
        </w:rPr>
      </w:pPr>
      <w:r w:rsidRPr="00C479DA">
        <w:rPr>
          <w:rFonts w:ascii="Calibri" w:hAnsi="Calibri" w:cs="Calibri"/>
          <w:color w:val="FF0000"/>
          <w:sz w:val="24"/>
        </w:rPr>
        <w:t>ARTICLE 13 – MODIFICATIONS</w:t>
      </w:r>
    </w:p>
    <w:p w14:paraId="63BDC90F" w14:textId="77777777" w:rsidR="00EA6B0A" w:rsidRPr="00C479DA" w:rsidRDefault="00EA6B0A" w:rsidP="00EA6B0A">
      <w:pPr>
        <w:jc w:val="both"/>
        <w:rPr>
          <w:rFonts w:ascii="Calibri" w:hAnsi="Calibri" w:cs="Calibri"/>
          <w:color w:val="FF0000"/>
          <w:sz w:val="24"/>
        </w:rPr>
      </w:pPr>
    </w:p>
    <w:p w14:paraId="02D7379E" w14:textId="77777777" w:rsidR="00EA6B0A" w:rsidRPr="00C479DA" w:rsidRDefault="00EA6B0A" w:rsidP="00EA6B0A">
      <w:pPr>
        <w:jc w:val="both"/>
        <w:rPr>
          <w:rFonts w:ascii="Calibri" w:hAnsi="Calibri" w:cs="Calibri"/>
        </w:rPr>
      </w:pPr>
      <w:r w:rsidRPr="00C479DA">
        <w:rPr>
          <w:rFonts w:ascii="Calibri" w:hAnsi="Calibri" w:cs="Calibri"/>
        </w:rPr>
        <w:lastRenderedPageBreak/>
        <w:t xml:space="preserve">Toute modification du Contrat fera l'objet d’un avenant signé entre les Parties, à l'exception, des modifications concernant un changement des modalités d’accessibilité au Service via Internet et/ou un  changement du mode d’authentification ou de cryptage. </w:t>
      </w:r>
    </w:p>
    <w:p w14:paraId="157D62D8" w14:textId="38936499" w:rsidR="00EA6B0A" w:rsidRPr="00C479DA" w:rsidRDefault="00EA6B0A" w:rsidP="00EA6B0A">
      <w:pPr>
        <w:jc w:val="both"/>
        <w:rPr>
          <w:rFonts w:ascii="Calibri" w:hAnsi="Calibri" w:cs="Calibri"/>
        </w:rPr>
      </w:pPr>
      <w:r w:rsidRPr="00C479DA">
        <w:rPr>
          <w:rFonts w:ascii="Calibri" w:hAnsi="Calibri" w:cs="Calibri"/>
        </w:rPr>
        <w:t xml:space="preserve"> Ces dernières pourront être notifiées par </w:t>
      </w:r>
      <w:r w:rsidR="00410B40">
        <w:rPr>
          <w:rFonts w:ascii="Calibri" w:hAnsi="Calibri" w:cs="Calibri"/>
        </w:rPr>
        <w:t>DEBITEX TELECOM</w:t>
      </w:r>
      <w:r w:rsidRPr="00C479DA">
        <w:rPr>
          <w:rFonts w:ascii="Calibri" w:hAnsi="Calibri" w:cs="Calibri"/>
        </w:rPr>
        <w:t xml:space="preserve"> à l’Opérateur </w:t>
      </w:r>
      <w:r>
        <w:rPr>
          <w:rFonts w:ascii="Calibri" w:hAnsi="Calibri" w:cs="Calibri"/>
        </w:rPr>
        <w:t>C</w:t>
      </w:r>
      <w:r w:rsidRPr="00C479DA">
        <w:rPr>
          <w:rFonts w:ascii="Calibri" w:hAnsi="Calibri" w:cs="Calibri"/>
        </w:rPr>
        <w:t>ommercial, par courrier simple ou courrier électronique moyennant le respect d’un préavis de trois (3) mois.</w:t>
      </w:r>
    </w:p>
    <w:p w14:paraId="0645C607" w14:textId="77777777" w:rsidR="00EA6B0A" w:rsidRPr="00C479DA" w:rsidRDefault="00EA6B0A" w:rsidP="00EA6B0A">
      <w:pPr>
        <w:ind w:left="720"/>
        <w:jc w:val="both"/>
        <w:rPr>
          <w:rFonts w:ascii="Calibri" w:hAnsi="Calibri" w:cs="Calibri"/>
        </w:rPr>
      </w:pPr>
    </w:p>
    <w:p w14:paraId="3DCA9E95" w14:textId="77777777" w:rsidR="00EA6B0A" w:rsidRPr="00C479DA" w:rsidRDefault="00EA6B0A" w:rsidP="00EA6B0A">
      <w:pPr>
        <w:jc w:val="both"/>
        <w:rPr>
          <w:rFonts w:ascii="Calibri" w:hAnsi="Calibri" w:cs="Calibri"/>
          <w:color w:val="FF0000"/>
        </w:rPr>
      </w:pPr>
      <w:bookmarkStart w:id="73" w:name="_Toc225563848"/>
      <w:bookmarkStart w:id="74" w:name="_Toc225591644"/>
      <w:bookmarkEnd w:id="73"/>
      <w:bookmarkEnd w:id="74"/>
    </w:p>
    <w:p w14:paraId="2132A222" w14:textId="77777777" w:rsidR="00EA6B0A" w:rsidRPr="00C479DA" w:rsidRDefault="00EA6B0A" w:rsidP="00EA6B0A">
      <w:pPr>
        <w:jc w:val="both"/>
        <w:rPr>
          <w:rFonts w:ascii="Calibri" w:hAnsi="Calibri" w:cs="Calibri"/>
          <w:sz w:val="24"/>
        </w:rPr>
      </w:pPr>
      <w:r w:rsidRPr="00C479DA">
        <w:rPr>
          <w:rFonts w:ascii="Calibri" w:hAnsi="Calibri" w:cs="Calibri"/>
          <w:color w:val="FF0000"/>
          <w:sz w:val="24"/>
        </w:rPr>
        <w:t>ARTICLE 14 - SECURITE DES ECHANGES</w:t>
      </w:r>
    </w:p>
    <w:p w14:paraId="2E82AA53" w14:textId="77777777" w:rsidR="00EA6B0A" w:rsidRPr="00C479DA" w:rsidRDefault="00EA6B0A" w:rsidP="00EA6B0A">
      <w:pPr>
        <w:jc w:val="both"/>
        <w:rPr>
          <w:rFonts w:ascii="Calibri" w:hAnsi="Calibri" w:cs="Calibri"/>
        </w:rPr>
      </w:pPr>
    </w:p>
    <w:p w14:paraId="65CCFFED" w14:textId="1DB860FB" w:rsidR="00EA6B0A" w:rsidRPr="00C479DA" w:rsidRDefault="00EA6B0A" w:rsidP="00EA6B0A">
      <w:pPr>
        <w:jc w:val="both"/>
        <w:rPr>
          <w:rFonts w:ascii="Calibri" w:hAnsi="Calibri" w:cs="Calibri"/>
        </w:rPr>
      </w:pPr>
      <w:r w:rsidRPr="00C479DA">
        <w:rPr>
          <w:rFonts w:ascii="Calibri" w:hAnsi="Calibri" w:cs="Calibri"/>
        </w:rPr>
        <w:t xml:space="preserve">La confidentialité des échanges entre les Parties et l’authentification de l’Opérateur </w:t>
      </w:r>
      <w:r>
        <w:rPr>
          <w:rFonts w:ascii="Calibri" w:hAnsi="Calibri" w:cs="Calibri"/>
        </w:rPr>
        <w:t>C</w:t>
      </w:r>
      <w:r w:rsidRPr="00C479DA">
        <w:rPr>
          <w:rFonts w:ascii="Calibri" w:hAnsi="Calibri" w:cs="Calibri"/>
        </w:rPr>
        <w:t xml:space="preserve">ommercial  sont assurées par l’utilisation des </w:t>
      </w:r>
      <w:r w:rsidRPr="00C479DA">
        <w:rPr>
          <w:rFonts w:ascii="Calibri" w:hAnsi="Calibri" w:cs="Calibri"/>
          <w:szCs w:val="20"/>
          <w:lang w:eastAsia="en-US"/>
        </w:rPr>
        <w:t>Adresses IP Utilisatrices </w:t>
      </w:r>
      <w:r w:rsidRPr="00C479DA">
        <w:rPr>
          <w:rFonts w:ascii="Calibri" w:hAnsi="Calibri" w:cs="Calibri"/>
        </w:rPr>
        <w:t xml:space="preserve">que l’Opérateur </w:t>
      </w:r>
      <w:r>
        <w:rPr>
          <w:rFonts w:ascii="Calibri" w:hAnsi="Calibri" w:cs="Calibri"/>
        </w:rPr>
        <w:t>C</w:t>
      </w:r>
      <w:r w:rsidRPr="00C479DA">
        <w:rPr>
          <w:rFonts w:ascii="Calibri" w:hAnsi="Calibri" w:cs="Calibri"/>
        </w:rPr>
        <w:t xml:space="preserve">ommercial transmet à </w:t>
      </w:r>
      <w:r w:rsidR="00410B40">
        <w:rPr>
          <w:rFonts w:ascii="Calibri" w:hAnsi="Calibri" w:cs="Calibri"/>
        </w:rPr>
        <w:t>DEBITEX TELECOM</w:t>
      </w:r>
      <w:r w:rsidRPr="00C479DA">
        <w:rPr>
          <w:rFonts w:ascii="Calibri" w:hAnsi="Calibri" w:cs="Calibri"/>
        </w:rPr>
        <w:t xml:space="preserve"> lors de la mise en service du Service (</w:t>
      </w:r>
      <w:proofErr w:type="spellStart"/>
      <w:r w:rsidRPr="00C479DA">
        <w:rPr>
          <w:rFonts w:ascii="Calibri" w:hAnsi="Calibri" w:cs="Calibri"/>
        </w:rPr>
        <w:t>cf</w:t>
      </w:r>
      <w:proofErr w:type="spellEnd"/>
      <w:r w:rsidRPr="00C479DA">
        <w:rPr>
          <w:rFonts w:ascii="Calibri" w:hAnsi="Calibri" w:cs="Calibri"/>
        </w:rPr>
        <w:t xml:space="preserve"> Annexe 2). </w:t>
      </w:r>
    </w:p>
    <w:p w14:paraId="048315C5" w14:textId="09E7C9F3" w:rsidR="00EA6B0A" w:rsidRPr="00C479DA" w:rsidRDefault="00EA6B0A" w:rsidP="00EA6B0A">
      <w:pPr>
        <w:jc w:val="both"/>
        <w:rPr>
          <w:rFonts w:ascii="Calibri" w:hAnsi="Calibri" w:cs="Calibri"/>
        </w:rPr>
      </w:pPr>
      <w:r w:rsidRPr="00C479DA">
        <w:rPr>
          <w:rFonts w:ascii="Calibri" w:hAnsi="Calibri" w:cs="Calibri"/>
        </w:rPr>
        <w:t xml:space="preserve">L’Opérateur </w:t>
      </w:r>
      <w:r>
        <w:rPr>
          <w:rFonts w:ascii="Calibri" w:hAnsi="Calibri" w:cs="Calibri"/>
        </w:rPr>
        <w:t>C</w:t>
      </w:r>
      <w:r w:rsidRPr="00C479DA">
        <w:rPr>
          <w:rFonts w:ascii="Calibri" w:hAnsi="Calibri" w:cs="Calibri"/>
        </w:rPr>
        <w:t xml:space="preserve">ommercial est seul responsable de la transmission et de l'utilisation de ses </w:t>
      </w:r>
      <w:r w:rsidRPr="00C479DA">
        <w:rPr>
          <w:rFonts w:ascii="Calibri" w:hAnsi="Calibri" w:cs="Calibri"/>
          <w:szCs w:val="20"/>
          <w:lang w:eastAsia="en-US"/>
        </w:rPr>
        <w:t xml:space="preserve">Adresses IP Utilisatrices. </w:t>
      </w:r>
      <w:r w:rsidR="00410B40">
        <w:rPr>
          <w:rFonts w:ascii="Calibri" w:hAnsi="Calibri" w:cs="Calibri"/>
        </w:rPr>
        <w:t>DEBITEX TELECOM</w:t>
      </w:r>
      <w:r w:rsidRPr="00C479DA">
        <w:rPr>
          <w:rFonts w:ascii="Calibri" w:hAnsi="Calibri" w:cs="Calibri"/>
        </w:rPr>
        <w:t xml:space="preserve"> dégage toute responsabilité en cas de communication à un tiers non-habilité</w:t>
      </w:r>
      <w:r>
        <w:rPr>
          <w:rFonts w:ascii="Calibri" w:hAnsi="Calibri" w:cs="Calibri"/>
        </w:rPr>
        <w:t xml:space="preserve"> </w:t>
      </w:r>
      <w:r w:rsidRPr="00C479DA">
        <w:rPr>
          <w:rFonts w:ascii="Calibri" w:hAnsi="Calibri" w:cs="Calibri"/>
        </w:rPr>
        <w:t xml:space="preserve"> par l’Opérateur </w:t>
      </w:r>
      <w:r>
        <w:rPr>
          <w:rFonts w:ascii="Calibri" w:hAnsi="Calibri" w:cs="Calibri"/>
        </w:rPr>
        <w:t>C</w:t>
      </w:r>
      <w:r w:rsidRPr="00C479DA">
        <w:rPr>
          <w:rFonts w:ascii="Calibri" w:hAnsi="Calibri" w:cs="Calibri"/>
        </w:rPr>
        <w:t xml:space="preserve">ommercial. </w:t>
      </w:r>
    </w:p>
    <w:p w14:paraId="33E6E4E8" w14:textId="77777777" w:rsidR="00EA6B0A" w:rsidRPr="00C479DA" w:rsidRDefault="00EA6B0A" w:rsidP="00EA6B0A">
      <w:pPr>
        <w:jc w:val="both"/>
        <w:rPr>
          <w:rFonts w:ascii="Calibri" w:hAnsi="Calibri" w:cs="Calibri"/>
        </w:rPr>
      </w:pPr>
    </w:p>
    <w:p w14:paraId="3BE876EB" w14:textId="77777777" w:rsidR="00EA6B0A" w:rsidRPr="00C479DA" w:rsidRDefault="00EA6B0A" w:rsidP="00EA6B0A">
      <w:pPr>
        <w:pStyle w:val="Texte"/>
        <w:rPr>
          <w:rFonts w:ascii="Calibri" w:hAnsi="Calibri" w:cs="Calibri"/>
        </w:rPr>
      </w:pPr>
      <w:r w:rsidRPr="00C479DA">
        <w:rPr>
          <w:rFonts w:ascii="Calibri" w:hAnsi="Calibri" w:cs="Calibri"/>
          <w:color w:val="FF0000"/>
          <w:sz w:val="24"/>
        </w:rPr>
        <w:t>ARTICLE 15 - CONFIDENTIALITE</w:t>
      </w:r>
    </w:p>
    <w:p w14:paraId="6026D8A8" w14:textId="77777777" w:rsidR="00EA6B0A" w:rsidRPr="00C479DA" w:rsidRDefault="00EA6B0A" w:rsidP="00EA6B0A">
      <w:pPr>
        <w:pStyle w:val="Texte"/>
        <w:rPr>
          <w:rFonts w:ascii="Calibri" w:hAnsi="Calibri" w:cs="Calibri"/>
        </w:rPr>
      </w:pPr>
      <w:r w:rsidRPr="00C479DA">
        <w:rPr>
          <w:rFonts w:ascii="Calibri" w:hAnsi="Calibri" w:cs="Calibri"/>
        </w:rPr>
        <w:t>Les dispositions du Contrat et les informations, écrites ou orales, qui ne sont pas du domaine public, relatives au Service et/ou aux Parties (ci-après</w:t>
      </w:r>
      <w:r>
        <w:rPr>
          <w:rFonts w:ascii="Calibri" w:hAnsi="Calibri" w:cs="Calibri"/>
        </w:rPr>
        <w:t xml:space="preserve"> dénommées</w:t>
      </w:r>
      <w:r w:rsidRPr="00C479DA">
        <w:rPr>
          <w:rFonts w:ascii="Calibri" w:hAnsi="Calibri" w:cs="Calibri"/>
        </w:rPr>
        <w:t xml:space="preserve"> « les Informations Confidentielles ») seront tenues confidentielles et ne seront pas divulguées, en tout ou en partie, à une personne autre que des sous-traitants, des dirigeants, des administrateurs, des employés ou des représentants d’une Partie (ci-après, collectivement</w:t>
      </w:r>
      <w:r>
        <w:rPr>
          <w:rFonts w:ascii="Calibri" w:hAnsi="Calibri" w:cs="Calibri"/>
        </w:rPr>
        <w:t xml:space="preserve"> dénommées les</w:t>
      </w:r>
      <w:r w:rsidRPr="00C479DA">
        <w:rPr>
          <w:rFonts w:ascii="Calibri" w:hAnsi="Calibri" w:cs="Calibri"/>
        </w:rPr>
        <w:t xml:space="preserve"> « Représentants ») ayant besoin de connaître lesdites Informations Confidentielles aux fins de négocier, signer et exécuter leurs obligations aux termes du Contrat. Ces Informations Confidentielles ne seront utilisées à aucune autre fin. </w:t>
      </w:r>
    </w:p>
    <w:p w14:paraId="4D528337" w14:textId="77777777" w:rsidR="00EA6B0A" w:rsidRPr="00C479DA" w:rsidRDefault="00EA6B0A" w:rsidP="00EA6B0A">
      <w:pPr>
        <w:jc w:val="both"/>
        <w:rPr>
          <w:rFonts w:ascii="Calibri" w:hAnsi="Calibri" w:cs="Calibri"/>
        </w:rPr>
      </w:pPr>
    </w:p>
    <w:p w14:paraId="7180BB2E" w14:textId="77777777" w:rsidR="00EA6B0A" w:rsidRPr="00C479DA" w:rsidRDefault="00EA6B0A" w:rsidP="00EA6B0A">
      <w:pPr>
        <w:jc w:val="both"/>
        <w:rPr>
          <w:rFonts w:ascii="Calibri" w:hAnsi="Calibri" w:cs="Calibri"/>
        </w:rPr>
      </w:pPr>
      <w:r w:rsidRPr="00C479DA">
        <w:rPr>
          <w:rFonts w:ascii="Calibri" w:hAnsi="Calibri" w:cs="Calibri"/>
        </w:rPr>
        <w:t xml:space="preserve">Toutefois, sans préjudice des stipulations du présent article, l’Opérateur </w:t>
      </w:r>
      <w:r>
        <w:rPr>
          <w:rFonts w:ascii="Calibri" w:hAnsi="Calibri" w:cs="Calibri"/>
        </w:rPr>
        <w:t>C</w:t>
      </w:r>
      <w:r w:rsidRPr="00C479DA">
        <w:rPr>
          <w:rFonts w:ascii="Calibri" w:hAnsi="Calibri" w:cs="Calibri"/>
        </w:rPr>
        <w:t xml:space="preserve">ommercial est autorisé à fournir uniquement à destination de ses Clients et dans la stricte limite des informations qui seuls les concernent, sous son entière responsabilité et en tout état de cause après retraitement, les informations restituées au travers de ce Service. Aucun Client Final de l’Opérateur Commercial ne pourra donc consulter directement le </w:t>
      </w:r>
      <w:proofErr w:type="spellStart"/>
      <w:r w:rsidRPr="00C479DA">
        <w:rPr>
          <w:rFonts w:ascii="Calibri" w:hAnsi="Calibri" w:cs="Calibri"/>
        </w:rPr>
        <w:t>Webservice</w:t>
      </w:r>
      <w:proofErr w:type="spellEnd"/>
      <w:r w:rsidRPr="00C479DA">
        <w:rPr>
          <w:rFonts w:ascii="Calibri" w:hAnsi="Calibri" w:cs="Calibri"/>
        </w:rPr>
        <w:t xml:space="preserve"> objet des présentes.</w:t>
      </w:r>
    </w:p>
    <w:p w14:paraId="7299CA9F" w14:textId="77777777" w:rsidR="00EA6B0A" w:rsidRPr="00C479DA" w:rsidRDefault="00EA6B0A" w:rsidP="00EA6B0A">
      <w:pPr>
        <w:pStyle w:val="Texte"/>
        <w:rPr>
          <w:rFonts w:ascii="Calibri" w:hAnsi="Calibri" w:cs="Calibri"/>
        </w:rPr>
      </w:pPr>
      <w:bookmarkStart w:id="75" w:name="OLE_LINK54"/>
      <w:bookmarkStart w:id="76" w:name="OLE_LINK55"/>
      <w:r w:rsidRPr="00C479DA">
        <w:rPr>
          <w:rFonts w:ascii="Calibri" w:hAnsi="Calibri" w:cs="Calibri"/>
        </w:rPr>
        <w:t xml:space="preserve">Chaque Partie s’engage à informer tous ses représentants de la nature privée des </w:t>
      </w:r>
      <w:bookmarkEnd w:id="75"/>
      <w:bookmarkEnd w:id="76"/>
      <w:r w:rsidRPr="00C479DA">
        <w:rPr>
          <w:rFonts w:ascii="Calibri" w:hAnsi="Calibri" w:cs="Calibri"/>
        </w:rPr>
        <w:t>Informations Confidentielles et à ordonner à ces personnes de traiter ces dernières conformément aux dispositions du présent article. Les Parties sont autorisées à divulguer des Informations Confidentielles (i) sur ordonnance d’un tribunal ou d’une agence administrative, (ii) sur requête ou demande d’une agence ou autorité régulatrice, ou en vertu de toute réglementation de cette dernière, (iii) dans la mesure raisonnablement requise dans le cadre de l’exercice d’un recours en vertu des présentes, (iv) aux experts, avocats ou aux commissaires aux comptes indépendants d’une Partie, (v) aux fournisseurs potentiels de financement à une Partie, ses affiliés au sens de l’article L233-3 du Code de commerce et maisons-mères, et (vi) à tout cessionnaire autorisé en vertu des présentes, sous réserve que ledit cessionnaire s’engage par écrit à être lié par les stipulations du présent article. Le présent article s’appliquera pendant toute la durée de mise en œuvre du Contrat et survivra à l’arrivée à terme de ce dernier pendant un (1) an</w:t>
      </w:r>
    </w:p>
    <w:p w14:paraId="10FF19CB" w14:textId="77777777" w:rsidR="00EA6B0A" w:rsidRPr="00C479DA" w:rsidRDefault="00EA6B0A" w:rsidP="00EA6B0A">
      <w:pPr>
        <w:pStyle w:val="Texte"/>
        <w:rPr>
          <w:rFonts w:ascii="Calibri" w:hAnsi="Calibri" w:cs="Calibri"/>
        </w:rPr>
      </w:pPr>
      <w:r w:rsidRPr="00C479DA">
        <w:rPr>
          <w:rFonts w:ascii="Calibri" w:hAnsi="Calibri" w:cs="Calibri"/>
        </w:rPr>
        <w:t>Aucune des Parties ne fera d’annonce publique relative au Contrat sans le consentement préalable et écrit de l’autre Partie.</w:t>
      </w:r>
      <w:bookmarkStart w:id="77" w:name="_Toc225563852"/>
      <w:bookmarkStart w:id="78" w:name="_Toc225591648"/>
      <w:bookmarkStart w:id="79" w:name="_Toc225563854"/>
      <w:bookmarkStart w:id="80" w:name="_Toc225591650"/>
      <w:bookmarkStart w:id="81" w:name="_Toc225591652"/>
      <w:bookmarkEnd w:id="77"/>
      <w:bookmarkEnd w:id="78"/>
      <w:bookmarkEnd w:id="79"/>
      <w:bookmarkEnd w:id="80"/>
    </w:p>
    <w:p w14:paraId="258D471B" w14:textId="77777777" w:rsidR="00EA6B0A" w:rsidRPr="00C479DA" w:rsidRDefault="00EA6B0A" w:rsidP="00EA6B0A">
      <w:pPr>
        <w:pStyle w:val="Texte"/>
        <w:rPr>
          <w:rFonts w:ascii="Calibri" w:hAnsi="Calibri" w:cs="Calibri"/>
        </w:rPr>
      </w:pPr>
    </w:p>
    <w:p w14:paraId="37ED9FCA" w14:textId="77777777" w:rsidR="00EA6B0A" w:rsidRPr="00C479DA" w:rsidRDefault="00EA6B0A" w:rsidP="00EA6B0A">
      <w:pPr>
        <w:pStyle w:val="Texte"/>
        <w:rPr>
          <w:rFonts w:ascii="Calibri" w:hAnsi="Calibri" w:cs="Calibri"/>
          <w:color w:val="FF0000"/>
          <w:sz w:val="24"/>
          <w:szCs w:val="24"/>
        </w:rPr>
      </w:pPr>
      <w:r w:rsidRPr="00C479DA">
        <w:rPr>
          <w:rFonts w:ascii="Calibri" w:hAnsi="Calibri" w:cs="Calibri"/>
          <w:color w:val="FF0000"/>
          <w:sz w:val="24"/>
        </w:rPr>
        <w:t xml:space="preserve">ARTICLE 16 – </w:t>
      </w:r>
      <w:r w:rsidRPr="00C479DA">
        <w:rPr>
          <w:rFonts w:ascii="Calibri" w:hAnsi="Calibri" w:cs="Calibri"/>
          <w:color w:val="FF0000"/>
          <w:sz w:val="24"/>
          <w:szCs w:val="24"/>
        </w:rPr>
        <w:t>PROPRIETE</w:t>
      </w:r>
      <w:bookmarkEnd w:id="81"/>
    </w:p>
    <w:p w14:paraId="3217DF13" w14:textId="77777777" w:rsidR="00EA6B0A" w:rsidRPr="00C479DA" w:rsidRDefault="00EA6B0A" w:rsidP="00EA6B0A">
      <w:pPr>
        <w:pStyle w:val="Texte"/>
        <w:rPr>
          <w:rFonts w:asciiTheme="minorHAnsi" w:hAnsiTheme="minorHAnsi" w:cs="Calibri"/>
        </w:rPr>
      </w:pPr>
      <w:r w:rsidRPr="00C479DA">
        <w:rPr>
          <w:rFonts w:asciiTheme="minorHAnsi" w:hAnsiTheme="minorHAnsi" w:cs="Calibri"/>
        </w:rPr>
        <w:t xml:space="preserve">Le Contrat ne transfère à l’Opérateur </w:t>
      </w:r>
      <w:r>
        <w:rPr>
          <w:rFonts w:asciiTheme="minorHAnsi" w:hAnsiTheme="minorHAnsi" w:cs="Calibri"/>
        </w:rPr>
        <w:t>C</w:t>
      </w:r>
      <w:r w:rsidRPr="00C479DA">
        <w:rPr>
          <w:rFonts w:asciiTheme="minorHAnsi" w:hAnsiTheme="minorHAnsi" w:cs="Calibri"/>
        </w:rPr>
        <w:t xml:space="preserve">ommercial aucun droit de propriété sur le </w:t>
      </w:r>
      <w:proofErr w:type="spellStart"/>
      <w:r w:rsidRPr="00C479DA">
        <w:rPr>
          <w:rFonts w:asciiTheme="minorHAnsi" w:hAnsiTheme="minorHAnsi" w:cs="Calibri"/>
        </w:rPr>
        <w:t>Webservice</w:t>
      </w:r>
      <w:proofErr w:type="spellEnd"/>
      <w:r w:rsidRPr="00C479DA">
        <w:rPr>
          <w:rFonts w:asciiTheme="minorHAnsi" w:hAnsiTheme="minorHAnsi" w:cs="Calibri"/>
        </w:rPr>
        <w:t xml:space="preserve"> mis à sa disposition au titre du Contrat pour la consultation de MAIA. </w:t>
      </w:r>
    </w:p>
    <w:p w14:paraId="58D5BBCF" w14:textId="77777777" w:rsidR="00EA6B0A" w:rsidRPr="00C479DA" w:rsidRDefault="00EA6B0A" w:rsidP="00EA6B0A">
      <w:pPr>
        <w:pStyle w:val="norlam"/>
        <w:rPr>
          <w:rFonts w:asciiTheme="minorHAnsi" w:hAnsiTheme="minorHAnsi" w:cs="Calibri"/>
        </w:rPr>
      </w:pPr>
    </w:p>
    <w:p w14:paraId="1A92E139" w14:textId="77777777" w:rsidR="00EA6B0A" w:rsidRPr="00C479DA" w:rsidRDefault="00EA6B0A" w:rsidP="00EA6B0A">
      <w:pPr>
        <w:pStyle w:val="norlam"/>
        <w:rPr>
          <w:rFonts w:asciiTheme="minorHAnsi" w:hAnsiTheme="minorHAnsi" w:cs="Calibri"/>
          <w:u w:val="single"/>
        </w:rPr>
      </w:pPr>
      <w:r w:rsidRPr="00C479DA">
        <w:rPr>
          <w:rFonts w:asciiTheme="minorHAnsi" w:hAnsiTheme="minorHAnsi" w:cs="Calibri"/>
          <w:u w:val="single"/>
        </w:rPr>
        <w:t xml:space="preserve">16.1 – Propriété du </w:t>
      </w:r>
      <w:proofErr w:type="spellStart"/>
      <w:r w:rsidRPr="00C479DA">
        <w:rPr>
          <w:rFonts w:asciiTheme="minorHAnsi" w:hAnsiTheme="minorHAnsi" w:cs="Calibri"/>
          <w:u w:val="single"/>
        </w:rPr>
        <w:t>Webservice</w:t>
      </w:r>
      <w:proofErr w:type="spellEnd"/>
      <w:r w:rsidRPr="00C479DA">
        <w:rPr>
          <w:rFonts w:asciiTheme="minorHAnsi" w:hAnsiTheme="minorHAnsi" w:cs="Calibri"/>
          <w:u w:val="single"/>
        </w:rPr>
        <w:t> :</w:t>
      </w:r>
    </w:p>
    <w:p w14:paraId="0FD70633" w14:textId="77777777" w:rsidR="00EA6B0A" w:rsidRPr="00C479DA" w:rsidRDefault="00EA6B0A" w:rsidP="00EA6B0A">
      <w:pPr>
        <w:pStyle w:val="norlam"/>
        <w:rPr>
          <w:rFonts w:asciiTheme="minorHAnsi" w:hAnsiTheme="minorHAnsi" w:cs="Calibri"/>
        </w:rPr>
      </w:pPr>
    </w:p>
    <w:p w14:paraId="471598BC" w14:textId="2166976B" w:rsidR="00EA6B0A" w:rsidRPr="00C479DA" w:rsidRDefault="00EA6B0A" w:rsidP="00EA6B0A">
      <w:pPr>
        <w:pStyle w:val="norlam"/>
        <w:rPr>
          <w:rFonts w:asciiTheme="minorHAnsi" w:hAnsiTheme="minorHAnsi" w:cs="Calibri"/>
        </w:rPr>
      </w:pPr>
      <w:r w:rsidRPr="00C479DA">
        <w:rPr>
          <w:rFonts w:asciiTheme="minorHAnsi" w:hAnsiTheme="minorHAnsi" w:cs="Calibri"/>
        </w:rPr>
        <w:lastRenderedPageBreak/>
        <w:t xml:space="preserve">Conformément à la loi n°94-361 du 10 mai 1994, </w:t>
      </w:r>
      <w:r w:rsidR="00410B40">
        <w:rPr>
          <w:rFonts w:asciiTheme="minorHAnsi" w:hAnsiTheme="minorHAnsi" w:cs="Calibri"/>
        </w:rPr>
        <w:t>DEBITEX TELECOM</w:t>
      </w:r>
      <w:r w:rsidRPr="00C479DA">
        <w:rPr>
          <w:rFonts w:asciiTheme="minorHAnsi" w:hAnsiTheme="minorHAnsi" w:cs="Calibri"/>
        </w:rPr>
        <w:t xml:space="preserve"> concède à l’Opérateur </w:t>
      </w:r>
      <w:r>
        <w:rPr>
          <w:rFonts w:asciiTheme="minorHAnsi" w:hAnsiTheme="minorHAnsi" w:cs="Calibri"/>
        </w:rPr>
        <w:t>C</w:t>
      </w:r>
      <w:r w:rsidRPr="00C479DA">
        <w:rPr>
          <w:rFonts w:asciiTheme="minorHAnsi" w:hAnsiTheme="minorHAnsi" w:cs="Calibri"/>
        </w:rPr>
        <w:t xml:space="preserve">ommercial une licence personnelle, non exclusive et non transférable sur le </w:t>
      </w:r>
      <w:proofErr w:type="spellStart"/>
      <w:r w:rsidRPr="00C479DA">
        <w:rPr>
          <w:rFonts w:asciiTheme="minorHAnsi" w:hAnsiTheme="minorHAnsi" w:cs="Calibri"/>
        </w:rPr>
        <w:t>Webservice</w:t>
      </w:r>
      <w:proofErr w:type="spellEnd"/>
      <w:r w:rsidRPr="00C479DA">
        <w:rPr>
          <w:rFonts w:asciiTheme="minorHAnsi" w:hAnsiTheme="minorHAnsi" w:cs="Calibri"/>
        </w:rPr>
        <w:t xml:space="preserve"> pour le monde entier et pendant la durée du Contrat, aux seules fins d’utilisation de MAIA dans les termes et conditions stipulés aux présentes et pour les seuls  besoins inhérents à la préparation de commande(s) de lignes FTTH auprès de </w:t>
      </w:r>
      <w:r w:rsidR="00410B40">
        <w:rPr>
          <w:rFonts w:asciiTheme="minorHAnsi" w:hAnsiTheme="minorHAnsi" w:cs="Calibri"/>
        </w:rPr>
        <w:t>DEBITEX TELECOM</w:t>
      </w:r>
      <w:r w:rsidRPr="00C479DA">
        <w:rPr>
          <w:rFonts w:asciiTheme="minorHAnsi" w:hAnsiTheme="minorHAnsi" w:cs="Calibri"/>
        </w:rPr>
        <w:t xml:space="preserve">. </w:t>
      </w:r>
    </w:p>
    <w:p w14:paraId="229145B5" w14:textId="77777777" w:rsidR="00EA6B0A" w:rsidRPr="00C479DA" w:rsidRDefault="00EA6B0A" w:rsidP="00EA6B0A">
      <w:pPr>
        <w:pStyle w:val="norlam"/>
        <w:rPr>
          <w:rFonts w:asciiTheme="minorHAnsi" w:hAnsiTheme="minorHAnsi" w:cs="Calibri"/>
        </w:rPr>
      </w:pPr>
      <w:r w:rsidRPr="00C479DA">
        <w:rPr>
          <w:rFonts w:asciiTheme="minorHAnsi" w:hAnsiTheme="minorHAnsi" w:cs="Calibri"/>
        </w:rPr>
        <w:t>Cette licence comprend le droit de consultation, d’exécution, de chargement, de transmission et d’affichage, en tout ou parti, sur tout support.</w:t>
      </w:r>
    </w:p>
    <w:p w14:paraId="3A2BE953" w14:textId="77777777" w:rsidR="00EA6B0A" w:rsidRPr="00C479DA" w:rsidRDefault="00EA6B0A" w:rsidP="00EA6B0A">
      <w:pPr>
        <w:pStyle w:val="norlam"/>
        <w:rPr>
          <w:rFonts w:asciiTheme="minorHAnsi" w:hAnsiTheme="minorHAnsi" w:cs="Calibri"/>
        </w:rPr>
      </w:pPr>
    </w:p>
    <w:p w14:paraId="41A2F450" w14:textId="5AAD69A8" w:rsidR="00EA6B0A" w:rsidRPr="00C479DA" w:rsidRDefault="00EA6B0A" w:rsidP="00EA6B0A">
      <w:pPr>
        <w:pStyle w:val="norlam"/>
        <w:rPr>
          <w:rFonts w:asciiTheme="minorHAnsi" w:hAnsiTheme="minorHAnsi" w:cs="Calibri"/>
          <w:color w:val="000000" w:themeColor="text1"/>
        </w:rPr>
      </w:pPr>
      <w:r w:rsidRPr="00C479DA">
        <w:rPr>
          <w:rFonts w:asciiTheme="minorHAnsi" w:hAnsiTheme="minorHAnsi" w:cs="Calibri"/>
          <w:color w:val="000000" w:themeColor="text1"/>
        </w:rPr>
        <w:t xml:space="preserve">L’Opérateur </w:t>
      </w:r>
      <w:r>
        <w:rPr>
          <w:rFonts w:asciiTheme="minorHAnsi" w:hAnsiTheme="minorHAnsi" w:cs="Calibri"/>
          <w:color w:val="000000" w:themeColor="text1"/>
        </w:rPr>
        <w:t>C</w:t>
      </w:r>
      <w:r w:rsidRPr="00C479DA">
        <w:rPr>
          <w:rFonts w:asciiTheme="minorHAnsi" w:hAnsiTheme="minorHAnsi" w:cs="Calibri"/>
          <w:color w:val="000000" w:themeColor="text1"/>
        </w:rPr>
        <w:t xml:space="preserve">ommercial s’interdit d’effectuer toute adaptation, modification, duplication ou reproduction de ce </w:t>
      </w:r>
      <w:proofErr w:type="spellStart"/>
      <w:r w:rsidRPr="00C479DA">
        <w:rPr>
          <w:rFonts w:asciiTheme="minorHAnsi" w:hAnsiTheme="minorHAnsi" w:cs="Calibri"/>
          <w:color w:val="000000" w:themeColor="text1"/>
        </w:rPr>
        <w:t>Webservice</w:t>
      </w:r>
      <w:proofErr w:type="spellEnd"/>
      <w:r w:rsidRPr="00C479DA">
        <w:rPr>
          <w:rFonts w:asciiTheme="minorHAnsi" w:hAnsiTheme="minorHAnsi" w:cs="Calibri"/>
          <w:color w:val="000000" w:themeColor="text1"/>
        </w:rPr>
        <w:t xml:space="preserve">, quelle qu’en soit la nature et, de manière générale, s’interdit tout acte qui contreviendrait aux droits de </w:t>
      </w:r>
      <w:r w:rsidR="00410B40">
        <w:rPr>
          <w:rFonts w:asciiTheme="minorHAnsi" w:hAnsiTheme="minorHAnsi" w:cs="Calibri"/>
          <w:color w:val="000000" w:themeColor="text1"/>
        </w:rPr>
        <w:t>DEBITEX TELECOM</w:t>
      </w:r>
      <w:r w:rsidRPr="00C479DA">
        <w:rPr>
          <w:rFonts w:asciiTheme="minorHAnsi" w:hAnsiTheme="minorHAnsi" w:cs="Calibri"/>
          <w:color w:val="000000" w:themeColor="text1"/>
        </w:rPr>
        <w:t xml:space="preserve">.  </w:t>
      </w:r>
    </w:p>
    <w:p w14:paraId="23836EC4" w14:textId="77777777" w:rsidR="00EA6B0A" w:rsidRPr="00C479DA" w:rsidRDefault="00EA6B0A" w:rsidP="00EA6B0A">
      <w:pPr>
        <w:pStyle w:val="norlam"/>
        <w:rPr>
          <w:rFonts w:asciiTheme="minorHAnsi" w:hAnsiTheme="minorHAnsi" w:cs="Calibri"/>
          <w:color w:val="000000" w:themeColor="text1"/>
        </w:rPr>
      </w:pPr>
    </w:p>
    <w:p w14:paraId="043D168B" w14:textId="77777777" w:rsidR="00EA6B0A" w:rsidRPr="00C479DA" w:rsidRDefault="00EA6B0A" w:rsidP="00EA6B0A">
      <w:pPr>
        <w:pStyle w:val="norlam"/>
        <w:rPr>
          <w:rFonts w:asciiTheme="minorHAnsi" w:hAnsiTheme="minorHAnsi" w:cs="Arial"/>
          <w:bCs/>
          <w:color w:val="000000" w:themeColor="text1"/>
        </w:rPr>
      </w:pPr>
      <w:r w:rsidRPr="00C479DA">
        <w:rPr>
          <w:rFonts w:asciiTheme="minorHAnsi" w:hAnsiTheme="minorHAnsi" w:cs="Calibri"/>
          <w:color w:val="000000" w:themeColor="text1"/>
        </w:rPr>
        <w:t xml:space="preserve">Toutefois, </w:t>
      </w:r>
      <w:r w:rsidRPr="00C479DA">
        <w:rPr>
          <w:rFonts w:asciiTheme="minorHAnsi" w:hAnsiTheme="minorHAnsi" w:cs="Arial"/>
          <w:color w:val="000000" w:themeColor="text1"/>
        </w:rPr>
        <w:t xml:space="preserve">les Parties reconnaissent que </w:t>
      </w:r>
      <w:r w:rsidRPr="00C479DA">
        <w:rPr>
          <w:rFonts w:asciiTheme="minorHAnsi" w:hAnsiTheme="minorHAnsi" w:cs="Arial"/>
          <w:bCs/>
          <w:color w:val="000000" w:themeColor="text1"/>
        </w:rPr>
        <w:t xml:space="preserve">le protocole </w:t>
      </w:r>
      <w:r w:rsidRPr="00C479DA">
        <w:rPr>
          <w:rFonts w:asciiTheme="minorHAnsi" w:hAnsiTheme="minorHAnsi" w:cs="Calibri"/>
          <w:color w:val="000000" w:themeColor="text1"/>
        </w:rPr>
        <w:t xml:space="preserve">« Web Service Description </w:t>
      </w:r>
      <w:proofErr w:type="spellStart"/>
      <w:r w:rsidRPr="00C479DA">
        <w:rPr>
          <w:rFonts w:asciiTheme="minorHAnsi" w:hAnsiTheme="minorHAnsi" w:cs="Calibri"/>
          <w:color w:val="000000" w:themeColor="text1"/>
        </w:rPr>
        <w:t>Language</w:t>
      </w:r>
      <w:proofErr w:type="spellEnd"/>
      <w:r w:rsidRPr="00C479DA">
        <w:rPr>
          <w:rFonts w:asciiTheme="minorHAnsi" w:hAnsiTheme="minorHAnsi" w:cs="Calibri"/>
          <w:color w:val="000000" w:themeColor="text1"/>
        </w:rPr>
        <w:t xml:space="preserve"> » </w:t>
      </w:r>
      <w:r w:rsidRPr="00C479DA">
        <w:rPr>
          <w:rFonts w:asciiTheme="minorHAnsi" w:hAnsiTheme="minorHAnsi" w:cs="Arial"/>
          <w:bCs/>
          <w:color w:val="000000" w:themeColor="text1"/>
        </w:rPr>
        <w:t xml:space="preserve">constitue un  format inter-opérateurs, publié sur le site de l’ARCEP.  En conséquence, chacune des Parties est libre de dupliquer ou reproduire  ledit protocole </w:t>
      </w:r>
      <w:r w:rsidRPr="00C479DA">
        <w:rPr>
          <w:rFonts w:asciiTheme="minorHAnsi" w:hAnsiTheme="minorHAnsi" w:cs="Calibri"/>
          <w:color w:val="000000" w:themeColor="text1"/>
        </w:rPr>
        <w:t xml:space="preserve">« Web Service Description </w:t>
      </w:r>
      <w:proofErr w:type="spellStart"/>
      <w:r w:rsidRPr="00C479DA">
        <w:rPr>
          <w:rFonts w:asciiTheme="minorHAnsi" w:hAnsiTheme="minorHAnsi" w:cs="Calibri"/>
          <w:color w:val="000000" w:themeColor="text1"/>
        </w:rPr>
        <w:t>Language</w:t>
      </w:r>
      <w:proofErr w:type="spellEnd"/>
      <w:r w:rsidRPr="00C479DA">
        <w:rPr>
          <w:rFonts w:asciiTheme="minorHAnsi" w:hAnsiTheme="minorHAnsi" w:cs="Calibri"/>
          <w:color w:val="000000" w:themeColor="text1"/>
        </w:rPr>
        <w:t xml:space="preserve"> » </w:t>
      </w:r>
      <w:r w:rsidRPr="00C479DA">
        <w:rPr>
          <w:rFonts w:asciiTheme="minorHAnsi" w:hAnsiTheme="minorHAnsi" w:cs="Arial"/>
          <w:bCs/>
          <w:color w:val="000000" w:themeColor="text1"/>
        </w:rPr>
        <w:t>pour la création de son propre service.</w:t>
      </w:r>
    </w:p>
    <w:p w14:paraId="369694F5" w14:textId="77777777" w:rsidR="00EA6B0A" w:rsidRPr="00C479DA" w:rsidRDefault="00EA6B0A" w:rsidP="00EA6B0A">
      <w:pPr>
        <w:pStyle w:val="norlam"/>
        <w:rPr>
          <w:rFonts w:asciiTheme="minorHAnsi" w:hAnsiTheme="minorHAnsi" w:cs="Calibri"/>
          <w:color w:val="000000" w:themeColor="text1"/>
        </w:rPr>
      </w:pPr>
    </w:p>
    <w:p w14:paraId="49DD5943" w14:textId="345E4878" w:rsidR="00EA6B0A" w:rsidRPr="00C479DA" w:rsidRDefault="00410B40" w:rsidP="00EA6B0A">
      <w:pPr>
        <w:pStyle w:val="norlam"/>
        <w:rPr>
          <w:rFonts w:asciiTheme="minorHAnsi" w:hAnsiTheme="minorHAnsi" w:cs="Calibri"/>
        </w:rPr>
      </w:pPr>
      <w:r>
        <w:rPr>
          <w:rFonts w:asciiTheme="minorHAnsi" w:hAnsiTheme="minorHAnsi" w:cs="Calibri"/>
        </w:rPr>
        <w:t>DEBITEX TELECOM</w:t>
      </w:r>
      <w:r w:rsidR="00EA6B0A" w:rsidRPr="00C479DA">
        <w:rPr>
          <w:rFonts w:asciiTheme="minorHAnsi" w:hAnsiTheme="minorHAnsi" w:cs="Calibri"/>
        </w:rPr>
        <w:t xml:space="preserve"> se réserve expressément le droit exclusif d’intervenir sur son </w:t>
      </w:r>
      <w:proofErr w:type="spellStart"/>
      <w:r w:rsidR="00EA6B0A" w:rsidRPr="00C479DA">
        <w:rPr>
          <w:rFonts w:asciiTheme="minorHAnsi" w:hAnsiTheme="minorHAnsi" w:cs="Calibri"/>
        </w:rPr>
        <w:t>Webservice</w:t>
      </w:r>
      <w:proofErr w:type="spellEnd"/>
      <w:r w:rsidR="00EA6B0A" w:rsidRPr="00C479DA">
        <w:rPr>
          <w:rFonts w:asciiTheme="minorHAnsi" w:hAnsiTheme="minorHAnsi" w:cs="Calibri"/>
        </w:rPr>
        <w:t xml:space="preserve"> pour lui permettre d’être utilisé conformément à sa destination et notamment pour en corriger les erreurs. L’Opérateur </w:t>
      </w:r>
      <w:r w:rsidR="00EA6B0A">
        <w:rPr>
          <w:rFonts w:asciiTheme="minorHAnsi" w:hAnsiTheme="minorHAnsi" w:cs="Calibri"/>
        </w:rPr>
        <w:t>C</w:t>
      </w:r>
      <w:r w:rsidR="00EA6B0A" w:rsidRPr="00C479DA">
        <w:rPr>
          <w:rFonts w:asciiTheme="minorHAnsi" w:hAnsiTheme="minorHAnsi" w:cs="Calibri"/>
        </w:rPr>
        <w:t xml:space="preserve">ommercial s’interdit donc formellement d’intervenir ou de faire intervenir un tiers sur le </w:t>
      </w:r>
      <w:proofErr w:type="spellStart"/>
      <w:r w:rsidR="00EA6B0A" w:rsidRPr="00C479DA">
        <w:rPr>
          <w:rFonts w:asciiTheme="minorHAnsi" w:hAnsiTheme="minorHAnsi" w:cs="Calibri"/>
        </w:rPr>
        <w:t>Webservice</w:t>
      </w:r>
      <w:proofErr w:type="spellEnd"/>
      <w:r w:rsidR="00EA6B0A" w:rsidRPr="00C479DA">
        <w:rPr>
          <w:rFonts w:asciiTheme="minorHAnsi" w:hAnsiTheme="minorHAnsi" w:cs="Calibri"/>
        </w:rPr>
        <w:t xml:space="preserve"> de </w:t>
      </w:r>
      <w:r>
        <w:rPr>
          <w:rFonts w:asciiTheme="minorHAnsi" w:hAnsiTheme="minorHAnsi" w:cs="Calibri"/>
        </w:rPr>
        <w:t>DEBITEX TELECOM</w:t>
      </w:r>
      <w:r w:rsidR="00EA6B0A" w:rsidRPr="00C479DA">
        <w:rPr>
          <w:rFonts w:asciiTheme="minorHAnsi" w:hAnsiTheme="minorHAnsi" w:cs="Calibri"/>
        </w:rPr>
        <w:t>.</w:t>
      </w:r>
    </w:p>
    <w:p w14:paraId="4BB64C83" w14:textId="77777777" w:rsidR="00EA6B0A" w:rsidRPr="00C479DA" w:rsidRDefault="00EA6B0A" w:rsidP="00EA6B0A">
      <w:pPr>
        <w:pStyle w:val="norlam"/>
        <w:rPr>
          <w:rFonts w:asciiTheme="minorHAnsi" w:hAnsiTheme="minorHAnsi" w:cs="Calibri"/>
        </w:rPr>
      </w:pPr>
    </w:p>
    <w:p w14:paraId="2BA20A05" w14:textId="77777777" w:rsidR="00EA6B0A" w:rsidRPr="00C479DA" w:rsidRDefault="00EA6B0A" w:rsidP="00EA6B0A">
      <w:pPr>
        <w:pStyle w:val="norlam"/>
        <w:rPr>
          <w:rFonts w:asciiTheme="minorHAnsi" w:hAnsiTheme="minorHAnsi" w:cs="Calibri"/>
        </w:rPr>
      </w:pPr>
      <w:r w:rsidRPr="00C479DA">
        <w:rPr>
          <w:rFonts w:asciiTheme="minorHAnsi" w:hAnsiTheme="minorHAnsi" w:cs="Calibri"/>
        </w:rPr>
        <w:t xml:space="preserve">La mise à disposition du </w:t>
      </w:r>
      <w:proofErr w:type="spellStart"/>
      <w:r w:rsidRPr="00C479DA">
        <w:rPr>
          <w:rFonts w:asciiTheme="minorHAnsi" w:hAnsiTheme="minorHAnsi" w:cs="Calibri"/>
        </w:rPr>
        <w:t>Webservice</w:t>
      </w:r>
      <w:proofErr w:type="spellEnd"/>
      <w:r w:rsidRPr="00C479DA">
        <w:rPr>
          <w:rFonts w:asciiTheme="minorHAnsi" w:hAnsiTheme="minorHAnsi" w:cs="Calibri"/>
        </w:rPr>
        <w:t xml:space="preserve"> ne saurait être considérée comme une cession au sens du Code de la propriété intellectuelle d’un quelconque droit de propriété intellectuelle au bénéfice de l’Opérateur </w:t>
      </w:r>
      <w:r>
        <w:rPr>
          <w:rFonts w:asciiTheme="minorHAnsi" w:hAnsiTheme="minorHAnsi" w:cs="Calibri"/>
        </w:rPr>
        <w:t>C</w:t>
      </w:r>
      <w:r w:rsidRPr="00C479DA">
        <w:rPr>
          <w:rFonts w:asciiTheme="minorHAnsi" w:hAnsiTheme="minorHAnsi" w:cs="Calibri"/>
        </w:rPr>
        <w:t>ommercial.</w:t>
      </w:r>
    </w:p>
    <w:p w14:paraId="02671FC9" w14:textId="77777777" w:rsidR="00EA6B0A" w:rsidRPr="00C479DA" w:rsidRDefault="00EA6B0A" w:rsidP="00EA6B0A">
      <w:pPr>
        <w:pStyle w:val="norlam"/>
        <w:rPr>
          <w:rFonts w:asciiTheme="minorHAnsi" w:hAnsiTheme="minorHAnsi" w:cs="Calibri"/>
        </w:rPr>
      </w:pPr>
    </w:p>
    <w:p w14:paraId="493B1DD0" w14:textId="77A4F972" w:rsidR="00EA6B0A" w:rsidRPr="00C479DA" w:rsidRDefault="00EA6B0A" w:rsidP="00EA6B0A">
      <w:pPr>
        <w:pStyle w:val="norlam"/>
        <w:rPr>
          <w:rFonts w:asciiTheme="minorHAnsi" w:hAnsiTheme="minorHAnsi" w:cs="Calibri"/>
        </w:rPr>
      </w:pPr>
      <w:r w:rsidRPr="00C479DA">
        <w:rPr>
          <w:rFonts w:asciiTheme="minorHAnsi" w:hAnsiTheme="minorHAnsi" w:cs="Calibri"/>
        </w:rPr>
        <w:t xml:space="preserve">Tous les éléments constitutifs du Service (notamment les textes, graphismes, logos, sons, photos, animations, logiciels) sont la propriété de </w:t>
      </w:r>
      <w:r w:rsidR="00410B40">
        <w:rPr>
          <w:rFonts w:asciiTheme="minorHAnsi" w:hAnsiTheme="minorHAnsi" w:cs="Calibri"/>
        </w:rPr>
        <w:t>DEBITEX TELECOM</w:t>
      </w:r>
      <w:r w:rsidRPr="00C479DA">
        <w:rPr>
          <w:rFonts w:asciiTheme="minorHAnsi" w:hAnsiTheme="minorHAnsi" w:cs="Calibri"/>
        </w:rPr>
        <w:t>.</w:t>
      </w:r>
    </w:p>
    <w:p w14:paraId="7BF38C74" w14:textId="77777777" w:rsidR="00EA6B0A" w:rsidRPr="00C479DA" w:rsidRDefault="00EA6B0A" w:rsidP="00EA6B0A">
      <w:pPr>
        <w:pStyle w:val="norlam"/>
        <w:rPr>
          <w:rFonts w:asciiTheme="minorHAnsi" w:hAnsiTheme="minorHAnsi" w:cs="Calibri"/>
        </w:rPr>
      </w:pPr>
    </w:p>
    <w:p w14:paraId="49603174" w14:textId="3431033E" w:rsidR="00EA6B0A" w:rsidRPr="00C479DA" w:rsidRDefault="00EA6B0A" w:rsidP="00EA6B0A">
      <w:pPr>
        <w:pStyle w:val="norlam"/>
        <w:rPr>
          <w:rFonts w:asciiTheme="minorHAnsi" w:hAnsiTheme="minorHAnsi" w:cs="Calibri"/>
        </w:rPr>
      </w:pPr>
      <w:r w:rsidRPr="00C479DA">
        <w:rPr>
          <w:rFonts w:asciiTheme="minorHAnsi" w:hAnsiTheme="minorHAnsi" w:cs="Calibri"/>
        </w:rPr>
        <w:t xml:space="preserve">Les éléments appartenant à </w:t>
      </w:r>
      <w:r w:rsidR="00410B40">
        <w:rPr>
          <w:rFonts w:asciiTheme="minorHAnsi" w:hAnsiTheme="minorHAnsi" w:cs="Calibri"/>
        </w:rPr>
        <w:t>DEBITEX TELECOM</w:t>
      </w:r>
      <w:r w:rsidRPr="00C479DA">
        <w:rPr>
          <w:rFonts w:asciiTheme="minorHAnsi" w:hAnsiTheme="minorHAnsi" w:cs="Calibri"/>
        </w:rPr>
        <w:t xml:space="preserve">, et a fortiori leur mise en forme ainsi que le code qui en résulte, sont la propriété exclusive de </w:t>
      </w:r>
      <w:r w:rsidR="00410B40">
        <w:rPr>
          <w:rFonts w:asciiTheme="minorHAnsi" w:hAnsiTheme="minorHAnsi" w:cs="Calibri"/>
        </w:rPr>
        <w:t>DEBITEX TELECOM</w:t>
      </w:r>
      <w:r w:rsidRPr="00C479DA">
        <w:rPr>
          <w:rFonts w:asciiTheme="minorHAnsi" w:hAnsiTheme="minorHAnsi" w:cs="Calibri"/>
        </w:rPr>
        <w:t>.</w:t>
      </w:r>
    </w:p>
    <w:p w14:paraId="0A561DF7" w14:textId="77777777" w:rsidR="00EA6B0A" w:rsidRPr="00C479DA" w:rsidRDefault="00EA6B0A" w:rsidP="00EA6B0A">
      <w:pPr>
        <w:pStyle w:val="norlam"/>
        <w:rPr>
          <w:rFonts w:asciiTheme="minorHAnsi" w:hAnsiTheme="minorHAnsi" w:cs="Calibri"/>
        </w:rPr>
      </w:pPr>
    </w:p>
    <w:p w14:paraId="24C832A5" w14:textId="1F0B54AC" w:rsidR="00EA6B0A" w:rsidRPr="00C479DA" w:rsidRDefault="00EA6B0A" w:rsidP="00EA6B0A">
      <w:pPr>
        <w:pStyle w:val="norlam"/>
        <w:rPr>
          <w:rFonts w:asciiTheme="minorHAnsi" w:hAnsiTheme="minorHAnsi" w:cs="Calibri"/>
        </w:rPr>
      </w:pPr>
      <w:r w:rsidRPr="00C479DA">
        <w:rPr>
          <w:rFonts w:asciiTheme="minorHAnsi" w:hAnsiTheme="minorHAnsi" w:cs="Calibri"/>
        </w:rPr>
        <w:t xml:space="preserve">Les éléments constitutifs du Service sont protégés par les législations nationales et transnationales relatives au droit de la propriété intellectuelle. Toute reproduction ou représentation, de tout ou partie du Service, sur un quelconque support, du présent ou futur, est interdite (sauf (1) autorisation faite par les présentes ou (2) autorisation préalable et écrite de </w:t>
      </w:r>
      <w:r w:rsidR="00410B40">
        <w:rPr>
          <w:rFonts w:asciiTheme="minorHAnsi" w:hAnsiTheme="minorHAnsi" w:cs="Calibri"/>
        </w:rPr>
        <w:t>DEBITEX TELECOM</w:t>
      </w:r>
      <w:r w:rsidRPr="00C479DA">
        <w:rPr>
          <w:rFonts w:asciiTheme="minorHAnsi" w:hAnsiTheme="minorHAnsi" w:cs="Calibri"/>
        </w:rPr>
        <w:t>).</w:t>
      </w:r>
    </w:p>
    <w:p w14:paraId="2F4BBA56" w14:textId="77777777" w:rsidR="00EA6B0A" w:rsidRPr="00C479DA" w:rsidRDefault="00EA6B0A" w:rsidP="00EA6B0A">
      <w:pPr>
        <w:pStyle w:val="norlam"/>
        <w:rPr>
          <w:rFonts w:asciiTheme="minorHAnsi" w:hAnsiTheme="minorHAnsi" w:cs="Calibri"/>
        </w:rPr>
      </w:pPr>
    </w:p>
    <w:p w14:paraId="07383948" w14:textId="77777777" w:rsidR="00EA6B0A" w:rsidRPr="00C479DA" w:rsidRDefault="00EA6B0A" w:rsidP="00EA6B0A">
      <w:pPr>
        <w:pStyle w:val="norlam"/>
        <w:rPr>
          <w:rFonts w:asciiTheme="minorHAnsi" w:hAnsiTheme="minorHAnsi" w:cs="Calibri"/>
        </w:rPr>
      </w:pPr>
      <w:r w:rsidRPr="00C479DA">
        <w:rPr>
          <w:rFonts w:asciiTheme="minorHAnsi" w:hAnsiTheme="minorHAnsi" w:cs="Calibri"/>
        </w:rPr>
        <w:t>Le non-respect des dispositions de la présente clause est susceptible de constituer un acte de contrefaçon pouvant engager la responsabilité civile et/ou pénale de tout contrevenant.</w:t>
      </w:r>
    </w:p>
    <w:p w14:paraId="12FA2FF0" w14:textId="77777777" w:rsidR="00EA6B0A" w:rsidRPr="00C479DA" w:rsidRDefault="00EA6B0A" w:rsidP="00EA6B0A">
      <w:pPr>
        <w:pStyle w:val="norlam"/>
        <w:rPr>
          <w:rFonts w:asciiTheme="minorHAnsi" w:hAnsiTheme="minorHAnsi" w:cs="Calibri"/>
        </w:rPr>
      </w:pPr>
    </w:p>
    <w:p w14:paraId="230DC72E" w14:textId="77777777" w:rsidR="00EA6B0A" w:rsidRPr="00C479DA" w:rsidRDefault="00EA6B0A" w:rsidP="00EA6B0A">
      <w:pPr>
        <w:pStyle w:val="norlam"/>
        <w:rPr>
          <w:rFonts w:asciiTheme="minorHAnsi" w:hAnsiTheme="minorHAnsi" w:cs="Calibri"/>
          <w:u w:val="single"/>
        </w:rPr>
      </w:pPr>
      <w:r w:rsidRPr="00C479DA">
        <w:rPr>
          <w:rFonts w:asciiTheme="minorHAnsi" w:hAnsiTheme="minorHAnsi" w:cs="Calibri"/>
          <w:u w:val="single"/>
        </w:rPr>
        <w:t xml:space="preserve">16.2 – Propriété des données consultées sur le </w:t>
      </w:r>
      <w:proofErr w:type="spellStart"/>
      <w:r w:rsidRPr="00C479DA">
        <w:rPr>
          <w:rFonts w:asciiTheme="minorHAnsi" w:hAnsiTheme="minorHAnsi" w:cs="Calibri"/>
          <w:u w:val="single"/>
        </w:rPr>
        <w:t>Webservice</w:t>
      </w:r>
      <w:proofErr w:type="spellEnd"/>
      <w:r w:rsidRPr="00C479DA">
        <w:rPr>
          <w:rFonts w:asciiTheme="minorHAnsi" w:hAnsiTheme="minorHAnsi" w:cs="Calibri"/>
          <w:u w:val="single"/>
        </w:rPr>
        <w:t> :</w:t>
      </w:r>
    </w:p>
    <w:p w14:paraId="629F0401" w14:textId="77777777" w:rsidR="00EA6B0A" w:rsidRPr="00C479DA" w:rsidRDefault="00EA6B0A" w:rsidP="00EA6B0A">
      <w:pPr>
        <w:pStyle w:val="norlam"/>
        <w:rPr>
          <w:rFonts w:asciiTheme="minorHAnsi" w:hAnsiTheme="minorHAnsi" w:cs="Calibri"/>
        </w:rPr>
      </w:pPr>
    </w:p>
    <w:p w14:paraId="09698178" w14:textId="5226084C" w:rsidR="00EA6B0A" w:rsidRPr="00C479DA" w:rsidRDefault="00EA6B0A" w:rsidP="00EA6B0A">
      <w:pPr>
        <w:pStyle w:val="norlam"/>
        <w:rPr>
          <w:rFonts w:asciiTheme="minorHAnsi" w:hAnsiTheme="minorHAnsi" w:cs="Calibri"/>
        </w:rPr>
      </w:pPr>
      <w:r w:rsidRPr="00C479DA">
        <w:rPr>
          <w:rFonts w:asciiTheme="minorHAnsi" w:hAnsiTheme="minorHAnsi" w:cs="Calibri"/>
        </w:rPr>
        <w:t xml:space="preserve">Conformément à la loi 98-536 du 1er juillet 1998, MAIA est protégée au titre du droit des bases de données. </w:t>
      </w:r>
      <w:r w:rsidR="00410B40">
        <w:rPr>
          <w:rFonts w:asciiTheme="minorHAnsi" w:hAnsiTheme="minorHAnsi" w:cs="Calibri"/>
        </w:rPr>
        <w:t>DEBITEX TELECOM</w:t>
      </w:r>
      <w:r w:rsidR="000E1D12">
        <w:rPr>
          <w:rFonts w:asciiTheme="minorHAnsi" w:hAnsiTheme="minorHAnsi" w:cs="Calibri"/>
        </w:rPr>
        <w:t xml:space="preserve"> concède à l’Opérateur C</w:t>
      </w:r>
      <w:r w:rsidRPr="00C479DA">
        <w:rPr>
          <w:rFonts w:asciiTheme="minorHAnsi" w:hAnsiTheme="minorHAnsi" w:cs="Calibri"/>
        </w:rPr>
        <w:t xml:space="preserve">ommercial une licence personnelle, non exclusive et non transférable sur MAIA, pour la France et pour la durée du Contrat, aux seules fin d’utilisation de MAIA dans les termes et conditions stipulés aux présentes, et pour les seuls besoins inhérents à la préparation de commande(s) de </w:t>
      </w:r>
      <w:r>
        <w:rPr>
          <w:rFonts w:asciiTheme="minorHAnsi" w:hAnsiTheme="minorHAnsi" w:cs="Calibri"/>
        </w:rPr>
        <w:t>L</w:t>
      </w:r>
      <w:r w:rsidRPr="00C479DA">
        <w:rPr>
          <w:rFonts w:asciiTheme="minorHAnsi" w:hAnsiTheme="minorHAnsi" w:cs="Calibri"/>
        </w:rPr>
        <w:t xml:space="preserve">ignes FTTH auprès de </w:t>
      </w:r>
      <w:r w:rsidR="00410B40">
        <w:rPr>
          <w:rFonts w:asciiTheme="minorHAnsi" w:hAnsiTheme="minorHAnsi" w:cs="Calibri"/>
        </w:rPr>
        <w:t>DEBITEX TELECOM</w:t>
      </w:r>
      <w:r w:rsidRPr="00C479DA">
        <w:rPr>
          <w:rFonts w:asciiTheme="minorHAnsi" w:hAnsiTheme="minorHAnsi" w:cs="Calibri"/>
        </w:rPr>
        <w:t>. Cette licence comprend : (1) le droit d’extraction, par transfert permanent ou temporaire de la totalité ou d'une partie qualitativement ou quantitativement substantielle du contenu de MAIA sur un autre support, par tout moyen et sous toute forme que ce soit, et  (2) le droit de reproduction et de réutilisation, par la mise à la disposition des Clients et de tout Sous-traitant de l’Opérateur Commercial, de la totalité ou d'une partie qualitativement ou quantitativement substantielle du contenu de MAIA, quelle qu'en soit la forme.</w:t>
      </w:r>
    </w:p>
    <w:p w14:paraId="2F9889AC" w14:textId="77777777" w:rsidR="00EA6B0A" w:rsidRPr="00C479DA" w:rsidRDefault="00EA6B0A" w:rsidP="00EA6B0A">
      <w:pPr>
        <w:pStyle w:val="norlam"/>
        <w:rPr>
          <w:rFonts w:asciiTheme="minorHAnsi" w:hAnsiTheme="minorHAnsi" w:cs="Calibri"/>
        </w:rPr>
      </w:pPr>
    </w:p>
    <w:p w14:paraId="09E6645A" w14:textId="1AAF9C92" w:rsidR="00EA6B0A" w:rsidRPr="00C479DA" w:rsidRDefault="00EA6B0A" w:rsidP="00EA6B0A">
      <w:pPr>
        <w:pStyle w:val="norlam"/>
        <w:rPr>
          <w:rFonts w:asciiTheme="minorHAnsi" w:hAnsiTheme="minorHAnsi" w:cs="Calibri"/>
        </w:rPr>
      </w:pPr>
      <w:r w:rsidRPr="00C479DA">
        <w:rPr>
          <w:rFonts w:asciiTheme="minorHAnsi" w:hAnsiTheme="minorHAnsi" w:cs="Calibri"/>
        </w:rPr>
        <w:t xml:space="preserve">En conséquence, l’Opérateur </w:t>
      </w:r>
      <w:r>
        <w:rPr>
          <w:rFonts w:asciiTheme="minorHAnsi" w:hAnsiTheme="minorHAnsi" w:cs="Calibri"/>
        </w:rPr>
        <w:t>C</w:t>
      </w:r>
      <w:r w:rsidRPr="00C479DA">
        <w:rPr>
          <w:rFonts w:asciiTheme="minorHAnsi" w:hAnsiTheme="minorHAnsi" w:cs="Calibri"/>
        </w:rPr>
        <w:t xml:space="preserve">ommercial s’interdit de procéder à tout autre utilisation que celle visée par les présentes ou de permettre tout acte, quel qu’il soit, contraire au droit de propriété ou de licence de </w:t>
      </w:r>
      <w:r w:rsidR="00410B40">
        <w:rPr>
          <w:rFonts w:asciiTheme="minorHAnsi" w:hAnsiTheme="minorHAnsi" w:cs="Calibri"/>
        </w:rPr>
        <w:t>DEBITEX TELECOM</w:t>
      </w:r>
      <w:r w:rsidRPr="00C479DA">
        <w:rPr>
          <w:rFonts w:asciiTheme="minorHAnsi" w:hAnsiTheme="minorHAnsi" w:cs="Calibri"/>
        </w:rPr>
        <w:t>.</w:t>
      </w:r>
    </w:p>
    <w:p w14:paraId="66A49481" w14:textId="77777777" w:rsidR="00EA6B0A" w:rsidRPr="00C479DA" w:rsidRDefault="00EA6B0A" w:rsidP="00EA6B0A">
      <w:pPr>
        <w:pStyle w:val="Pieddepage"/>
        <w:tabs>
          <w:tab w:val="clear" w:pos="4536"/>
          <w:tab w:val="clear" w:pos="9072"/>
        </w:tabs>
        <w:jc w:val="both"/>
        <w:rPr>
          <w:rFonts w:ascii="Calibri" w:hAnsi="Calibri" w:cs="Calibri"/>
          <w:sz w:val="24"/>
        </w:rPr>
      </w:pPr>
      <w:bookmarkStart w:id="82" w:name="_Toc225591664"/>
    </w:p>
    <w:p w14:paraId="52E20176" w14:textId="77777777" w:rsidR="00EA6B0A" w:rsidRPr="00C479DA" w:rsidRDefault="00EA6B0A" w:rsidP="00EA6B0A">
      <w:pPr>
        <w:pStyle w:val="Pieddepage"/>
        <w:tabs>
          <w:tab w:val="clear" w:pos="4536"/>
          <w:tab w:val="clear" w:pos="9072"/>
        </w:tabs>
        <w:jc w:val="both"/>
        <w:rPr>
          <w:rFonts w:ascii="Calibri" w:hAnsi="Calibri" w:cs="Calibri"/>
        </w:rPr>
      </w:pPr>
    </w:p>
    <w:p w14:paraId="435EFB96" w14:textId="77777777" w:rsidR="00EA6B0A" w:rsidRPr="00C479DA" w:rsidRDefault="00EA6B0A" w:rsidP="00EA6B0A">
      <w:pPr>
        <w:pStyle w:val="Pieddepage"/>
        <w:tabs>
          <w:tab w:val="clear" w:pos="4536"/>
          <w:tab w:val="clear" w:pos="9072"/>
        </w:tabs>
        <w:jc w:val="both"/>
        <w:rPr>
          <w:rFonts w:ascii="Calibri" w:hAnsi="Calibri" w:cs="Calibri"/>
          <w:sz w:val="24"/>
        </w:rPr>
      </w:pPr>
      <w:r w:rsidRPr="00C479DA">
        <w:rPr>
          <w:rFonts w:ascii="Calibri" w:hAnsi="Calibri" w:cs="Calibri"/>
          <w:color w:val="FF0000"/>
          <w:sz w:val="24"/>
        </w:rPr>
        <w:t>ARTICLE 17 - INTUITU PERSONAE</w:t>
      </w:r>
      <w:bookmarkEnd w:id="82"/>
    </w:p>
    <w:p w14:paraId="2DE67CAA" w14:textId="15CFE3F9" w:rsidR="00EA6B0A" w:rsidRPr="00C479DA" w:rsidRDefault="00EA6B0A" w:rsidP="00EA6B0A">
      <w:pPr>
        <w:pStyle w:val="Texte"/>
        <w:rPr>
          <w:rFonts w:ascii="Calibri" w:hAnsi="Calibri" w:cs="Calibri"/>
        </w:rPr>
      </w:pPr>
      <w:r w:rsidRPr="00C479DA">
        <w:rPr>
          <w:rFonts w:ascii="Calibri" w:hAnsi="Calibri" w:cs="Calibri"/>
        </w:rPr>
        <w:lastRenderedPageBreak/>
        <w:t xml:space="preserve">Il est expressément convenu entre les Parties que le Contrat a été conclu eu égard à la forme, la composition actuelle, la personnalité, la réputation et la situation financière de l’Opérateur </w:t>
      </w:r>
      <w:r>
        <w:rPr>
          <w:rFonts w:ascii="Calibri" w:hAnsi="Calibri" w:cs="Calibri"/>
        </w:rPr>
        <w:t>C</w:t>
      </w:r>
      <w:r w:rsidRPr="00C479DA">
        <w:rPr>
          <w:rFonts w:ascii="Calibri" w:hAnsi="Calibri" w:cs="Calibri"/>
        </w:rPr>
        <w:t xml:space="preserve">ommercial. Toute modification substantielle dans la situation commerciale, juridique ou financière de l’Opérateur commercial, doit être portée immédiatement à la connaissance de </w:t>
      </w:r>
      <w:r w:rsidR="00410B40">
        <w:rPr>
          <w:rFonts w:ascii="Calibri" w:hAnsi="Calibri" w:cs="Calibri"/>
        </w:rPr>
        <w:t>DEBITEX TELECOM</w:t>
      </w:r>
      <w:r w:rsidRPr="00C479DA">
        <w:rPr>
          <w:rFonts w:ascii="Calibri" w:hAnsi="Calibri" w:cs="Calibri"/>
        </w:rPr>
        <w:t>.</w:t>
      </w:r>
    </w:p>
    <w:p w14:paraId="7E49510F" w14:textId="63F68DF5" w:rsidR="00EA6B0A" w:rsidRPr="00C479DA" w:rsidRDefault="00EA6B0A" w:rsidP="00EA6B0A">
      <w:pPr>
        <w:pStyle w:val="Texte"/>
        <w:rPr>
          <w:rFonts w:ascii="Calibri" w:hAnsi="Calibri" w:cs="Calibri"/>
        </w:rPr>
      </w:pPr>
      <w:r w:rsidRPr="00C479DA">
        <w:rPr>
          <w:rFonts w:ascii="Calibri" w:hAnsi="Calibri" w:cs="Calibri"/>
        </w:rPr>
        <w:t xml:space="preserve">L’Opérateur </w:t>
      </w:r>
      <w:r>
        <w:rPr>
          <w:rFonts w:ascii="Calibri" w:hAnsi="Calibri" w:cs="Calibri"/>
        </w:rPr>
        <w:t>C</w:t>
      </w:r>
      <w:r w:rsidRPr="00C479DA">
        <w:rPr>
          <w:rFonts w:ascii="Calibri" w:hAnsi="Calibri" w:cs="Calibri"/>
        </w:rPr>
        <w:t xml:space="preserve">ommercial s’engage, sans délai, à informer </w:t>
      </w:r>
      <w:r w:rsidR="00410B40">
        <w:rPr>
          <w:rFonts w:ascii="Calibri" w:hAnsi="Calibri" w:cs="Calibri"/>
        </w:rPr>
        <w:t>DEBITEX TELECOM</w:t>
      </w:r>
      <w:r w:rsidRPr="00C479DA">
        <w:rPr>
          <w:rFonts w:ascii="Calibri" w:hAnsi="Calibri" w:cs="Calibri"/>
        </w:rPr>
        <w:t xml:space="preserve"> de toute cession de contrôle, ainsi que de toute modification substantielle dans sa situation </w:t>
      </w:r>
      <w:r>
        <w:rPr>
          <w:rFonts w:ascii="Calibri" w:hAnsi="Calibri" w:cs="Calibri"/>
        </w:rPr>
        <w:t>C</w:t>
      </w:r>
      <w:r w:rsidRPr="00C479DA">
        <w:rPr>
          <w:rFonts w:ascii="Calibri" w:hAnsi="Calibri" w:cs="Calibri"/>
        </w:rPr>
        <w:t>ommerciale, juridique et financière, par lettre recommandée avec demande d’avis de réception.</w:t>
      </w:r>
    </w:p>
    <w:p w14:paraId="5DB79B57" w14:textId="77777777" w:rsidR="00EA6B0A" w:rsidRPr="00C479DA" w:rsidRDefault="00EA6B0A" w:rsidP="00EA6B0A">
      <w:pPr>
        <w:pStyle w:val="Texte"/>
        <w:rPr>
          <w:rFonts w:ascii="Calibri" w:hAnsi="Calibri" w:cs="Calibri"/>
        </w:rPr>
      </w:pPr>
      <w:r w:rsidRPr="00C479DA">
        <w:rPr>
          <w:rFonts w:ascii="Calibri" w:hAnsi="Calibri" w:cs="Calibri"/>
        </w:rPr>
        <w:t>Le contrôle s’entend au sens des articles L.233-1 et suivants du Code de commerce :</w:t>
      </w:r>
    </w:p>
    <w:p w14:paraId="67CF5236" w14:textId="77777777" w:rsidR="00EA6B0A" w:rsidRPr="00C479DA" w:rsidRDefault="00EA6B0A" w:rsidP="00EA6B0A">
      <w:pPr>
        <w:pStyle w:val="Textenum1"/>
        <w:rPr>
          <w:rFonts w:ascii="Calibri" w:hAnsi="Calibri" w:cs="Calibri"/>
        </w:rPr>
      </w:pPr>
      <w:r w:rsidRPr="00C479DA">
        <w:rPr>
          <w:rFonts w:ascii="Calibri" w:hAnsi="Calibri" w:cs="Calibri"/>
        </w:rPr>
        <w:t xml:space="preserve">dès lors qu’une société détient directement ou indirectement une fraction du capital lui donnant la majorité des droits de vote dans les assemblées de l’Opérateur </w:t>
      </w:r>
      <w:r>
        <w:rPr>
          <w:rFonts w:ascii="Calibri" w:hAnsi="Calibri" w:cs="Calibri"/>
        </w:rPr>
        <w:t>C</w:t>
      </w:r>
      <w:r w:rsidRPr="00C479DA">
        <w:rPr>
          <w:rFonts w:ascii="Calibri" w:hAnsi="Calibri" w:cs="Calibri"/>
        </w:rPr>
        <w:t>ommercial,</w:t>
      </w:r>
    </w:p>
    <w:p w14:paraId="1791DA41" w14:textId="77777777" w:rsidR="00EA6B0A" w:rsidRPr="00C479DA" w:rsidRDefault="00EA6B0A" w:rsidP="00EA6B0A">
      <w:pPr>
        <w:pStyle w:val="Textenum1"/>
        <w:rPr>
          <w:rFonts w:ascii="Calibri" w:hAnsi="Calibri" w:cs="Calibri"/>
        </w:rPr>
      </w:pPr>
      <w:r w:rsidRPr="00C479DA">
        <w:rPr>
          <w:rFonts w:ascii="Calibri" w:hAnsi="Calibri" w:cs="Calibri"/>
        </w:rPr>
        <w:t xml:space="preserve">ou lorsqu’une société dispose seule de la majorité des droits de vote en vertu d’un accord conclu avec d’autres associés ou actionnaires, qui n’est pas contraire à l’intérêt de l’Opérateur </w:t>
      </w:r>
      <w:r>
        <w:rPr>
          <w:rFonts w:ascii="Calibri" w:hAnsi="Calibri" w:cs="Calibri"/>
        </w:rPr>
        <w:t>C</w:t>
      </w:r>
      <w:r w:rsidRPr="00C479DA">
        <w:rPr>
          <w:rFonts w:ascii="Calibri" w:hAnsi="Calibri" w:cs="Calibri"/>
        </w:rPr>
        <w:t>ommercial,</w:t>
      </w:r>
    </w:p>
    <w:p w14:paraId="516EB406" w14:textId="77777777" w:rsidR="00EA6B0A" w:rsidRDefault="00EA6B0A" w:rsidP="00EA6B0A">
      <w:pPr>
        <w:pStyle w:val="Textenum1"/>
        <w:rPr>
          <w:rFonts w:ascii="Calibri" w:hAnsi="Calibri" w:cs="Calibri"/>
        </w:rPr>
      </w:pPr>
      <w:r w:rsidRPr="00C479DA">
        <w:rPr>
          <w:rFonts w:ascii="Calibri" w:hAnsi="Calibri" w:cs="Calibri"/>
        </w:rPr>
        <w:t xml:space="preserve">ou enfin lorsqu’une société détermine en fait par les droits de vote dont elle dispose, les décisions dans les assemblées générales de l’Opérateur </w:t>
      </w:r>
      <w:r>
        <w:rPr>
          <w:rFonts w:ascii="Calibri" w:hAnsi="Calibri" w:cs="Calibri"/>
        </w:rPr>
        <w:t>C</w:t>
      </w:r>
      <w:r w:rsidRPr="00C479DA">
        <w:rPr>
          <w:rFonts w:ascii="Calibri" w:hAnsi="Calibri" w:cs="Calibri"/>
        </w:rPr>
        <w:t>ommercial.</w:t>
      </w:r>
    </w:p>
    <w:p w14:paraId="1EFD1DCD" w14:textId="77777777" w:rsidR="00EA6B0A" w:rsidRPr="00C479DA" w:rsidRDefault="00EA6B0A" w:rsidP="00EA6B0A">
      <w:pPr>
        <w:pStyle w:val="Textenum1"/>
        <w:rPr>
          <w:rFonts w:ascii="Calibri" w:hAnsi="Calibri" w:cs="Calibri"/>
        </w:rPr>
      </w:pPr>
    </w:p>
    <w:p w14:paraId="6F6D1038" w14:textId="0D19B6B2" w:rsidR="00EA6B0A" w:rsidRPr="00C479DA" w:rsidRDefault="00EA6B0A" w:rsidP="00EA6B0A">
      <w:pPr>
        <w:pStyle w:val="Texte"/>
        <w:rPr>
          <w:rFonts w:ascii="Calibri" w:hAnsi="Calibri" w:cs="Calibri"/>
        </w:rPr>
      </w:pPr>
      <w:r w:rsidRPr="00C479DA">
        <w:rPr>
          <w:rFonts w:ascii="Calibri" w:hAnsi="Calibri" w:cs="Calibri"/>
        </w:rPr>
        <w:t xml:space="preserve">En cas de cession de contrôle de l’Opérateur </w:t>
      </w:r>
      <w:r>
        <w:rPr>
          <w:rFonts w:ascii="Calibri" w:hAnsi="Calibri" w:cs="Calibri"/>
        </w:rPr>
        <w:t>C</w:t>
      </w:r>
      <w:r w:rsidRPr="00C479DA">
        <w:rPr>
          <w:rFonts w:ascii="Calibri" w:hAnsi="Calibri" w:cs="Calibri"/>
        </w:rPr>
        <w:t xml:space="preserve">ommercial, </w:t>
      </w:r>
      <w:r w:rsidR="00410B40">
        <w:rPr>
          <w:rFonts w:ascii="Calibri" w:hAnsi="Calibri" w:cs="Calibri"/>
        </w:rPr>
        <w:t>DEBITEX TELECOM</w:t>
      </w:r>
      <w:r w:rsidRPr="00C479DA">
        <w:rPr>
          <w:rFonts w:ascii="Calibri" w:hAnsi="Calibri" w:cs="Calibri"/>
        </w:rPr>
        <w:t xml:space="preserve"> se réserve le droit de résilier le Contrat, huit (8) jours après l’envoi d’une lettre recommandée avec demande d’avis de réception faisant suite à la cession, dûment motivé et expliquant le(s) motif(s) de cette résiliation.</w:t>
      </w:r>
    </w:p>
    <w:p w14:paraId="461430E0" w14:textId="77777777" w:rsidR="00EA6B0A" w:rsidRPr="00C479DA" w:rsidRDefault="00EA6B0A" w:rsidP="00EA6B0A">
      <w:pPr>
        <w:pStyle w:val="Texte"/>
        <w:rPr>
          <w:rFonts w:ascii="Calibri" w:hAnsi="Calibri" w:cs="Calibri"/>
        </w:rPr>
      </w:pPr>
    </w:p>
    <w:p w14:paraId="0FA3D705" w14:textId="77777777" w:rsidR="00EA6B0A" w:rsidRPr="00C479DA" w:rsidRDefault="00EA6B0A" w:rsidP="00EA6B0A">
      <w:pPr>
        <w:pStyle w:val="Corpsdetexte"/>
        <w:jc w:val="both"/>
        <w:rPr>
          <w:rFonts w:ascii="Calibri" w:hAnsi="Calibri" w:cs="Calibri"/>
          <w:color w:val="FF0000"/>
          <w:sz w:val="24"/>
        </w:rPr>
      </w:pPr>
      <w:bookmarkStart w:id="83" w:name="_Toc225591670"/>
      <w:r w:rsidRPr="00C479DA">
        <w:rPr>
          <w:rFonts w:ascii="Calibri" w:hAnsi="Calibri" w:cs="Calibri"/>
          <w:color w:val="FF0000"/>
          <w:sz w:val="24"/>
        </w:rPr>
        <w:t>ARTICLE 18 - INTEGRALITE, INDIVISIBILITE, NON-RENONCIATION</w:t>
      </w:r>
      <w:bookmarkEnd w:id="83"/>
    </w:p>
    <w:p w14:paraId="1B7CA5E6" w14:textId="77777777" w:rsidR="00EA6B0A" w:rsidRPr="00C479DA" w:rsidRDefault="00EA6B0A" w:rsidP="00EA6B0A">
      <w:pPr>
        <w:pStyle w:val="Titre2"/>
        <w:numPr>
          <w:ilvl w:val="0"/>
          <w:numId w:val="0"/>
        </w:numPr>
        <w:ind w:firstLine="708"/>
        <w:rPr>
          <w:rFonts w:ascii="Calibri" w:hAnsi="Calibri" w:cs="Calibri"/>
          <w:b/>
          <w:bCs w:val="0"/>
          <w:iCs w:val="0"/>
          <w:color w:val="auto"/>
          <w:sz w:val="20"/>
          <w:szCs w:val="20"/>
          <w:lang w:eastAsia="en-US"/>
        </w:rPr>
      </w:pPr>
      <w:bookmarkStart w:id="84" w:name="_Toc74390414"/>
      <w:bookmarkStart w:id="85" w:name="_Toc216156698"/>
      <w:bookmarkStart w:id="86" w:name="_Toc225591671"/>
      <w:bookmarkStart w:id="87" w:name="_Toc363228183"/>
      <w:r w:rsidRPr="00C479DA">
        <w:rPr>
          <w:rFonts w:ascii="Calibri" w:hAnsi="Calibri" w:cs="Calibri"/>
          <w:b/>
          <w:bCs w:val="0"/>
          <w:iCs w:val="0"/>
          <w:color w:val="auto"/>
          <w:sz w:val="20"/>
          <w:szCs w:val="20"/>
          <w:lang w:eastAsia="en-US"/>
        </w:rPr>
        <w:t>1°) Intégralité de l’accord</w:t>
      </w:r>
      <w:bookmarkEnd w:id="84"/>
      <w:bookmarkEnd w:id="85"/>
      <w:bookmarkEnd w:id="86"/>
      <w:bookmarkEnd w:id="87"/>
    </w:p>
    <w:p w14:paraId="17F51C2F" w14:textId="77777777" w:rsidR="00EA6B0A" w:rsidRPr="00C479DA" w:rsidRDefault="00EA6B0A" w:rsidP="00EA6B0A">
      <w:pPr>
        <w:rPr>
          <w:lang w:eastAsia="en-US"/>
        </w:rPr>
      </w:pPr>
    </w:p>
    <w:p w14:paraId="3146F052" w14:textId="77777777" w:rsidR="00EA6B0A" w:rsidRPr="00C479DA" w:rsidRDefault="00EA6B0A" w:rsidP="00EA6B0A">
      <w:pPr>
        <w:jc w:val="both"/>
        <w:rPr>
          <w:rFonts w:ascii="Calibri" w:hAnsi="Calibri" w:cs="Calibri"/>
        </w:rPr>
      </w:pPr>
      <w:r w:rsidRPr="00C479DA">
        <w:rPr>
          <w:rFonts w:ascii="Calibri" w:hAnsi="Calibri" w:cs="Calibri"/>
        </w:rPr>
        <w:t xml:space="preserve">Les dispositions du Contrat et ses annexes expriment l'intégralité de l’accord conclu entre les Parties fixant les droits et obligations de chacune d’elles. Elles prévalent sur tous accords écrits ou verbaux, toutes correspondances ou proposition, ainsi que sur tout autre disposition figurant dans les documents échangés antérieurement entre les Parties et relatifs à l’objet du Contrat. </w:t>
      </w:r>
    </w:p>
    <w:p w14:paraId="097E4AF1" w14:textId="77777777" w:rsidR="00EA6B0A" w:rsidRPr="00C479DA" w:rsidRDefault="00EA6B0A" w:rsidP="00EA6B0A">
      <w:pPr>
        <w:jc w:val="both"/>
        <w:rPr>
          <w:rFonts w:ascii="Calibri" w:hAnsi="Calibri" w:cs="Calibri"/>
        </w:rPr>
      </w:pPr>
    </w:p>
    <w:p w14:paraId="4D0DA829" w14:textId="77777777" w:rsidR="00EA6B0A" w:rsidRPr="00C479DA" w:rsidRDefault="00EA6B0A" w:rsidP="00EA6B0A">
      <w:pPr>
        <w:pStyle w:val="Titre2"/>
        <w:numPr>
          <w:ilvl w:val="0"/>
          <w:numId w:val="0"/>
        </w:numPr>
        <w:ind w:firstLine="708"/>
        <w:rPr>
          <w:rFonts w:ascii="Calibri" w:hAnsi="Calibri" w:cs="Calibri"/>
          <w:b/>
          <w:bCs w:val="0"/>
          <w:iCs w:val="0"/>
          <w:color w:val="auto"/>
          <w:sz w:val="20"/>
          <w:szCs w:val="20"/>
          <w:lang w:eastAsia="en-US"/>
        </w:rPr>
      </w:pPr>
      <w:bookmarkStart w:id="88" w:name="_Toc74390415"/>
      <w:bookmarkStart w:id="89" w:name="_Toc216156699"/>
      <w:bookmarkStart w:id="90" w:name="_Toc225591672"/>
      <w:bookmarkStart w:id="91" w:name="_Toc363228184"/>
      <w:r w:rsidRPr="00C479DA">
        <w:rPr>
          <w:rFonts w:ascii="Calibri" w:hAnsi="Calibri" w:cs="Calibri"/>
          <w:b/>
          <w:bCs w:val="0"/>
          <w:iCs w:val="0"/>
          <w:color w:val="auto"/>
          <w:sz w:val="20"/>
          <w:szCs w:val="20"/>
          <w:lang w:eastAsia="en-US"/>
        </w:rPr>
        <w:t>2°) Indivisibilité</w:t>
      </w:r>
      <w:bookmarkStart w:id="92" w:name="_Toc74390416"/>
      <w:bookmarkStart w:id="93" w:name="_Toc216156700"/>
      <w:bookmarkStart w:id="94" w:name="_Toc225591673"/>
      <w:bookmarkEnd w:id="88"/>
      <w:bookmarkEnd w:id="89"/>
      <w:bookmarkEnd w:id="90"/>
      <w:bookmarkEnd w:id="91"/>
    </w:p>
    <w:p w14:paraId="1FF917F8" w14:textId="77777777" w:rsidR="00EA6B0A" w:rsidRPr="00C479DA" w:rsidRDefault="00EA6B0A" w:rsidP="00EA6B0A">
      <w:pPr>
        <w:rPr>
          <w:lang w:eastAsia="en-US"/>
        </w:rPr>
      </w:pPr>
    </w:p>
    <w:p w14:paraId="32194E3A" w14:textId="77777777" w:rsidR="00EA6B0A" w:rsidRPr="00C479DA" w:rsidRDefault="00EA6B0A" w:rsidP="00EA6B0A">
      <w:pPr>
        <w:spacing w:after="120"/>
        <w:jc w:val="both"/>
        <w:rPr>
          <w:rFonts w:ascii="Calibri" w:hAnsi="Calibri" w:cs="Calibri"/>
        </w:rPr>
      </w:pPr>
      <w:r w:rsidRPr="00C479DA">
        <w:rPr>
          <w:rFonts w:ascii="Calibri" w:hAnsi="Calibri" w:cs="Calibri"/>
        </w:rPr>
        <w:t>Si une disposition du Contrat devient nulle ou inapplicable, ladite disposition sera réputée supprimée du Contrat, et les Parties se rencontreront afin de définir d’un commun accord une disposition de substitution. Au cas où les Parties ne pourraient, de bonne foi, trouver un accord sur une telle disposition, le Contrat pourra être résilié de plein droit, sans que les Parties puissent prétendre à de quelconques dommages et intérêts.</w:t>
      </w:r>
    </w:p>
    <w:p w14:paraId="0FDAC557" w14:textId="77777777" w:rsidR="00EA6B0A" w:rsidRPr="00C479DA" w:rsidRDefault="00EA6B0A" w:rsidP="00EA6B0A">
      <w:pPr>
        <w:spacing w:after="120"/>
        <w:jc w:val="both"/>
        <w:rPr>
          <w:rFonts w:ascii="Calibri" w:hAnsi="Calibri" w:cs="Calibri"/>
        </w:rPr>
      </w:pPr>
    </w:p>
    <w:p w14:paraId="56D14BE8" w14:textId="77777777" w:rsidR="00EA6B0A" w:rsidRPr="00C479DA" w:rsidRDefault="00EA6B0A" w:rsidP="00EA6B0A">
      <w:pPr>
        <w:pStyle w:val="Corpsdetexte"/>
        <w:ind w:firstLine="708"/>
        <w:jc w:val="both"/>
        <w:rPr>
          <w:rFonts w:ascii="Calibri" w:hAnsi="Calibri" w:cs="Calibri"/>
          <w:b/>
          <w:szCs w:val="20"/>
          <w:lang w:eastAsia="en-US"/>
        </w:rPr>
      </w:pPr>
      <w:r w:rsidRPr="00C479DA">
        <w:rPr>
          <w:rFonts w:ascii="Calibri" w:hAnsi="Calibri" w:cs="Calibri"/>
          <w:b/>
          <w:szCs w:val="20"/>
          <w:lang w:eastAsia="en-US"/>
        </w:rPr>
        <w:t>3°) Non-renonciation</w:t>
      </w:r>
      <w:bookmarkEnd w:id="92"/>
      <w:bookmarkEnd w:id="93"/>
      <w:bookmarkEnd w:id="94"/>
    </w:p>
    <w:p w14:paraId="3659F10D" w14:textId="77777777" w:rsidR="00EA6B0A" w:rsidRPr="00C479DA" w:rsidRDefault="00EA6B0A" w:rsidP="00EA6B0A">
      <w:pPr>
        <w:spacing w:after="120"/>
        <w:jc w:val="both"/>
        <w:rPr>
          <w:rFonts w:ascii="Calibri" w:hAnsi="Calibri" w:cs="Calibri"/>
        </w:rPr>
      </w:pPr>
      <w:bookmarkStart w:id="95" w:name="_Toc225591674"/>
      <w:r w:rsidRPr="00C479DA">
        <w:rPr>
          <w:rFonts w:ascii="Calibri" w:hAnsi="Calibri" w:cs="Calibri"/>
        </w:rPr>
        <w:t>Aucune Partie ne sera réputée avoir renoncé à un droit acquis aux termes de la souscription de tout ou partie du présent Contrat, sauf renonciation écrite et signée. Aucun manquement ou manquements successifs à l’exécution d’un accord ou d’une convention et aucune renonciation ou renonciations successives par une Partie ne pourront affecter la validité de ces accords, conventions ou dispositions ni porter atteinte aux droits de la Partie bénéficiaire de les faire exécuter.</w:t>
      </w:r>
      <w:bookmarkEnd w:id="95"/>
    </w:p>
    <w:p w14:paraId="33815D89" w14:textId="77777777" w:rsidR="00EA6B0A" w:rsidRPr="00C479DA" w:rsidRDefault="00EA6B0A" w:rsidP="00EA6B0A">
      <w:pPr>
        <w:spacing w:after="120"/>
        <w:jc w:val="both"/>
        <w:rPr>
          <w:rFonts w:ascii="Calibri" w:hAnsi="Calibri" w:cs="Calibri"/>
        </w:rPr>
      </w:pPr>
    </w:p>
    <w:p w14:paraId="04EE1422" w14:textId="77777777" w:rsidR="00EA6B0A" w:rsidRPr="00C479DA" w:rsidRDefault="00EA6B0A" w:rsidP="00EA6B0A">
      <w:pPr>
        <w:pStyle w:val="Texte"/>
        <w:rPr>
          <w:rFonts w:ascii="Calibri" w:hAnsi="Calibri" w:cs="Calibri"/>
          <w:sz w:val="24"/>
          <w:szCs w:val="24"/>
        </w:rPr>
      </w:pPr>
      <w:r w:rsidRPr="00C479DA">
        <w:rPr>
          <w:rFonts w:ascii="Calibri" w:hAnsi="Calibri" w:cs="Calibri"/>
          <w:color w:val="FF0000"/>
          <w:sz w:val="24"/>
        </w:rPr>
        <w:t xml:space="preserve">ARTICLE 19 - </w:t>
      </w:r>
      <w:r w:rsidRPr="00C479DA">
        <w:rPr>
          <w:rFonts w:ascii="Calibri" w:hAnsi="Calibri" w:cs="Calibri"/>
          <w:color w:val="FF0000"/>
          <w:sz w:val="24"/>
          <w:szCs w:val="24"/>
        </w:rPr>
        <w:t>LOI APPLICABLE ET LITIGES</w:t>
      </w:r>
    </w:p>
    <w:p w14:paraId="3C871B24" w14:textId="77777777" w:rsidR="00EA6B0A" w:rsidRPr="00C479DA" w:rsidRDefault="00EA6B0A" w:rsidP="00EA6B0A">
      <w:pPr>
        <w:rPr>
          <w:rFonts w:ascii="Calibri" w:hAnsi="Calibri" w:cs="Calibri"/>
        </w:rPr>
      </w:pPr>
    </w:p>
    <w:p w14:paraId="26291629" w14:textId="77777777" w:rsidR="00EA6B0A" w:rsidRPr="00C479DA" w:rsidRDefault="00EA6B0A" w:rsidP="00EA6B0A">
      <w:pPr>
        <w:pStyle w:val="Titre2"/>
        <w:numPr>
          <w:ilvl w:val="0"/>
          <w:numId w:val="0"/>
        </w:numPr>
        <w:ind w:firstLine="708"/>
        <w:rPr>
          <w:rFonts w:ascii="Calibri" w:hAnsi="Calibri" w:cs="Calibri"/>
        </w:rPr>
      </w:pPr>
      <w:bookmarkStart w:id="96" w:name="_Toc74390410"/>
      <w:bookmarkStart w:id="97" w:name="_Toc216156694"/>
      <w:bookmarkStart w:id="98" w:name="_Toc225591667"/>
      <w:bookmarkStart w:id="99" w:name="_Toc363228185"/>
      <w:r w:rsidRPr="00C479DA">
        <w:rPr>
          <w:rFonts w:ascii="Calibri" w:hAnsi="Calibri" w:cs="Calibri"/>
          <w:b/>
          <w:bCs w:val="0"/>
          <w:iCs w:val="0"/>
          <w:color w:val="auto"/>
          <w:sz w:val="20"/>
          <w:szCs w:val="20"/>
          <w:lang w:eastAsia="en-US"/>
        </w:rPr>
        <w:t>1°) Loi applicable</w:t>
      </w:r>
      <w:bookmarkEnd w:id="96"/>
      <w:bookmarkEnd w:id="97"/>
      <w:bookmarkEnd w:id="98"/>
      <w:bookmarkEnd w:id="99"/>
    </w:p>
    <w:p w14:paraId="1143F3D2" w14:textId="77777777" w:rsidR="00EA6B0A" w:rsidRPr="00C479DA" w:rsidRDefault="00EA6B0A" w:rsidP="00EA6B0A"/>
    <w:p w14:paraId="76ED795B" w14:textId="77777777" w:rsidR="00EA6B0A" w:rsidRPr="00C479DA" w:rsidRDefault="00EA6B0A" w:rsidP="00EA6B0A">
      <w:pPr>
        <w:pStyle w:val="norlam"/>
        <w:rPr>
          <w:rFonts w:ascii="Calibri" w:hAnsi="Calibri" w:cs="Calibri"/>
        </w:rPr>
      </w:pPr>
      <w:r w:rsidRPr="00C479DA">
        <w:rPr>
          <w:rFonts w:ascii="Calibri" w:hAnsi="Calibri" w:cs="Calibri"/>
        </w:rPr>
        <w:t>Le Contrat est soumis à la loi française, il est rédigé dans son intégralité en langue française.</w:t>
      </w:r>
    </w:p>
    <w:p w14:paraId="0F558F7F" w14:textId="77777777" w:rsidR="00EA6B0A" w:rsidRPr="00C479DA" w:rsidRDefault="00EA6B0A" w:rsidP="00EA6B0A">
      <w:pPr>
        <w:jc w:val="both"/>
        <w:rPr>
          <w:rFonts w:ascii="Calibri" w:hAnsi="Calibri" w:cs="Calibri"/>
        </w:rPr>
      </w:pPr>
      <w:r w:rsidRPr="00C479DA">
        <w:rPr>
          <w:rFonts w:ascii="Calibri" w:hAnsi="Calibri" w:cs="Calibri"/>
        </w:rPr>
        <w:t>Tous les échanges écrits ou oraux entre les Parties et, notamment, les échanges techniques relatifs aux problèmes d’exploitation réalisés dans le cadre de l’application du Contrat se font en langue française.</w:t>
      </w:r>
      <w:bookmarkStart w:id="100" w:name="_Toc74390411"/>
      <w:bookmarkStart w:id="101" w:name="_Toc216156695"/>
      <w:bookmarkStart w:id="102" w:name="_Toc225591668"/>
    </w:p>
    <w:p w14:paraId="606EC34A" w14:textId="77777777" w:rsidR="00EA6B0A" w:rsidRPr="00C479DA" w:rsidRDefault="00EA6B0A" w:rsidP="00EA6B0A">
      <w:pPr>
        <w:jc w:val="both"/>
        <w:rPr>
          <w:rFonts w:ascii="Calibri" w:hAnsi="Calibri" w:cs="Calibri"/>
        </w:rPr>
      </w:pPr>
    </w:p>
    <w:p w14:paraId="1446EB04" w14:textId="77777777" w:rsidR="00EA6B0A" w:rsidRPr="00C479DA" w:rsidRDefault="00EA6B0A" w:rsidP="00EA6B0A">
      <w:pPr>
        <w:pStyle w:val="Titre2"/>
        <w:numPr>
          <w:ilvl w:val="0"/>
          <w:numId w:val="0"/>
        </w:numPr>
        <w:ind w:firstLine="708"/>
        <w:rPr>
          <w:rFonts w:ascii="Calibri" w:hAnsi="Calibri" w:cs="Calibri"/>
          <w:b/>
          <w:bCs w:val="0"/>
          <w:iCs w:val="0"/>
          <w:color w:val="auto"/>
          <w:sz w:val="20"/>
          <w:szCs w:val="20"/>
          <w:lang w:eastAsia="en-US"/>
        </w:rPr>
      </w:pPr>
      <w:bookmarkStart w:id="103" w:name="_Toc363228186"/>
      <w:r w:rsidRPr="00C479DA">
        <w:rPr>
          <w:rFonts w:ascii="Calibri" w:hAnsi="Calibri" w:cs="Calibri"/>
          <w:b/>
          <w:bCs w:val="0"/>
          <w:iCs w:val="0"/>
          <w:color w:val="auto"/>
          <w:sz w:val="20"/>
          <w:szCs w:val="20"/>
          <w:lang w:eastAsia="en-US"/>
        </w:rPr>
        <w:lastRenderedPageBreak/>
        <w:t>2°) Règlement des litiges</w:t>
      </w:r>
      <w:bookmarkStart w:id="104" w:name="_Toc74390412"/>
      <w:bookmarkStart w:id="105" w:name="_Toc216156696"/>
      <w:bookmarkStart w:id="106" w:name="_Toc225591669"/>
      <w:bookmarkEnd w:id="100"/>
      <w:bookmarkEnd w:id="101"/>
      <w:bookmarkEnd w:id="102"/>
      <w:r w:rsidRPr="00C479DA">
        <w:rPr>
          <w:rFonts w:ascii="Calibri" w:hAnsi="Calibri" w:cs="Calibri"/>
          <w:b/>
          <w:bCs w:val="0"/>
          <w:iCs w:val="0"/>
          <w:color w:val="auto"/>
          <w:sz w:val="20"/>
          <w:szCs w:val="20"/>
          <w:lang w:eastAsia="en-US"/>
        </w:rPr>
        <w:t xml:space="preserve"> et élection de juridiction.</w:t>
      </w:r>
      <w:bookmarkEnd w:id="103"/>
      <w:bookmarkEnd w:id="104"/>
      <w:bookmarkEnd w:id="105"/>
      <w:bookmarkEnd w:id="106"/>
    </w:p>
    <w:p w14:paraId="7FB2B8F6" w14:textId="77777777" w:rsidR="00EA6B0A" w:rsidRPr="00C479DA" w:rsidRDefault="00EA6B0A" w:rsidP="00EA6B0A">
      <w:pPr>
        <w:rPr>
          <w:lang w:eastAsia="en-US"/>
        </w:rPr>
      </w:pPr>
    </w:p>
    <w:p w14:paraId="066EC4A2" w14:textId="77777777" w:rsidR="00EA6B0A" w:rsidRPr="00C479DA" w:rsidRDefault="00EA6B0A" w:rsidP="00EA6B0A">
      <w:pPr>
        <w:jc w:val="both"/>
        <w:rPr>
          <w:rFonts w:ascii="Calibri" w:hAnsi="Calibri" w:cs="Calibri"/>
        </w:rPr>
      </w:pPr>
      <w:r w:rsidRPr="00C479DA">
        <w:rPr>
          <w:rFonts w:ascii="Calibri" w:hAnsi="Calibri" w:cs="Calibri"/>
        </w:rPr>
        <w:t xml:space="preserve">Les Parties s'efforcent de régler à l'amiable tout litige relatif à l’existence, la validité, l’interprétation, l’exécution, l’adaptation et / ou la résiliation du Contrat. </w:t>
      </w:r>
    </w:p>
    <w:p w14:paraId="627A39B7" w14:textId="77777777" w:rsidR="00EA6B0A" w:rsidRPr="00C479DA" w:rsidRDefault="00EA6B0A" w:rsidP="00EA6B0A">
      <w:pPr>
        <w:jc w:val="both"/>
        <w:rPr>
          <w:rFonts w:ascii="Calibri" w:hAnsi="Calibri" w:cs="Calibri"/>
        </w:rPr>
      </w:pPr>
    </w:p>
    <w:p w14:paraId="06050A89" w14:textId="77777777" w:rsidR="00EA6B0A" w:rsidRPr="00C479DA" w:rsidRDefault="00EA6B0A" w:rsidP="00EA6B0A">
      <w:pPr>
        <w:jc w:val="both"/>
        <w:rPr>
          <w:rFonts w:ascii="Calibri" w:hAnsi="Calibri" w:cs="Calibri"/>
        </w:rPr>
      </w:pPr>
      <w:r w:rsidRPr="00C479DA">
        <w:rPr>
          <w:rFonts w:ascii="Calibri" w:hAnsi="Calibri" w:cs="Calibri"/>
        </w:rPr>
        <w:t>Tout litige entre les Parties concernant l’existence, la validité, l’interprétation, l’exécution, l’adaptation et / ou la résiliation du présent Contrat ou de l’un quelconque de ses articles, que les Parties ne pourraient résoudre à l’amiable, sera soumis à la compétence exclusive du Tribunal de Commerce de Paris, nonobstant pluralité de défendeurs et / ou appel en garantie.</w:t>
      </w:r>
    </w:p>
    <w:p w14:paraId="0A71D036" w14:textId="77777777" w:rsidR="00EA6B0A" w:rsidRPr="00C479DA" w:rsidRDefault="00EA6B0A" w:rsidP="00EA6B0A">
      <w:pPr>
        <w:rPr>
          <w:rFonts w:ascii="Calibri" w:hAnsi="Calibri" w:cs="Calibri"/>
        </w:rPr>
      </w:pPr>
    </w:p>
    <w:p w14:paraId="4B4D6210" w14:textId="77777777" w:rsidR="00EA6B0A" w:rsidRPr="00C479DA" w:rsidRDefault="00EA6B0A" w:rsidP="00EA6B0A">
      <w:pPr>
        <w:rPr>
          <w:rFonts w:ascii="Calibri" w:hAnsi="Calibri" w:cs="Calibri"/>
          <w:color w:val="FF0000"/>
          <w:sz w:val="24"/>
        </w:rPr>
      </w:pPr>
    </w:p>
    <w:p w14:paraId="72B7CD5C" w14:textId="77777777" w:rsidR="00EA6B0A" w:rsidRPr="00C479DA" w:rsidRDefault="00EA6B0A" w:rsidP="00EA6B0A">
      <w:pPr>
        <w:rPr>
          <w:rFonts w:ascii="Calibri" w:hAnsi="Calibri" w:cs="Calibri"/>
          <w:color w:val="FF0000"/>
          <w:sz w:val="24"/>
        </w:rPr>
      </w:pPr>
      <w:r w:rsidRPr="00C479DA">
        <w:rPr>
          <w:rFonts w:ascii="Calibri" w:hAnsi="Calibri" w:cs="Calibri"/>
          <w:color w:val="FF0000"/>
          <w:sz w:val="24"/>
        </w:rPr>
        <w:t>ARTICLE 20- LISTE DES ANNEXES</w:t>
      </w:r>
    </w:p>
    <w:p w14:paraId="104E428D" w14:textId="77777777" w:rsidR="00EA6B0A" w:rsidRPr="00C479DA" w:rsidRDefault="00EA6B0A" w:rsidP="00EA6B0A">
      <w:pPr>
        <w:rPr>
          <w:rFonts w:ascii="Calibri" w:hAnsi="Calibri" w:cs="Calibri"/>
          <w:color w:val="FF0000"/>
          <w:sz w:val="24"/>
        </w:rPr>
      </w:pPr>
    </w:p>
    <w:p w14:paraId="255BE614" w14:textId="77777777" w:rsidR="00EA6B0A" w:rsidRPr="00C479DA" w:rsidRDefault="00EA6B0A" w:rsidP="00EA6B0A">
      <w:pPr>
        <w:pStyle w:val="Paragraphedeliste"/>
        <w:numPr>
          <w:ilvl w:val="0"/>
          <w:numId w:val="17"/>
        </w:numPr>
        <w:rPr>
          <w:rFonts w:ascii="Calibri" w:hAnsi="Calibri" w:cs="Calibri"/>
        </w:rPr>
      </w:pPr>
      <w:r w:rsidRPr="00C479DA">
        <w:rPr>
          <w:rFonts w:ascii="Calibri" w:hAnsi="Calibri" w:cs="Calibri"/>
        </w:rPr>
        <w:t>PRIX DU SERVICE</w:t>
      </w:r>
    </w:p>
    <w:p w14:paraId="51965259" w14:textId="77777777" w:rsidR="00EA6B0A" w:rsidRPr="00C479DA" w:rsidRDefault="00EA6B0A" w:rsidP="00EA6B0A">
      <w:pPr>
        <w:pStyle w:val="Paragraphedeliste"/>
        <w:numPr>
          <w:ilvl w:val="0"/>
          <w:numId w:val="17"/>
        </w:numPr>
        <w:rPr>
          <w:rFonts w:ascii="Calibri" w:hAnsi="Calibri" w:cs="Calibri"/>
        </w:rPr>
      </w:pPr>
      <w:r w:rsidRPr="00C479DA">
        <w:rPr>
          <w:rFonts w:ascii="Calibri" w:hAnsi="Calibri" w:cs="Calibri"/>
        </w:rPr>
        <w:t xml:space="preserve">ADRESSES  IP  UTILISATRICES </w:t>
      </w:r>
    </w:p>
    <w:p w14:paraId="0EE20C4F" w14:textId="77777777" w:rsidR="00EA6B0A" w:rsidRPr="00C479DA" w:rsidRDefault="00EA6B0A" w:rsidP="00EA6B0A">
      <w:pPr>
        <w:pStyle w:val="Paragraphedeliste"/>
        <w:numPr>
          <w:ilvl w:val="0"/>
          <w:numId w:val="17"/>
        </w:numPr>
        <w:rPr>
          <w:rFonts w:ascii="Calibri" w:hAnsi="Calibri" w:cs="Calibri"/>
        </w:rPr>
      </w:pPr>
      <w:r w:rsidRPr="00C479DA">
        <w:rPr>
          <w:rFonts w:ascii="Calibri" w:hAnsi="Calibri" w:cs="Calibri"/>
        </w:rPr>
        <w:t>NOTICE D’UTILISATION</w:t>
      </w:r>
    </w:p>
    <w:p w14:paraId="10FEDC5D" w14:textId="77777777" w:rsidR="00EA6B0A" w:rsidRPr="00C479DA" w:rsidRDefault="00EA6B0A" w:rsidP="00EA6B0A">
      <w:pPr>
        <w:pStyle w:val="Paragraphedeliste"/>
        <w:numPr>
          <w:ilvl w:val="0"/>
          <w:numId w:val="17"/>
        </w:numPr>
        <w:rPr>
          <w:rFonts w:ascii="Calibri" w:hAnsi="Calibri" w:cs="Calibri"/>
        </w:rPr>
      </w:pPr>
      <w:r w:rsidRPr="00C479DA">
        <w:rPr>
          <w:rFonts w:ascii="Calibri" w:hAnsi="Calibri" w:cs="Calibri"/>
        </w:rPr>
        <w:t xml:space="preserve"> SPECIFICATIONS TECHNIQUES</w:t>
      </w:r>
    </w:p>
    <w:p w14:paraId="1C588EF7" w14:textId="77777777" w:rsidR="00EA6B0A" w:rsidRPr="00C479DA" w:rsidRDefault="00EA6B0A" w:rsidP="00EA6B0A">
      <w:pPr>
        <w:pStyle w:val="Paragraphedeliste"/>
        <w:numPr>
          <w:ilvl w:val="0"/>
          <w:numId w:val="17"/>
        </w:numPr>
        <w:rPr>
          <w:rFonts w:ascii="Calibri" w:hAnsi="Calibri" w:cs="Calibri"/>
        </w:rPr>
      </w:pPr>
      <w:r w:rsidRPr="00C479DA">
        <w:rPr>
          <w:rFonts w:ascii="Calibri" w:hAnsi="Calibri" w:cs="Calibri"/>
        </w:rPr>
        <w:t xml:space="preserve">FICHIERS XML décrivant la norme de structure du Web Service </w:t>
      </w:r>
      <w:proofErr w:type="spellStart"/>
      <w:r w:rsidRPr="00C479DA">
        <w:rPr>
          <w:rFonts w:ascii="Calibri" w:hAnsi="Calibri" w:cs="Calibri"/>
        </w:rPr>
        <w:t>Decsription</w:t>
      </w:r>
      <w:proofErr w:type="spellEnd"/>
      <w:r w:rsidRPr="00C479DA">
        <w:rPr>
          <w:rFonts w:ascii="Calibri" w:hAnsi="Calibri" w:cs="Calibri"/>
        </w:rPr>
        <w:t xml:space="preserve"> </w:t>
      </w:r>
      <w:proofErr w:type="spellStart"/>
      <w:r w:rsidRPr="00C479DA">
        <w:rPr>
          <w:rFonts w:ascii="Calibri" w:hAnsi="Calibri" w:cs="Calibri"/>
        </w:rPr>
        <w:t>Language</w:t>
      </w:r>
      <w:proofErr w:type="spellEnd"/>
    </w:p>
    <w:p w14:paraId="2BD1BB67" w14:textId="48342582" w:rsidR="009E6E96" w:rsidRPr="004F71FD" w:rsidRDefault="009E6E96" w:rsidP="00EA6B0A">
      <w:pPr>
        <w:pStyle w:val="Paragraphedeliste"/>
        <w:rPr>
          <w:rFonts w:ascii="Calibri" w:hAnsi="Calibri" w:cs="Calibri"/>
        </w:rPr>
      </w:pPr>
    </w:p>
    <w:p w14:paraId="280F242E" w14:textId="77777777" w:rsidR="003B46ED" w:rsidRPr="004F71FD" w:rsidRDefault="003B46ED" w:rsidP="00C665F3">
      <w:pPr>
        <w:pStyle w:val="Paragraphedeliste"/>
        <w:jc w:val="center"/>
        <w:rPr>
          <w:rFonts w:ascii="Calibri" w:hAnsi="Calibri" w:cs="Calibri"/>
        </w:rPr>
      </w:pPr>
    </w:p>
    <w:p w14:paraId="67EBB04E" w14:textId="77777777" w:rsidR="003B46ED" w:rsidRPr="004F71FD" w:rsidRDefault="003B46ED" w:rsidP="00C665F3">
      <w:pPr>
        <w:pStyle w:val="Paragraphedeliste"/>
        <w:jc w:val="center"/>
        <w:rPr>
          <w:rFonts w:ascii="Calibri" w:hAnsi="Calibri" w:cs="Calibri"/>
        </w:rPr>
      </w:pPr>
    </w:p>
    <w:p w14:paraId="57D797FF" w14:textId="77777777" w:rsidR="003B46ED" w:rsidRDefault="003B46ED" w:rsidP="00C665F3">
      <w:pPr>
        <w:pStyle w:val="Paragraphedeliste"/>
        <w:jc w:val="center"/>
        <w:rPr>
          <w:rFonts w:ascii="Calibri" w:hAnsi="Calibri" w:cs="Calibri"/>
        </w:rPr>
      </w:pPr>
    </w:p>
    <w:p w14:paraId="17FCA5BE" w14:textId="77777777" w:rsidR="004F71FD" w:rsidRDefault="004F71FD" w:rsidP="00C665F3">
      <w:pPr>
        <w:pStyle w:val="Paragraphedeliste"/>
        <w:jc w:val="center"/>
        <w:rPr>
          <w:rFonts w:ascii="Calibri" w:hAnsi="Calibri" w:cs="Calibri"/>
        </w:rPr>
      </w:pPr>
    </w:p>
    <w:p w14:paraId="526F1AFD" w14:textId="77777777" w:rsidR="004F71FD" w:rsidRPr="004F71FD" w:rsidRDefault="004F71FD" w:rsidP="004F71FD">
      <w:pPr>
        <w:pStyle w:val="Paragraphedeliste"/>
        <w:tabs>
          <w:tab w:val="left" w:pos="6096"/>
        </w:tabs>
        <w:jc w:val="center"/>
        <w:rPr>
          <w:rFonts w:ascii="Calibri" w:hAnsi="Calibri" w:cs="Calibri"/>
        </w:rPr>
      </w:pPr>
    </w:p>
    <w:p w14:paraId="04EEEE8D" w14:textId="77777777" w:rsidR="003B46ED" w:rsidRPr="004F71FD" w:rsidRDefault="003B46ED" w:rsidP="00923FCF">
      <w:pPr>
        <w:rPr>
          <w:rFonts w:ascii="Calibri" w:hAnsi="Calibri" w:cs="Calibri"/>
        </w:rPr>
      </w:pPr>
    </w:p>
    <w:p w14:paraId="5D4253B0" w14:textId="77777777" w:rsidR="00AB3914" w:rsidRPr="004F71FD" w:rsidRDefault="00AB3914" w:rsidP="00923FCF">
      <w:pPr>
        <w:rPr>
          <w:rFonts w:ascii="Calibri" w:hAnsi="Calibri" w:cs="Calibri"/>
        </w:rPr>
      </w:pPr>
    </w:p>
    <w:p w14:paraId="5491772E" w14:textId="77777777" w:rsidR="003B46ED" w:rsidRPr="004F71FD" w:rsidRDefault="003B46ED" w:rsidP="00C665F3">
      <w:pPr>
        <w:pStyle w:val="Paragraphedeliste"/>
        <w:jc w:val="center"/>
        <w:rPr>
          <w:rFonts w:ascii="Calibri" w:hAnsi="Calibri" w:cs="Calibri"/>
        </w:rPr>
      </w:pPr>
    </w:p>
    <w:p w14:paraId="4E0C0798" w14:textId="77777777" w:rsidR="00F541BE" w:rsidRDefault="00F541BE" w:rsidP="00157FAE">
      <w:pPr>
        <w:pStyle w:val="Paragraphedeliste"/>
        <w:rPr>
          <w:rFonts w:ascii="Calibri" w:hAnsi="Calibri" w:cs="Calibri"/>
        </w:rPr>
      </w:pPr>
    </w:p>
    <w:p w14:paraId="6B95FD4B" w14:textId="77777777" w:rsidR="003B46ED" w:rsidRPr="004F71FD" w:rsidRDefault="003B46ED" w:rsidP="00157FAE">
      <w:pPr>
        <w:pStyle w:val="Paragraphedeliste"/>
        <w:rPr>
          <w:rFonts w:ascii="Calibri" w:hAnsi="Calibri" w:cs="Calibri"/>
        </w:rPr>
      </w:pPr>
      <w:r w:rsidRPr="004F71FD">
        <w:rPr>
          <w:rFonts w:ascii="Calibri" w:hAnsi="Calibri" w:cs="Calibri"/>
        </w:rPr>
        <w:t xml:space="preserve">Fait à </w:t>
      </w:r>
      <w:r w:rsidR="008A6EE2" w:rsidRPr="004F71FD">
        <w:rPr>
          <w:rFonts w:ascii="Calibri" w:hAnsi="Calibri" w:cs="Calibri"/>
          <w:szCs w:val="20"/>
        </w:rPr>
        <w:t>La Plaine Saint-Denis</w:t>
      </w:r>
    </w:p>
    <w:p w14:paraId="7423216D" w14:textId="77777777" w:rsidR="003B46ED" w:rsidRPr="004F71FD" w:rsidRDefault="003B46ED" w:rsidP="00157FAE">
      <w:pPr>
        <w:pStyle w:val="Paragraphedeliste"/>
        <w:rPr>
          <w:rFonts w:ascii="Calibri" w:hAnsi="Calibri" w:cs="Calibri"/>
        </w:rPr>
      </w:pPr>
      <w:r w:rsidRPr="004F71FD">
        <w:rPr>
          <w:rFonts w:ascii="Calibri" w:hAnsi="Calibri" w:cs="Calibri"/>
        </w:rPr>
        <w:t>Le</w:t>
      </w:r>
      <w:r w:rsidR="0001090C" w:rsidRPr="004F71FD">
        <w:rPr>
          <w:rFonts w:ascii="Calibri" w:hAnsi="Calibri" w:cs="Calibri"/>
          <w:szCs w:val="20"/>
        </w:rPr>
        <w:t xml:space="preserve"> </w:t>
      </w:r>
      <w:r w:rsidR="003463D6" w:rsidRPr="004F71FD">
        <w:rPr>
          <w:rFonts w:ascii="Calibri" w:hAnsi="Calibri" w:cs="Calibri"/>
          <w:szCs w:val="20"/>
        </w:rPr>
        <w:t>…………………..</w:t>
      </w:r>
    </w:p>
    <w:p w14:paraId="02C6441E" w14:textId="77777777" w:rsidR="003B46ED" w:rsidRPr="004F71FD" w:rsidRDefault="003B46ED" w:rsidP="00157FAE">
      <w:pPr>
        <w:pStyle w:val="Paragraphedeliste"/>
        <w:rPr>
          <w:rFonts w:ascii="Calibri" w:hAnsi="Calibri" w:cs="Calibri"/>
        </w:rPr>
      </w:pPr>
    </w:p>
    <w:p w14:paraId="0B2FED92" w14:textId="77777777" w:rsidR="003B46ED" w:rsidRPr="004F71FD" w:rsidRDefault="003B46ED" w:rsidP="00157FAE">
      <w:pPr>
        <w:pStyle w:val="Paragraphedeliste"/>
        <w:rPr>
          <w:rFonts w:ascii="Calibri" w:hAnsi="Calibri" w:cs="Calibri"/>
        </w:rPr>
      </w:pPr>
    </w:p>
    <w:p w14:paraId="48B9B622" w14:textId="77777777" w:rsidR="003B46ED" w:rsidRPr="004F71FD" w:rsidRDefault="003B46ED" w:rsidP="00157FAE">
      <w:pPr>
        <w:pStyle w:val="Paragraphedeliste"/>
        <w:rPr>
          <w:rFonts w:ascii="Calibri" w:hAnsi="Calibri" w:cs="Calibri"/>
        </w:rPr>
      </w:pPr>
    </w:p>
    <w:p w14:paraId="178D1AC0" w14:textId="77777777" w:rsidR="00AB3914" w:rsidRPr="004F71FD" w:rsidRDefault="00AB3914" w:rsidP="00157FAE">
      <w:pPr>
        <w:pStyle w:val="Paragraphedeliste"/>
        <w:rPr>
          <w:rFonts w:ascii="Calibri" w:hAnsi="Calibri" w:cs="Calibri"/>
        </w:rPr>
      </w:pPr>
    </w:p>
    <w:p w14:paraId="1B47EB3A" w14:textId="77777777" w:rsidR="003B46ED" w:rsidRPr="004F71FD" w:rsidRDefault="003B46ED" w:rsidP="008A6EE2">
      <w:pPr>
        <w:rPr>
          <w:rFonts w:ascii="Calibri" w:hAnsi="Calibri" w:cs="Calibri"/>
        </w:rPr>
      </w:pPr>
    </w:p>
    <w:p w14:paraId="3117E1BE" w14:textId="77777777" w:rsidR="003B46ED" w:rsidRPr="004F71FD" w:rsidRDefault="003B46ED" w:rsidP="00157FAE">
      <w:pPr>
        <w:pStyle w:val="Paragraphedeliste"/>
        <w:rPr>
          <w:rFonts w:ascii="Calibri" w:hAnsi="Calibri" w:cs="Calibri"/>
        </w:rPr>
      </w:pPr>
    </w:p>
    <w:p w14:paraId="7C3C0F69" w14:textId="77777777" w:rsidR="003B46ED" w:rsidRPr="004F71FD" w:rsidRDefault="003B46ED" w:rsidP="00C665F3">
      <w:pPr>
        <w:pStyle w:val="Paragraphedeliste"/>
        <w:jc w:val="center"/>
        <w:rPr>
          <w:rFonts w:ascii="Calibri" w:hAnsi="Calibri" w:cs="Calibri"/>
        </w:rPr>
      </w:pPr>
    </w:p>
    <w:p w14:paraId="272823BC" w14:textId="60C62A62" w:rsidR="003B46ED" w:rsidRPr="004F71FD" w:rsidRDefault="003B46ED" w:rsidP="00F541BE">
      <w:pPr>
        <w:pStyle w:val="Paragraphedeliste"/>
        <w:tabs>
          <w:tab w:val="left" w:pos="5529"/>
        </w:tabs>
        <w:rPr>
          <w:rFonts w:ascii="Calibri" w:hAnsi="Calibri" w:cs="Calibri"/>
        </w:rPr>
      </w:pPr>
      <w:r w:rsidRPr="004F71FD">
        <w:rPr>
          <w:rFonts w:ascii="Calibri" w:hAnsi="Calibri" w:cs="Calibri"/>
        </w:rPr>
        <w:t xml:space="preserve">Pour </w:t>
      </w:r>
      <w:r w:rsidR="00410B40">
        <w:rPr>
          <w:rFonts w:ascii="Calibri" w:hAnsi="Calibri" w:cs="Calibri"/>
        </w:rPr>
        <w:t>DEBITEX TELECOM</w:t>
      </w:r>
      <w:r w:rsidR="004F71FD">
        <w:rPr>
          <w:rFonts w:ascii="Calibri" w:hAnsi="Calibri" w:cs="Calibri"/>
        </w:rPr>
        <w:t xml:space="preserve"> </w:t>
      </w:r>
      <w:r w:rsidR="004F71FD">
        <w:rPr>
          <w:rFonts w:ascii="Calibri" w:hAnsi="Calibri" w:cs="Calibri"/>
        </w:rPr>
        <w:tab/>
      </w:r>
      <w:r w:rsidRPr="004F71FD">
        <w:rPr>
          <w:rFonts w:ascii="Calibri" w:hAnsi="Calibri" w:cs="Calibri"/>
        </w:rPr>
        <w:t xml:space="preserve">Pour </w:t>
      </w:r>
    </w:p>
    <w:p w14:paraId="49EFAF0D" w14:textId="77777777" w:rsidR="003B46ED" w:rsidRPr="004F71FD" w:rsidRDefault="003B46ED" w:rsidP="00C665F3">
      <w:pPr>
        <w:pStyle w:val="Paragraphedeliste"/>
        <w:jc w:val="center"/>
        <w:rPr>
          <w:rFonts w:ascii="Calibri" w:hAnsi="Calibri" w:cs="Calibri"/>
        </w:rPr>
      </w:pPr>
    </w:p>
    <w:p w14:paraId="38385F51" w14:textId="77777777" w:rsidR="00F36D3F" w:rsidRPr="004F71FD" w:rsidRDefault="00F36D3F" w:rsidP="00F36D3F">
      <w:pPr>
        <w:pStyle w:val="Paragraphedeliste"/>
        <w:jc w:val="both"/>
        <w:rPr>
          <w:rFonts w:ascii="Calibri" w:hAnsi="Calibri" w:cs="Calibri"/>
        </w:rPr>
      </w:pPr>
    </w:p>
    <w:p w14:paraId="65AD870B" w14:textId="77777777" w:rsidR="00F36D3F" w:rsidRPr="004F71FD" w:rsidRDefault="00F36D3F" w:rsidP="00F36D3F">
      <w:pPr>
        <w:pStyle w:val="Paragraphedeliste"/>
        <w:jc w:val="both"/>
        <w:rPr>
          <w:rFonts w:ascii="Calibri" w:hAnsi="Calibri" w:cs="Calibri"/>
        </w:rPr>
      </w:pPr>
    </w:p>
    <w:p w14:paraId="4D22A6A2" w14:textId="77777777" w:rsidR="00F36D3F" w:rsidRPr="004F71FD" w:rsidRDefault="00F36D3F" w:rsidP="00F36D3F">
      <w:pPr>
        <w:pStyle w:val="Paragraphedeliste"/>
        <w:jc w:val="both"/>
        <w:rPr>
          <w:rFonts w:ascii="Calibri" w:hAnsi="Calibri" w:cs="Calibri"/>
        </w:rPr>
      </w:pPr>
    </w:p>
    <w:p w14:paraId="455F756F" w14:textId="77777777" w:rsidR="00F36D3F" w:rsidRPr="004F71FD" w:rsidRDefault="00F36D3F" w:rsidP="00F36D3F">
      <w:pPr>
        <w:pStyle w:val="Paragraphedeliste"/>
        <w:jc w:val="both"/>
        <w:rPr>
          <w:rFonts w:ascii="Calibri" w:hAnsi="Calibri" w:cs="Calibri"/>
        </w:rPr>
      </w:pPr>
    </w:p>
    <w:p w14:paraId="7A290254" w14:textId="77777777" w:rsidR="00F36D3F" w:rsidRPr="004F71FD" w:rsidRDefault="00F36D3F" w:rsidP="00F36D3F">
      <w:pPr>
        <w:pStyle w:val="Paragraphedeliste"/>
        <w:jc w:val="both"/>
        <w:rPr>
          <w:rFonts w:ascii="Calibri" w:hAnsi="Calibri" w:cs="Calibri"/>
        </w:rPr>
      </w:pPr>
    </w:p>
    <w:p w14:paraId="124B5D02" w14:textId="77777777" w:rsidR="00F36D3F" w:rsidRPr="004F71FD" w:rsidRDefault="00F36D3F" w:rsidP="00F36D3F">
      <w:pPr>
        <w:pStyle w:val="Paragraphedeliste"/>
        <w:jc w:val="both"/>
        <w:rPr>
          <w:rFonts w:ascii="Calibri" w:hAnsi="Calibri" w:cs="Calibri"/>
        </w:rPr>
      </w:pPr>
    </w:p>
    <w:p w14:paraId="782A0A6E" w14:textId="3EDE2548" w:rsidR="00EA6B0A" w:rsidRDefault="00F36D3F" w:rsidP="00EA6B0A">
      <w:pPr>
        <w:pStyle w:val="Paragraphedeliste"/>
        <w:tabs>
          <w:tab w:val="left" w:pos="5529"/>
        </w:tabs>
        <w:jc w:val="both"/>
        <w:rPr>
          <w:rFonts w:ascii="Calibri" w:hAnsi="Calibri" w:cs="Calibri"/>
        </w:rPr>
      </w:pPr>
      <w:r w:rsidRPr="004F71FD">
        <w:rPr>
          <w:rFonts w:ascii="Calibri" w:hAnsi="Calibri" w:cs="Calibri"/>
        </w:rPr>
        <w:t xml:space="preserve">Président </w:t>
      </w:r>
      <w:r w:rsidR="004F71FD">
        <w:rPr>
          <w:rFonts w:ascii="Calibri" w:hAnsi="Calibri" w:cs="Calibri"/>
        </w:rPr>
        <w:tab/>
      </w:r>
    </w:p>
    <w:p w14:paraId="66A37FD4" w14:textId="0A2B6C15" w:rsidR="00EA6B0A" w:rsidRPr="00AB4425" w:rsidRDefault="00AB4425" w:rsidP="00AB4425">
      <w:pPr>
        <w:pStyle w:val="Paragraphedeliste"/>
        <w:tabs>
          <w:tab w:val="left" w:pos="5529"/>
        </w:tabs>
        <w:jc w:val="both"/>
        <w:rPr>
          <w:rFonts w:ascii="Calibri" w:hAnsi="Calibri" w:cs="Calibri"/>
        </w:rPr>
      </w:pPr>
      <w:r>
        <w:rPr>
          <w:rFonts w:ascii="Calibri" w:hAnsi="Calibri" w:cs="Calibri"/>
        </w:rPr>
        <w:t>Monsieur Lionel RECORBE</w:t>
      </w:r>
      <w:bookmarkStart w:id="107" w:name="_GoBack"/>
      <w:bookmarkEnd w:id="107"/>
      <w:r>
        <w:rPr>
          <w:rFonts w:ascii="Calibri" w:hAnsi="Calibri" w:cs="Calibri"/>
        </w:rPr>
        <w:t>T</w:t>
      </w:r>
      <w:r w:rsidR="00F541BE" w:rsidRPr="00AB4425">
        <w:rPr>
          <w:rFonts w:ascii="Calibri" w:hAnsi="Calibri" w:cs="Calibri"/>
        </w:rPr>
        <w:tab/>
      </w:r>
    </w:p>
    <w:p w14:paraId="43F57B48" w14:textId="3434BF81" w:rsidR="00F36D3F" w:rsidRPr="004F71FD" w:rsidRDefault="00F36D3F" w:rsidP="00F541BE">
      <w:pPr>
        <w:pStyle w:val="Paragraphedeliste"/>
        <w:tabs>
          <w:tab w:val="left" w:pos="5529"/>
        </w:tabs>
        <w:jc w:val="both"/>
        <w:rPr>
          <w:rFonts w:ascii="Calibri" w:hAnsi="Calibri" w:cs="Calibri"/>
        </w:rPr>
      </w:pPr>
    </w:p>
    <w:p w14:paraId="321A20E9" w14:textId="77777777" w:rsidR="003B46ED" w:rsidRPr="004F71FD" w:rsidRDefault="003B46ED" w:rsidP="00F36D3F">
      <w:pPr>
        <w:pStyle w:val="Paragraphedeliste"/>
        <w:jc w:val="both"/>
        <w:rPr>
          <w:rFonts w:ascii="Calibri" w:hAnsi="Calibri" w:cs="Calibri"/>
          <w:b/>
          <w:sz w:val="36"/>
          <w:szCs w:val="36"/>
        </w:rPr>
      </w:pPr>
      <w:r w:rsidRPr="004F71FD">
        <w:rPr>
          <w:rFonts w:ascii="Calibri" w:hAnsi="Calibri" w:cs="Calibri"/>
        </w:rPr>
        <w:br w:type="page"/>
      </w:r>
      <w:r w:rsidRPr="004F71FD">
        <w:rPr>
          <w:rFonts w:ascii="Calibri" w:hAnsi="Calibri" w:cs="Calibri"/>
          <w:b/>
          <w:sz w:val="36"/>
          <w:szCs w:val="36"/>
        </w:rPr>
        <w:lastRenderedPageBreak/>
        <w:t>Annexe 1  –  PRIX DU SERVICE</w:t>
      </w:r>
    </w:p>
    <w:p w14:paraId="2F6D5F2A" w14:textId="77777777" w:rsidR="003B46ED" w:rsidRPr="004F71FD" w:rsidRDefault="003B46ED" w:rsidP="00687D60">
      <w:pPr>
        <w:rPr>
          <w:rFonts w:ascii="Calibri" w:hAnsi="Calibri" w:cs="Calibri"/>
        </w:rPr>
      </w:pPr>
    </w:p>
    <w:p w14:paraId="11E8A3E7" w14:textId="77777777" w:rsidR="003B46ED" w:rsidRPr="004F71FD" w:rsidRDefault="003B46ED" w:rsidP="00687D60">
      <w:pPr>
        <w:rPr>
          <w:rFonts w:ascii="Calibri" w:hAnsi="Calibri" w:cs="Calibri"/>
        </w:rPr>
      </w:pPr>
    </w:p>
    <w:p w14:paraId="24E4A000" w14:textId="77777777" w:rsidR="003B46ED" w:rsidRPr="004F71FD" w:rsidRDefault="003B46ED" w:rsidP="00687D60">
      <w:pPr>
        <w:rPr>
          <w:rFonts w:ascii="Calibri" w:hAnsi="Calibri" w:cs="Calibri"/>
        </w:rPr>
      </w:pPr>
    </w:p>
    <w:p w14:paraId="71DAD39F" w14:textId="77777777" w:rsidR="003B46ED" w:rsidRPr="004F71FD" w:rsidRDefault="003B46ED" w:rsidP="00427ACB">
      <w:pPr>
        <w:rPr>
          <w:rFonts w:ascii="Calibri" w:hAnsi="Calibri" w:cs="Calibri"/>
          <w:szCs w:val="20"/>
        </w:rPr>
      </w:pPr>
    </w:p>
    <w:p w14:paraId="72F580BB" w14:textId="77777777" w:rsidR="003B46ED" w:rsidRPr="004F71FD" w:rsidRDefault="003B46ED" w:rsidP="00427ACB">
      <w:pPr>
        <w:rPr>
          <w:rFonts w:ascii="Calibri" w:hAnsi="Calibri" w:cs="Calibri"/>
          <w:szCs w:val="20"/>
        </w:rPr>
      </w:pPr>
    </w:p>
    <w:p w14:paraId="4F587D72" w14:textId="77777777" w:rsidR="003B46ED" w:rsidRPr="004F71FD" w:rsidRDefault="003B46ED" w:rsidP="00427ACB">
      <w:pPr>
        <w:rPr>
          <w:rFonts w:ascii="Calibri" w:hAnsi="Calibri" w:cs="Calibri"/>
          <w:szCs w:val="20"/>
        </w:rPr>
      </w:pPr>
    </w:p>
    <w:p w14:paraId="10D14D77" w14:textId="2D464F19" w:rsidR="003B46ED" w:rsidRPr="004F71FD" w:rsidRDefault="003B46ED" w:rsidP="00427ACB">
      <w:pPr>
        <w:jc w:val="both"/>
        <w:rPr>
          <w:rFonts w:ascii="Calibri" w:hAnsi="Calibri" w:cs="Calibri"/>
          <w:color w:val="FF0000"/>
          <w:sz w:val="36"/>
          <w:szCs w:val="36"/>
        </w:rPr>
      </w:pPr>
      <w:r w:rsidRPr="004F71FD">
        <w:rPr>
          <w:rFonts w:ascii="Calibri" w:hAnsi="Calibri" w:cs="Calibri"/>
          <w:color w:val="FF0000"/>
          <w:sz w:val="36"/>
          <w:szCs w:val="36"/>
        </w:rPr>
        <w:t xml:space="preserve">Prix relatifs au </w:t>
      </w:r>
      <w:proofErr w:type="spellStart"/>
      <w:r w:rsidRPr="004F71FD">
        <w:rPr>
          <w:rFonts w:ascii="Calibri" w:hAnsi="Calibri" w:cs="Calibri"/>
          <w:color w:val="FF0000"/>
          <w:sz w:val="36"/>
          <w:szCs w:val="36"/>
        </w:rPr>
        <w:t>Webservice</w:t>
      </w:r>
      <w:proofErr w:type="spellEnd"/>
      <w:r w:rsidRPr="004F71FD">
        <w:rPr>
          <w:rFonts w:ascii="Calibri" w:hAnsi="Calibri" w:cs="Calibri"/>
          <w:color w:val="FF0000"/>
          <w:sz w:val="36"/>
          <w:szCs w:val="36"/>
        </w:rPr>
        <w:t xml:space="preserve"> MAIA de </w:t>
      </w:r>
      <w:r w:rsidR="00410B40">
        <w:rPr>
          <w:rFonts w:ascii="Calibri" w:hAnsi="Calibri" w:cs="Calibri"/>
          <w:color w:val="FF0000"/>
          <w:sz w:val="36"/>
          <w:szCs w:val="36"/>
        </w:rPr>
        <w:t>DEBITEX TELECOM</w:t>
      </w:r>
      <w:r w:rsidRPr="004F71FD">
        <w:rPr>
          <w:rFonts w:ascii="Calibri" w:hAnsi="Calibri" w:cs="Calibri"/>
          <w:color w:val="FF0000"/>
          <w:sz w:val="36"/>
          <w:szCs w:val="36"/>
        </w:rPr>
        <w:t> :</w:t>
      </w:r>
    </w:p>
    <w:p w14:paraId="489599E8" w14:textId="77777777" w:rsidR="003B46ED" w:rsidRPr="004F71FD" w:rsidRDefault="003B46ED" w:rsidP="00427ACB">
      <w:pPr>
        <w:jc w:val="both"/>
        <w:rPr>
          <w:rFonts w:ascii="Calibri" w:hAnsi="Calibri" w:cs="Calibri"/>
          <w:color w:val="FF0000"/>
          <w:sz w:val="36"/>
          <w:szCs w:val="36"/>
        </w:rPr>
      </w:pPr>
    </w:p>
    <w:p w14:paraId="2E3E44A8" w14:textId="77777777" w:rsidR="003B46ED" w:rsidRPr="004F71FD" w:rsidRDefault="003B46ED" w:rsidP="00DE02ED">
      <w:pPr>
        <w:pStyle w:val="Paragraphedeliste"/>
        <w:keepNext/>
        <w:spacing w:before="240"/>
        <w:outlineLvl w:val="2"/>
        <w:rPr>
          <w:rFonts w:ascii="Calibri" w:hAnsi="Calibri" w:cs="Calibri"/>
          <w:b/>
          <w:color w:val="FF0000"/>
          <w:sz w:val="24"/>
        </w:rPr>
      </w:pPr>
      <w:bookmarkStart w:id="108" w:name="_Toc363228187"/>
      <w:r w:rsidRPr="004F71FD">
        <w:rPr>
          <w:rFonts w:ascii="Calibri" w:hAnsi="Calibri" w:cs="Calibri"/>
          <w:b/>
          <w:color w:val="FF0000"/>
          <w:sz w:val="24"/>
        </w:rPr>
        <w:t>Frais d’accès au Service</w:t>
      </w:r>
      <w:bookmarkEnd w:id="108"/>
    </w:p>
    <w:p w14:paraId="25DC9FAC" w14:textId="77777777" w:rsidR="003B46ED" w:rsidRPr="004F71FD" w:rsidRDefault="003B46ED" w:rsidP="00427ACB">
      <w:pPr>
        <w:rPr>
          <w:rFonts w:ascii="Calibri" w:hAnsi="Calibri" w:cs="Calibri"/>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6"/>
        <w:gridCol w:w="1038"/>
        <w:gridCol w:w="2298"/>
      </w:tblGrid>
      <w:tr w:rsidR="003B46ED" w:rsidRPr="004F71FD" w14:paraId="260734E3" w14:textId="77777777" w:rsidTr="007C30F7">
        <w:trPr>
          <w:trHeight w:val="185"/>
        </w:trPr>
        <w:tc>
          <w:tcPr>
            <w:tcW w:w="6408" w:type="dxa"/>
          </w:tcPr>
          <w:p w14:paraId="1BE65DA2" w14:textId="77777777" w:rsidR="003B46ED" w:rsidRPr="004F71FD" w:rsidRDefault="003B46ED" w:rsidP="007C30F7">
            <w:pPr>
              <w:tabs>
                <w:tab w:val="left" w:pos="284"/>
              </w:tabs>
              <w:suppressAutoHyphens/>
              <w:jc w:val="center"/>
              <w:rPr>
                <w:rFonts w:ascii="Calibri" w:hAnsi="Calibri" w:cs="Calibri"/>
                <w:b/>
                <w:szCs w:val="20"/>
              </w:rPr>
            </w:pPr>
            <w:r w:rsidRPr="004F71FD">
              <w:rPr>
                <w:rFonts w:ascii="Calibri" w:hAnsi="Calibri" w:cs="Calibri"/>
                <w:b/>
                <w:szCs w:val="20"/>
              </w:rPr>
              <w:t>Libellé prestation</w:t>
            </w:r>
          </w:p>
        </w:tc>
        <w:tc>
          <w:tcPr>
            <w:tcW w:w="1080" w:type="dxa"/>
          </w:tcPr>
          <w:p w14:paraId="6FA2C2A6" w14:textId="77777777" w:rsidR="003B46ED" w:rsidRPr="004F71FD" w:rsidRDefault="003B46ED" w:rsidP="007C30F7">
            <w:pPr>
              <w:tabs>
                <w:tab w:val="left" w:pos="284"/>
              </w:tabs>
              <w:suppressAutoHyphens/>
              <w:jc w:val="center"/>
              <w:rPr>
                <w:rFonts w:ascii="Calibri" w:hAnsi="Calibri" w:cs="Calibri"/>
                <w:b/>
                <w:szCs w:val="20"/>
              </w:rPr>
            </w:pPr>
            <w:r w:rsidRPr="004F71FD">
              <w:rPr>
                <w:rFonts w:ascii="Calibri" w:hAnsi="Calibri" w:cs="Calibri"/>
                <w:b/>
                <w:szCs w:val="20"/>
              </w:rPr>
              <w:t>Unité</w:t>
            </w:r>
          </w:p>
        </w:tc>
        <w:tc>
          <w:tcPr>
            <w:tcW w:w="2507" w:type="dxa"/>
          </w:tcPr>
          <w:p w14:paraId="5212605A" w14:textId="77777777" w:rsidR="003B46ED" w:rsidRPr="004F71FD" w:rsidRDefault="009E0F5D" w:rsidP="007C30F7">
            <w:pPr>
              <w:tabs>
                <w:tab w:val="left" w:pos="284"/>
              </w:tabs>
              <w:suppressAutoHyphens/>
              <w:jc w:val="center"/>
              <w:rPr>
                <w:rFonts w:ascii="Calibri" w:hAnsi="Calibri" w:cs="Calibri"/>
                <w:b/>
                <w:szCs w:val="20"/>
              </w:rPr>
            </w:pPr>
            <w:r w:rsidRPr="004F71FD">
              <w:rPr>
                <w:rFonts w:ascii="Calibri" w:hAnsi="Calibri" w:cs="Calibri"/>
                <w:b/>
                <w:szCs w:val="20"/>
              </w:rPr>
              <w:t>P</w:t>
            </w:r>
            <w:r w:rsidR="003B46ED" w:rsidRPr="004F71FD">
              <w:rPr>
                <w:rFonts w:ascii="Calibri" w:hAnsi="Calibri" w:cs="Calibri"/>
                <w:b/>
                <w:szCs w:val="20"/>
              </w:rPr>
              <w:t xml:space="preserve">rix unitaire </w:t>
            </w:r>
            <w:r w:rsidRPr="004F71FD">
              <w:rPr>
                <w:rFonts w:ascii="Calibri" w:hAnsi="Calibri" w:cs="Calibri"/>
                <w:b/>
                <w:szCs w:val="20"/>
              </w:rPr>
              <w:t xml:space="preserve">en euros </w:t>
            </w:r>
            <w:r w:rsidR="003B46ED" w:rsidRPr="004F71FD">
              <w:rPr>
                <w:rFonts w:ascii="Calibri" w:hAnsi="Calibri" w:cs="Calibri"/>
                <w:b/>
                <w:szCs w:val="20"/>
              </w:rPr>
              <w:t>HT</w:t>
            </w:r>
          </w:p>
        </w:tc>
      </w:tr>
      <w:tr w:rsidR="003B46ED" w:rsidRPr="004F71FD" w14:paraId="6EF9514C" w14:textId="77777777" w:rsidTr="007C30F7">
        <w:tc>
          <w:tcPr>
            <w:tcW w:w="6408" w:type="dxa"/>
            <w:vAlign w:val="center"/>
          </w:tcPr>
          <w:p w14:paraId="7D84BA48" w14:textId="77777777" w:rsidR="003B46ED" w:rsidRPr="004F71FD" w:rsidRDefault="003B46ED" w:rsidP="007C30F7">
            <w:pPr>
              <w:tabs>
                <w:tab w:val="left" w:pos="284"/>
              </w:tabs>
              <w:suppressAutoHyphens/>
              <w:jc w:val="center"/>
              <w:rPr>
                <w:rFonts w:ascii="Calibri" w:hAnsi="Calibri" w:cs="Calibri"/>
                <w:szCs w:val="20"/>
              </w:rPr>
            </w:pPr>
            <w:r w:rsidRPr="004F71FD">
              <w:rPr>
                <w:rFonts w:ascii="Calibri" w:hAnsi="Calibri" w:cs="Calibri"/>
                <w:szCs w:val="20"/>
              </w:rPr>
              <w:t>Frais d’accès au service  (ou FAS)</w:t>
            </w:r>
          </w:p>
        </w:tc>
        <w:tc>
          <w:tcPr>
            <w:tcW w:w="1080" w:type="dxa"/>
            <w:vAlign w:val="center"/>
          </w:tcPr>
          <w:p w14:paraId="67EB69D8" w14:textId="77777777" w:rsidR="003B46ED" w:rsidRPr="004F71FD" w:rsidRDefault="003B46ED" w:rsidP="007C30F7">
            <w:pPr>
              <w:tabs>
                <w:tab w:val="left" w:pos="284"/>
              </w:tabs>
              <w:suppressAutoHyphens/>
              <w:jc w:val="center"/>
              <w:rPr>
                <w:rFonts w:ascii="Calibri" w:hAnsi="Calibri" w:cs="Calibri"/>
                <w:szCs w:val="20"/>
              </w:rPr>
            </w:pPr>
            <w:r w:rsidRPr="004F71FD">
              <w:rPr>
                <w:rFonts w:ascii="Calibri" w:hAnsi="Calibri" w:cs="Calibri"/>
                <w:szCs w:val="20"/>
              </w:rPr>
              <w:t>Forfait</w:t>
            </w:r>
          </w:p>
        </w:tc>
        <w:tc>
          <w:tcPr>
            <w:tcW w:w="2507" w:type="dxa"/>
            <w:vAlign w:val="center"/>
          </w:tcPr>
          <w:p w14:paraId="4D486FE4" w14:textId="7241FACF" w:rsidR="003B46ED" w:rsidRPr="004F71FD" w:rsidRDefault="00C521D6" w:rsidP="007C30F7">
            <w:pPr>
              <w:tabs>
                <w:tab w:val="left" w:pos="284"/>
              </w:tabs>
              <w:suppressAutoHyphens/>
              <w:jc w:val="center"/>
              <w:rPr>
                <w:rFonts w:ascii="Calibri" w:hAnsi="Calibri" w:cs="Calibri"/>
                <w:szCs w:val="20"/>
              </w:rPr>
            </w:pPr>
            <w:r>
              <w:rPr>
                <w:rFonts w:ascii="Calibri" w:hAnsi="Calibri" w:cs="Calibri"/>
                <w:szCs w:val="20"/>
              </w:rPr>
              <w:t>3 000</w:t>
            </w:r>
            <w:r w:rsidR="00DC7C1F" w:rsidRPr="004F71FD">
              <w:rPr>
                <w:rFonts w:ascii="Calibri" w:hAnsi="Calibri" w:cs="Calibri"/>
                <w:szCs w:val="20"/>
              </w:rPr>
              <w:t xml:space="preserve"> €</w:t>
            </w:r>
          </w:p>
        </w:tc>
      </w:tr>
    </w:tbl>
    <w:p w14:paraId="6DB0B7C8" w14:textId="77777777" w:rsidR="003B46ED" w:rsidRPr="004F71FD" w:rsidRDefault="003B46ED" w:rsidP="00427ACB">
      <w:pPr>
        <w:rPr>
          <w:rFonts w:ascii="Calibri" w:hAnsi="Calibri" w:cs="Calibri"/>
          <w:szCs w:val="20"/>
        </w:rPr>
      </w:pPr>
    </w:p>
    <w:p w14:paraId="2F877881" w14:textId="77777777" w:rsidR="003B46ED" w:rsidRPr="004F71FD" w:rsidRDefault="003B46ED" w:rsidP="00427ACB">
      <w:pPr>
        <w:rPr>
          <w:rFonts w:ascii="Calibri" w:hAnsi="Calibri" w:cs="Calibri"/>
          <w:szCs w:val="20"/>
        </w:rPr>
      </w:pPr>
    </w:p>
    <w:p w14:paraId="7B26C8A6" w14:textId="77777777" w:rsidR="003B46ED" w:rsidRPr="004F71FD" w:rsidRDefault="003B46ED" w:rsidP="009923C8">
      <w:pPr>
        <w:spacing w:after="200" w:line="276" w:lineRule="auto"/>
        <w:rPr>
          <w:rFonts w:ascii="Calibri" w:hAnsi="Calibri" w:cs="Calibri"/>
          <w:bCs/>
          <w:color w:val="FF6600"/>
          <w:kern w:val="32"/>
          <w:sz w:val="36"/>
          <w:szCs w:val="20"/>
        </w:rPr>
      </w:pPr>
      <w:r w:rsidRPr="004F71FD">
        <w:rPr>
          <w:rFonts w:ascii="Calibri" w:hAnsi="Calibri" w:cs="Calibri"/>
          <w:bCs/>
          <w:color w:val="FF6600"/>
          <w:kern w:val="32"/>
          <w:sz w:val="36"/>
          <w:szCs w:val="20"/>
        </w:rPr>
        <w:br w:type="page"/>
      </w:r>
    </w:p>
    <w:p w14:paraId="19EC75B4" w14:textId="77777777" w:rsidR="003B46ED" w:rsidRPr="004F71FD" w:rsidRDefault="003B46ED" w:rsidP="00431457">
      <w:pPr>
        <w:jc w:val="center"/>
        <w:rPr>
          <w:rFonts w:ascii="Calibri" w:hAnsi="Calibri" w:cs="Calibri"/>
          <w:b/>
          <w:sz w:val="36"/>
          <w:szCs w:val="36"/>
        </w:rPr>
      </w:pPr>
      <w:r w:rsidRPr="004F71FD">
        <w:rPr>
          <w:rFonts w:ascii="Calibri" w:hAnsi="Calibri" w:cs="Calibri"/>
          <w:b/>
          <w:sz w:val="36"/>
          <w:szCs w:val="36"/>
        </w:rPr>
        <w:lastRenderedPageBreak/>
        <w:t>Annexe 2  –  ADRESSES I.P. UTILISATRICES</w:t>
      </w:r>
    </w:p>
    <w:p w14:paraId="1F6C355D" w14:textId="77777777" w:rsidR="003B46ED" w:rsidRPr="004F71FD" w:rsidRDefault="003B46ED" w:rsidP="00431457">
      <w:pPr>
        <w:jc w:val="center"/>
        <w:rPr>
          <w:rFonts w:ascii="Calibri" w:hAnsi="Calibri" w:cs="Calibri"/>
          <w:b/>
          <w:sz w:val="36"/>
          <w:szCs w:val="36"/>
        </w:rPr>
      </w:pPr>
    </w:p>
    <w:p w14:paraId="1547E264" w14:textId="77777777" w:rsidR="003B46ED" w:rsidRPr="004F71FD" w:rsidRDefault="003B46ED" w:rsidP="00431457">
      <w:pPr>
        <w:jc w:val="center"/>
        <w:rPr>
          <w:rFonts w:ascii="Calibri" w:hAnsi="Calibri" w:cs="Calibri"/>
          <w:b/>
          <w:sz w:val="36"/>
          <w:szCs w:val="36"/>
        </w:rPr>
      </w:pPr>
    </w:p>
    <w:p w14:paraId="01C4D340" w14:textId="77777777" w:rsidR="003B46ED" w:rsidRPr="004F71FD" w:rsidRDefault="003B46ED" w:rsidP="00431457">
      <w:pPr>
        <w:jc w:val="center"/>
        <w:rPr>
          <w:rFonts w:ascii="Calibri" w:hAnsi="Calibri" w:cs="Calibri"/>
          <w:b/>
          <w:color w:val="FF0000"/>
          <w:szCs w:val="20"/>
        </w:rPr>
      </w:pPr>
    </w:p>
    <w:p w14:paraId="76E8E536" w14:textId="77777777" w:rsidR="003B46ED" w:rsidRPr="004F71FD" w:rsidRDefault="003B46ED" w:rsidP="00431457">
      <w:pPr>
        <w:jc w:val="center"/>
        <w:rPr>
          <w:rFonts w:ascii="Calibri" w:hAnsi="Calibri" w:cs="Calibri"/>
          <w:b/>
          <w:color w:val="FF0000"/>
          <w:szCs w:val="20"/>
        </w:rPr>
      </w:pPr>
    </w:p>
    <w:p w14:paraId="5FAE33D7" w14:textId="77777777" w:rsidR="003B46ED" w:rsidRPr="004F71FD" w:rsidRDefault="003B46ED" w:rsidP="00431457">
      <w:pPr>
        <w:jc w:val="center"/>
        <w:rPr>
          <w:rFonts w:ascii="Calibri" w:hAnsi="Calibri" w:cs="Calibri"/>
          <w:b/>
          <w:color w:val="FF0000"/>
          <w:szCs w:val="20"/>
        </w:rPr>
      </w:pPr>
    </w:p>
    <w:p w14:paraId="3907AD2D" w14:textId="77777777" w:rsidR="003B46ED" w:rsidRPr="004F71FD" w:rsidRDefault="003B46ED" w:rsidP="00431457">
      <w:pPr>
        <w:jc w:val="center"/>
        <w:rPr>
          <w:rFonts w:ascii="Calibri" w:hAnsi="Calibri" w:cs="Calibri"/>
          <w:b/>
          <w:color w:val="FF0000"/>
          <w:szCs w:val="20"/>
        </w:rPr>
      </w:pPr>
    </w:p>
    <w:p w14:paraId="768B6AAA" w14:textId="77777777" w:rsidR="003B46ED" w:rsidRPr="004F71FD" w:rsidRDefault="003B46ED" w:rsidP="00431457">
      <w:pPr>
        <w:jc w:val="center"/>
        <w:rPr>
          <w:rFonts w:ascii="Calibri" w:hAnsi="Calibri" w:cs="Calibri"/>
          <w:b/>
          <w:color w:val="FF0000"/>
          <w:szCs w:val="20"/>
        </w:rPr>
      </w:pPr>
    </w:p>
    <w:p w14:paraId="5D87FB5C" w14:textId="77777777" w:rsidR="00035ABB" w:rsidRPr="004F71FD" w:rsidRDefault="00035ABB" w:rsidP="00431457">
      <w:pPr>
        <w:jc w:val="center"/>
        <w:rPr>
          <w:rFonts w:ascii="Calibri" w:hAnsi="Calibri" w:cs="Calibri"/>
          <w:b/>
          <w:color w:val="FF0000"/>
          <w:sz w:val="24"/>
        </w:rPr>
      </w:pPr>
    </w:p>
    <w:p w14:paraId="44C2DF26" w14:textId="77777777" w:rsidR="00943397" w:rsidRPr="004F71FD" w:rsidRDefault="00780938" w:rsidP="00943397">
      <w:pPr>
        <w:jc w:val="center"/>
        <w:rPr>
          <w:rFonts w:ascii="Calibri" w:hAnsi="Calibri" w:cs="Calibri"/>
          <w:b/>
          <w:color w:val="000000" w:themeColor="text1"/>
          <w:sz w:val="24"/>
        </w:rPr>
      </w:pPr>
      <w:r w:rsidRPr="004F71FD">
        <w:rPr>
          <w:rFonts w:ascii="Calibri" w:hAnsi="Calibri" w:cs="Calibri"/>
          <w:b/>
          <w:color w:val="000000" w:themeColor="text1"/>
          <w:sz w:val="24"/>
        </w:rPr>
        <w:t>A compléter</w:t>
      </w:r>
    </w:p>
    <w:p w14:paraId="02F78FC6" w14:textId="77777777" w:rsidR="003B46ED" w:rsidRPr="004F71FD" w:rsidRDefault="003B46ED" w:rsidP="00431457">
      <w:pPr>
        <w:jc w:val="center"/>
        <w:rPr>
          <w:rFonts w:ascii="Calibri" w:hAnsi="Calibri" w:cs="Calibri"/>
          <w:b/>
          <w:color w:val="FF0000"/>
          <w:sz w:val="24"/>
        </w:rPr>
      </w:pPr>
    </w:p>
    <w:p w14:paraId="6E533FAC" w14:textId="77777777" w:rsidR="003B46ED" w:rsidRPr="004F71FD" w:rsidRDefault="003B46ED" w:rsidP="00431457">
      <w:pPr>
        <w:jc w:val="center"/>
        <w:rPr>
          <w:rFonts w:ascii="Calibri" w:hAnsi="Calibri" w:cs="Calibri"/>
          <w:b/>
          <w:color w:val="FF0000"/>
          <w:szCs w:val="20"/>
        </w:rPr>
      </w:pPr>
    </w:p>
    <w:p w14:paraId="0ABE91CA" w14:textId="77777777" w:rsidR="003B46ED" w:rsidRPr="004F71FD" w:rsidRDefault="003B46ED" w:rsidP="00431457">
      <w:pPr>
        <w:jc w:val="center"/>
        <w:rPr>
          <w:rFonts w:ascii="Calibri" w:hAnsi="Calibri" w:cs="Calibri"/>
          <w:b/>
          <w:color w:val="FF0000"/>
          <w:szCs w:val="20"/>
        </w:rPr>
      </w:pPr>
    </w:p>
    <w:p w14:paraId="4BEBB6F1" w14:textId="77777777" w:rsidR="003B46ED" w:rsidRPr="004F71FD" w:rsidRDefault="003B46ED" w:rsidP="00431457">
      <w:pPr>
        <w:jc w:val="center"/>
        <w:rPr>
          <w:rFonts w:ascii="Calibri" w:hAnsi="Calibri" w:cs="Calibri"/>
          <w:b/>
          <w:color w:val="FF0000"/>
          <w:szCs w:val="20"/>
        </w:rPr>
      </w:pPr>
    </w:p>
    <w:p w14:paraId="2CD61D1C" w14:textId="77777777" w:rsidR="003B46ED" w:rsidRPr="004F71FD" w:rsidRDefault="003B46ED" w:rsidP="00431457">
      <w:pPr>
        <w:jc w:val="center"/>
        <w:rPr>
          <w:rFonts w:ascii="Calibri" w:hAnsi="Calibri" w:cs="Calibri"/>
          <w:b/>
          <w:color w:val="FF0000"/>
          <w:szCs w:val="20"/>
        </w:rPr>
      </w:pPr>
    </w:p>
    <w:p w14:paraId="2D2781AE" w14:textId="77777777" w:rsidR="003B46ED" w:rsidRPr="004F71FD" w:rsidRDefault="003B46ED" w:rsidP="00431457">
      <w:pPr>
        <w:jc w:val="center"/>
        <w:rPr>
          <w:rFonts w:ascii="Calibri" w:hAnsi="Calibri" w:cs="Calibri"/>
          <w:b/>
          <w:color w:val="FF0000"/>
          <w:szCs w:val="20"/>
        </w:rPr>
      </w:pPr>
    </w:p>
    <w:p w14:paraId="5FA6C720" w14:textId="77777777" w:rsidR="003B46ED" w:rsidRPr="004F71FD" w:rsidRDefault="003B46ED" w:rsidP="00431457">
      <w:pPr>
        <w:jc w:val="center"/>
        <w:rPr>
          <w:rFonts w:ascii="Calibri" w:hAnsi="Calibri" w:cs="Calibri"/>
          <w:b/>
          <w:color w:val="FF0000"/>
          <w:szCs w:val="20"/>
        </w:rPr>
      </w:pPr>
    </w:p>
    <w:p w14:paraId="2733576F" w14:textId="77777777" w:rsidR="003B46ED" w:rsidRPr="004F71FD" w:rsidRDefault="003B46ED" w:rsidP="00431457">
      <w:pPr>
        <w:jc w:val="center"/>
        <w:rPr>
          <w:rFonts w:ascii="Calibri" w:hAnsi="Calibri" w:cs="Calibri"/>
          <w:b/>
          <w:color w:val="FF0000"/>
        </w:rPr>
        <w:sectPr w:rsidR="003B46ED" w:rsidRPr="004F71FD">
          <w:headerReference w:type="default" r:id="rId12"/>
          <w:footerReference w:type="default" r:id="rId13"/>
          <w:pgSz w:w="11906" w:h="16838"/>
          <w:pgMar w:top="1417" w:right="1417" w:bottom="1417" w:left="1417" w:header="708" w:footer="708" w:gutter="0"/>
          <w:cols w:space="708"/>
          <w:docGrid w:linePitch="360"/>
        </w:sectPr>
      </w:pPr>
    </w:p>
    <w:p w14:paraId="77AE10CB" w14:textId="77777777" w:rsidR="003B46ED" w:rsidRPr="004F71FD" w:rsidRDefault="003B46ED" w:rsidP="00F559AD">
      <w:pPr>
        <w:jc w:val="center"/>
        <w:rPr>
          <w:rFonts w:ascii="Calibri" w:hAnsi="Calibri" w:cs="Calibri"/>
          <w:b/>
          <w:sz w:val="36"/>
          <w:szCs w:val="36"/>
        </w:rPr>
      </w:pPr>
      <w:r w:rsidRPr="004F71FD">
        <w:rPr>
          <w:rFonts w:ascii="Calibri" w:hAnsi="Calibri" w:cs="Calibri"/>
          <w:b/>
          <w:sz w:val="36"/>
          <w:szCs w:val="36"/>
        </w:rPr>
        <w:lastRenderedPageBreak/>
        <w:t>Annexe 3  –  NOTICE D’UTILISATION</w:t>
      </w:r>
    </w:p>
    <w:p w14:paraId="6BC722EC" w14:textId="77777777" w:rsidR="003B46ED" w:rsidRPr="004F71FD" w:rsidRDefault="003B46ED" w:rsidP="00431457">
      <w:pPr>
        <w:jc w:val="center"/>
        <w:rPr>
          <w:rFonts w:ascii="Calibri" w:hAnsi="Calibri" w:cs="Calibri"/>
          <w:b/>
          <w:color w:val="FF0000"/>
        </w:rPr>
      </w:pPr>
    </w:p>
    <w:p w14:paraId="51939638" w14:textId="77777777" w:rsidR="003D5053" w:rsidRPr="004F71FD" w:rsidRDefault="003D5053" w:rsidP="00431457">
      <w:pPr>
        <w:jc w:val="center"/>
        <w:rPr>
          <w:rFonts w:ascii="Calibri" w:hAnsi="Calibri" w:cs="Calibri"/>
          <w:b/>
          <w:color w:val="FF0000"/>
        </w:rPr>
      </w:pPr>
    </w:p>
    <w:p w14:paraId="25F6BE22" w14:textId="77777777" w:rsidR="002A5EA8" w:rsidRPr="004F71FD" w:rsidRDefault="002A5EA8">
      <w:pPr>
        <w:rPr>
          <w:rFonts w:ascii="Calibri" w:hAnsi="Calibri" w:cs="Calibri"/>
          <w:b/>
          <w:color w:val="FF0000"/>
        </w:rPr>
      </w:pPr>
    </w:p>
    <w:p w14:paraId="05E8E563" w14:textId="77777777" w:rsidR="00A5713A" w:rsidRPr="004F71FD" w:rsidRDefault="00A5713A">
      <w:pPr>
        <w:rPr>
          <w:rFonts w:ascii="Calibri" w:hAnsi="Calibri" w:cs="Calibri"/>
          <w:b/>
          <w:color w:val="FF0000"/>
        </w:rPr>
      </w:pPr>
    </w:p>
    <w:p w14:paraId="52B4C1EF" w14:textId="77777777" w:rsidR="008C5EDF" w:rsidRPr="004F71FD" w:rsidRDefault="008C5EDF">
      <w:pPr>
        <w:rPr>
          <w:rFonts w:ascii="Calibri" w:hAnsi="Calibri" w:cs="Calibri"/>
          <w:b/>
          <w:color w:val="FF0000"/>
        </w:rPr>
      </w:pPr>
    </w:p>
    <w:p w14:paraId="7B80C5C9" w14:textId="77777777" w:rsidR="00780938" w:rsidRPr="004F71FD" w:rsidRDefault="00780938" w:rsidP="00780938">
      <w:pPr>
        <w:jc w:val="center"/>
        <w:rPr>
          <w:rFonts w:ascii="Calibri" w:hAnsi="Calibri" w:cs="Calibri"/>
          <w:b/>
          <w:color w:val="FF0000"/>
          <w:sz w:val="28"/>
          <w:szCs w:val="28"/>
        </w:rPr>
      </w:pPr>
    </w:p>
    <w:p w14:paraId="1630B9AA" w14:textId="77777777" w:rsidR="003D5053" w:rsidRPr="004F71FD" w:rsidRDefault="003D5053">
      <w:pPr>
        <w:rPr>
          <w:rFonts w:ascii="Calibri" w:hAnsi="Calibri" w:cs="Calibri"/>
          <w:b/>
          <w:color w:val="FF0000"/>
        </w:rPr>
      </w:pPr>
      <w:r w:rsidRPr="004F71FD">
        <w:rPr>
          <w:rFonts w:ascii="Calibri" w:hAnsi="Calibri" w:cs="Calibri"/>
          <w:b/>
          <w:color w:val="FF0000"/>
        </w:rPr>
        <w:br w:type="page"/>
      </w:r>
    </w:p>
    <w:p w14:paraId="664F7C28" w14:textId="77777777" w:rsidR="003D5053" w:rsidRPr="004F71FD" w:rsidRDefault="003D5053" w:rsidP="00431457">
      <w:pPr>
        <w:jc w:val="center"/>
        <w:rPr>
          <w:rFonts w:ascii="Calibri" w:hAnsi="Calibri" w:cs="Calibri"/>
          <w:b/>
          <w:color w:val="FF0000"/>
        </w:rPr>
      </w:pPr>
    </w:p>
    <w:p w14:paraId="125AFCBA" w14:textId="77777777" w:rsidR="003D5053" w:rsidRPr="004F71FD" w:rsidRDefault="003D5053" w:rsidP="003D5053">
      <w:pPr>
        <w:jc w:val="center"/>
        <w:rPr>
          <w:rFonts w:ascii="Calibri" w:hAnsi="Calibri" w:cs="Calibri"/>
          <w:b/>
          <w:sz w:val="36"/>
          <w:szCs w:val="36"/>
        </w:rPr>
      </w:pPr>
      <w:r w:rsidRPr="004F71FD">
        <w:rPr>
          <w:rFonts w:ascii="Calibri" w:hAnsi="Calibri" w:cs="Calibri"/>
          <w:b/>
          <w:sz w:val="36"/>
          <w:szCs w:val="36"/>
        </w:rPr>
        <w:t>Annexe 4  –  SPECIFICATIONS TECHNIQUES</w:t>
      </w:r>
    </w:p>
    <w:p w14:paraId="479E1827" w14:textId="77777777" w:rsidR="003D5053" w:rsidRPr="004F71FD" w:rsidRDefault="003D5053" w:rsidP="003D5053">
      <w:pPr>
        <w:jc w:val="center"/>
        <w:rPr>
          <w:rFonts w:ascii="Calibri" w:hAnsi="Calibri" w:cs="Calibri"/>
          <w:b/>
          <w:sz w:val="36"/>
          <w:szCs w:val="36"/>
        </w:rPr>
      </w:pPr>
    </w:p>
    <w:p w14:paraId="17116CEF" w14:textId="77777777" w:rsidR="003D5053" w:rsidRPr="004F71FD" w:rsidRDefault="003D5053" w:rsidP="003D5053">
      <w:pPr>
        <w:jc w:val="both"/>
        <w:rPr>
          <w:rFonts w:ascii="Calibri" w:hAnsi="Calibri" w:cs="Calibri"/>
          <w:b/>
          <w:sz w:val="36"/>
          <w:szCs w:val="36"/>
        </w:rPr>
      </w:pPr>
    </w:p>
    <w:p w14:paraId="128CBB5C" w14:textId="77777777" w:rsidR="00B96905" w:rsidRPr="004F71FD" w:rsidRDefault="00B96905" w:rsidP="00B96905">
      <w:pPr>
        <w:pStyle w:val="Titre1"/>
        <w:pBdr>
          <w:bottom w:val="single" w:sz="36" w:space="1" w:color="86C5F0"/>
        </w:pBdr>
        <w:ind w:left="0" w:firstLine="0"/>
        <w:rPr>
          <w:rFonts w:asciiTheme="minorHAnsi" w:hAnsiTheme="minorHAnsi"/>
          <w:b/>
          <w:bCs w:val="0"/>
          <w:kern w:val="28"/>
          <w:sz w:val="24"/>
          <w:szCs w:val="24"/>
        </w:rPr>
      </w:pPr>
      <w:r w:rsidRPr="004F71FD">
        <w:rPr>
          <w:b/>
          <w:bCs w:val="0"/>
        </w:rPr>
        <w:br w:type="page"/>
      </w:r>
      <w:bookmarkStart w:id="109" w:name="_Toc363228189"/>
      <w:r w:rsidRPr="004F71FD">
        <w:rPr>
          <w:rFonts w:asciiTheme="minorHAnsi" w:hAnsiTheme="minorHAnsi"/>
          <w:b/>
          <w:bCs w:val="0"/>
          <w:sz w:val="24"/>
          <w:szCs w:val="24"/>
        </w:rPr>
        <w:lastRenderedPageBreak/>
        <w:t>Présentation</w:t>
      </w:r>
      <w:bookmarkEnd w:id="109"/>
    </w:p>
    <w:p w14:paraId="3BFC642E" w14:textId="77777777" w:rsidR="00B96905" w:rsidRPr="004F71FD" w:rsidRDefault="00B96905" w:rsidP="00B96905">
      <w:pPr>
        <w:rPr>
          <w:rFonts w:asciiTheme="minorHAnsi" w:hAnsiTheme="minorHAnsi" w:cs="Arial"/>
          <w:szCs w:val="20"/>
        </w:rPr>
      </w:pPr>
    </w:p>
    <w:p w14:paraId="5C9C158C" w14:textId="77777777" w:rsidR="00B96905" w:rsidRPr="004F71FD" w:rsidRDefault="00B96905" w:rsidP="00B96905">
      <w:pPr>
        <w:rPr>
          <w:rFonts w:asciiTheme="minorHAnsi" w:hAnsiTheme="minorHAnsi"/>
          <w:szCs w:val="20"/>
        </w:rPr>
      </w:pPr>
      <w:r w:rsidRPr="004F71FD">
        <w:rPr>
          <w:rFonts w:asciiTheme="minorHAnsi" w:hAnsiTheme="minorHAnsi"/>
          <w:szCs w:val="20"/>
        </w:rPr>
        <w:t xml:space="preserve">Ce document présente les </w:t>
      </w:r>
      <w:proofErr w:type="spellStart"/>
      <w:r w:rsidRPr="004F71FD">
        <w:rPr>
          <w:rFonts w:asciiTheme="minorHAnsi" w:hAnsiTheme="minorHAnsi"/>
          <w:szCs w:val="20"/>
        </w:rPr>
        <w:t>Webservice</w:t>
      </w:r>
      <w:proofErr w:type="spellEnd"/>
      <w:r w:rsidRPr="004F71FD">
        <w:rPr>
          <w:rFonts w:asciiTheme="minorHAnsi" w:hAnsiTheme="minorHAnsi"/>
          <w:szCs w:val="20"/>
        </w:rPr>
        <w:t xml:space="preserve">  Maïa.</w:t>
      </w:r>
    </w:p>
    <w:p w14:paraId="6AF377B8" w14:textId="77777777" w:rsidR="000D3FB3" w:rsidRPr="004F71FD" w:rsidRDefault="00B96905" w:rsidP="00B96905">
      <w:pPr>
        <w:rPr>
          <w:rFonts w:asciiTheme="minorHAnsi" w:hAnsiTheme="minorHAnsi"/>
          <w:szCs w:val="20"/>
        </w:rPr>
      </w:pPr>
      <w:r w:rsidRPr="004F71FD">
        <w:rPr>
          <w:rFonts w:asciiTheme="minorHAnsi" w:hAnsiTheme="minorHAnsi"/>
          <w:szCs w:val="20"/>
        </w:rPr>
        <w:t>Il décrit les interfaces des méthodes mises à disposition et détaille les valeurs des paramètres.</w:t>
      </w:r>
    </w:p>
    <w:p w14:paraId="1944C236" w14:textId="77777777" w:rsidR="000D3FB3" w:rsidRPr="004F71FD" w:rsidRDefault="000D3FB3" w:rsidP="00B96905">
      <w:pPr>
        <w:rPr>
          <w:rFonts w:asciiTheme="minorHAnsi" w:hAnsiTheme="minorHAnsi"/>
          <w:szCs w:val="20"/>
        </w:rPr>
      </w:pPr>
    </w:p>
    <w:p w14:paraId="7DDB4889" w14:textId="77777777" w:rsidR="00B96905" w:rsidRPr="004F71FD" w:rsidRDefault="00B96905" w:rsidP="00B96905">
      <w:pPr>
        <w:pStyle w:val="Titre1"/>
        <w:pageBreakBefore/>
        <w:numPr>
          <w:ilvl w:val="0"/>
          <w:numId w:val="32"/>
        </w:numPr>
        <w:pBdr>
          <w:bottom w:val="single" w:sz="36" w:space="2" w:color="86C5F0"/>
        </w:pBdr>
        <w:spacing w:before="240" w:after="120"/>
        <w:jc w:val="both"/>
        <w:rPr>
          <w:rFonts w:asciiTheme="minorHAnsi" w:hAnsiTheme="minorHAnsi"/>
          <w:b/>
          <w:bCs w:val="0"/>
          <w:sz w:val="20"/>
          <w:szCs w:val="20"/>
        </w:rPr>
      </w:pPr>
      <w:bookmarkStart w:id="110" w:name="_Toc363228190"/>
      <w:r w:rsidRPr="004F71FD">
        <w:rPr>
          <w:rFonts w:asciiTheme="minorHAnsi" w:hAnsiTheme="minorHAnsi"/>
          <w:b/>
          <w:bCs w:val="0"/>
          <w:sz w:val="20"/>
          <w:szCs w:val="20"/>
        </w:rPr>
        <w:lastRenderedPageBreak/>
        <w:t>Listes des services disponibles</w:t>
      </w:r>
      <w:bookmarkEnd w:id="110"/>
    </w:p>
    <w:p w14:paraId="607AB571" w14:textId="77777777" w:rsidR="00F95FB8" w:rsidRPr="004F71FD" w:rsidRDefault="00F95FB8" w:rsidP="00F9138F"/>
    <w:p w14:paraId="5E8F8BB0" w14:textId="77777777" w:rsidR="00B96905" w:rsidRPr="004F71FD" w:rsidRDefault="00970863" w:rsidP="00B96905">
      <w:pPr>
        <w:pStyle w:val="Titre2"/>
        <w:numPr>
          <w:ilvl w:val="1"/>
          <w:numId w:val="32"/>
        </w:numPr>
        <w:pBdr>
          <w:bottom w:val="single" w:sz="36" w:space="2" w:color="86C5F0"/>
        </w:pBdr>
        <w:spacing w:before="240" w:after="120"/>
        <w:jc w:val="both"/>
        <w:rPr>
          <w:rFonts w:asciiTheme="minorHAnsi" w:hAnsiTheme="minorHAnsi"/>
          <w:b/>
          <w:bCs w:val="0"/>
          <w:sz w:val="20"/>
          <w:szCs w:val="20"/>
        </w:rPr>
      </w:pPr>
      <w:bookmarkStart w:id="111" w:name="_ReferenceAdresseReponseType"/>
      <w:bookmarkStart w:id="112" w:name="_Toc433199250"/>
      <w:bookmarkStart w:id="113" w:name="_Toc440535273"/>
      <w:bookmarkStart w:id="114" w:name="_Toc440962201"/>
      <w:bookmarkStart w:id="115" w:name="_Toc433199270"/>
      <w:bookmarkStart w:id="116" w:name="_Toc440535293"/>
      <w:bookmarkStart w:id="117" w:name="_Toc440962221"/>
      <w:bookmarkStart w:id="118" w:name="_Toc433199271"/>
      <w:bookmarkStart w:id="119" w:name="_Toc440535294"/>
      <w:bookmarkStart w:id="120" w:name="_Toc440962222"/>
      <w:bookmarkEnd w:id="111"/>
      <w:bookmarkEnd w:id="112"/>
      <w:bookmarkEnd w:id="113"/>
      <w:bookmarkEnd w:id="114"/>
      <w:bookmarkEnd w:id="115"/>
      <w:bookmarkEnd w:id="116"/>
      <w:bookmarkEnd w:id="117"/>
      <w:bookmarkEnd w:id="118"/>
      <w:bookmarkEnd w:id="119"/>
      <w:bookmarkEnd w:id="120"/>
      <w:proofErr w:type="spellStart"/>
      <w:r w:rsidRPr="004F71FD">
        <w:rPr>
          <w:rFonts w:asciiTheme="minorHAnsi" w:hAnsiTheme="minorHAnsi"/>
          <w:b/>
          <w:bCs w:val="0"/>
          <w:sz w:val="20"/>
          <w:szCs w:val="20"/>
        </w:rPr>
        <w:t>Obten</w:t>
      </w:r>
      <w:r w:rsidR="0039633C" w:rsidRPr="004F71FD">
        <w:rPr>
          <w:rFonts w:asciiTheme="minorHAnsi" w:hAnsiTheme="minorHAnsi"/>
          <w:b/>
          <w:bCs w:val="0"/>
          <w:sz w:val="20"/>
          <w:szCs w:val="20"/>
        </w:rPr>
        <w:t>ir</w:t>
      </w:r>
      <w:r w:rsidRPr="004F71FD">
        <w:rPr>
          <w:rFonts w:asciiTheme="minorHAnsi" w:hAnsiTheme="minorHAnsi"/>
          <w:b/>
          <w:bCs w:val="0"/>
          <w:sz w:val="20"/>
          <w:szCs w:val="20"/>
        </w:rPr>
        <w:t>Commune</w:t>
      </w:r>
      <w:r w:rsidR="0039633C" w:rsidRPr="004F71FD">
        <w:rPr>
          <w:rFonts w:asciiTheme="minorHAnsi" w:hAnsiTheme="minorHAnsi"/>
          <w:b/>
          <w:bCs w:val="0"/>
          <w:sz w:val="20"/>
          <w:szCs w:val="20"/>
        </w:rPr>
        <w:t>s</w:t>
      </w:r>
      <w:proofErr w:type="spellEnd"/>
    </w:p>
    <w:p w14:paraId="43EEBE65" w14:textId="77777777" w:rsidR="0039633C" w:rsidRPr="004F71FD" w:rsidRDefault="0039633C" w:rsidP="00F9138F">
      <w:pPr>
        <w:rPr>
          <w:rFonts w:asciiTheme="minorHAnsi" w:hAnsiTheme="minorHAnsi"/>
          <w:bCs/>
        </w:rPr>
      </w:pPr>
      <w:r w:rsidRPr="004F71FD">
        <w:rPr>
          <w:rFonts w:asciiTheme="minorHAnsi" w:hAnsiTheme="minorHAnsi"/>
        </w:rPr>
        <w:t>Permet d’obtenir l’ensemble des codes INSEE et communes rattachés à un code postal</w:t>
      </w:r>
    </w:p>
    <w:p w14:paraId="390B1244" w14:textId="77777777" w:rsidR="0039633C" w:rsidRPr="004F71FD" w:rsidRDefault="0039633C"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21" w:name="_Toc445996612"/>
      <w:r w:rsidRPr="004F71FD">
        <w:rPr>
          <w:rFonts w:asciiTheme="minorHAnsi" w:hAnsiTheme="minorHAnsi"/>
          <w:b/>
          <w:bCs w:val="0"/>
          <w:sz w:val="20"/>
          <w:szCs w:val="20"/>
        </w:rPr>
        <w:t>Requête</w:t>
      </w:r>
      <w:bookmarkEnd w:id="121"/>
      <w:r w:rsidRPr="004F71FD">
        <w:rPr>
          <w:rFonts w:asciiTheme="minorHAnsi" w:hAnsiTheme="minorHAnsi"/>
          <w:b/>
          <w:bCs w:val="0"/>
          <w:sz w:val="20"/>
          <w:szCs w:val="20"/>
        </w:rPr>
        <w:t xml:space="preserve"> </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21"/>
        <w:gridCol w:w="4695"/>
        <w:gridCol w:w="1417"/>
        <w:gridCol w:w="1294"/>
      </w:tblGrid>
      <w:tr w:rsidR="0039633C" w:rsidRPr="004F71FD" w14:paraId="4192CEB2" w14:textId="77777777" w:rsidTr="00241029">
        <w:trPr>
          <w:cantSplit/>
          <w:tblHeader/>
        </w:trPr>
        <w:tc>
          <w:tcPr>
            <w:tcW w:w="5000" w:type="pct"/>
            <w:gridSpan w:val="4"/>
            <w:shd w:val="clear" w:color="auto" w:fill="1E9BC3"/>
            <w:vAlign w:val="center"/>
          </w:tcPr>
          <w:p w14:paraId="78C891EB" w14:textId="77777777" w:rsidR="0039633C" w:rsidRPr="004F71FD" w:rsidRDefault="0039633C" w:rsidP="00241029">
            <w:pPr>
              <w:rPr>
                <w:rFonts w:asciiTheme="minorHAnsi" w:hAnsiTheme="minorHAnsi"/>
                <w:b/>
                <w:color w:val="FFFFFF"/>
                <w:sz w:val="28"/>
                <w:szCs w:val="28"/>
              </w:rPr>
            </w:pPr>
            <w:proofErr w:type="spellStart"/>
            <w:r w:rsidRPr="004F71FD">
              <w:rPr>
                <w:rFonts w:asciiTheme="minorHAnsi" w:hAnsiTheme="minorHAnsi"/>
                <w:b/>
                <w:color w:val="FFFFFF"/>
                <w:sz w:val="28"/>
                <w:szCs w:val="28"/>
              </w:rPr>
              <w:t>obtentionCommunesDemande</w:t>
            </w:r>
            <w:proofErr w:type="spellEnd"/>
          </w:p>
        </w:tc>
      </w:tr>
      <w:tr w:rsidR="0039633C" w:rsidRPr="004F71FD" w14:paraId="131C0BC9" w14:textId="77777777" w:rsidTr="007359B8">
        <w:trPr>
          <w:cantSplit/>
          <w:trHeight w:val="326"/>
          <w:tblHeader/>
        </w:trPr>
        <w:tc>
          <w:tcPr>
            <w:tcW w:w="987" w:type="pct"/>
            <w:shd w:val="clear" w:color="auto" w:fill="7ACFEA"/>
            <w:vAlign w:val="center"/>
          </w:tcPr>
          <w:p w14:paraId="381052EA"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544" w:type="pct"/>
            <w:shd w:val="clear" w:color="auto" w:fill="7ACFEA"/>
            <w:vAlign w:val="center"/>
          </w:tcPr>
          <w:p w14:paraId="6549A316" w14:textId="77777777" w:rsidR="0039633C" w:rsidRPr="004F71FD" w:rsidRDefault="0039633C" w:rsidP="00241029">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768" w:type="pct"/>
            <w:shd w:val="clear" w:color="auto" w:fill="7ACFEA"/>
            <w:vAlign w:val="center"/>
          </w:tcPr>
          <w:p w14:paraId="55027927"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701" w:type="pct"/>
            <w:shd w:val="clear" w:color="auto" w:fill="7ACFEA"/>
            <w:vAlign w:val="center"/>
          </w:tcPr>
          <w:p w14:paraId="5AEEB82A"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39633C" w:rsidRPr="004F71FD" w14:paraId="6D132DF5" w14:textId="77777777" w:rsidTr="007359B8">
        <w:trPr>
          <w:cantSplit/>
        </w:trPr>
        <w:tc>
          <w:tcPr>
            <w:tcW w:w="987" w:type="pct"/>
            <w:vAlign w:val="center"/>
          </w:tcPr>
          <w:p w14:paraId="35FCE068" w14:textId="77777777" w:rsidR="0039633C" w:rsidRPr="004F71FD" w:rsidRDefault="0039633C" w:rsidP="00241029">
            <w:pPr>
              <w:pStyle w:val="Corpsdetableau"/>
              <w:rPr>
                <w:rFonts w:asciiTheme="minorHAnsi" w:hAnsiTheme="minorHAnsi" w:cs="Arial"/>
                <w:sz w:val="20"/>
              </w:rPr>
            </w:pPr>
            <w:proofErr w:type="spellStart"/>
            <w:r w:rsidRPr="004F71FD">
              <w:rPr>
                <w:rFonts w:asciiTheme="minorHAnsi" w:hAnsiTheme="minorHAnsi" w:cs="Arial"/>
                <w:sz w:val="20"/>
              </w:rPr>
              <w:t>entete</w:t>
            </w:r>
            <w:proofErr w:type="spellEnd"/>
          </w:p>
        </w:tc>
        <w:tc>
          <w:tcPr>
            <w:tcW w:w="2544" w:type="pct"/>
            <w:vAlign w:val="center"/>
          </w:tcPr>
          <w:p w14:paraId="4139CD13" w14:textId="77777777" w:rsidR="0039633C" w:rsidRPr="004F71FD" w:rsidRDefault="0039633C" w:rsidP="00241029">
            <w:pPr>
              <w:pStyle w:val="Corpsdetableau"/>
              <w:ind w:left="400" w:hanging="400"/>
              <w:jc w:val="both"/>
              <w:rPr>
                <w:rFonts w:asciiTheme="minorHAnsi" w:hAnsiTheme="minorHAnsi" w:cs="Arial"/>
                <w:sz w:val="20"/>
              </w:rPr>
            </w:pPr>
            <w:r w:rsidRPr="004F71FD">
              <w:rPr>
                <w:rFonts w:asciiTheme="minorHAnsi" w:hAnsiTheme="minorHAnsi" w:cs="Arial"/>
                <w:sz w:val="20"/>
              </w:rPr>
              <w:t xml:space="preserve">Entête de la requête dont la structure est définie dans les types complexes. On y retrouve la version du </w:t>
            </w:r>
            <w:proofErr w:type="spellStart"/>
            <w:r w:rsidRPr="004F71FD">
              <w:rPr>
                <w:rFonts w:asciiTheme="minorHAnsi" w:hAnsiTheme="minorHAnsi" w:cs="Arial"/>
                <w:sz w:val="20"/>
              </w:rPr>
              <w:t>webservice</w:t>
            </w:r>
            <w:proofErr w:type="spellEnd"/>
            <w:r w:rsidRPr="004F71FD">
              <w:rPr>
                <w:rFonts w:asciiTheme="minorHAnsi" w:hAnsiTheme="minorHAnsi" w:cs="Arial"/>
                <w:sz w:val="20"/>
              </w:rPr>
              <w:t>, l’identification de l’OC passant la commande et l’horodatage de la demande.</w:t>
            </w:r>
          </w:p>
        </w:tc>
        <w:tc>
          <w:tcPr>
            <w:tcW w:w="768" w:type="pct"/>
            <w:vAlign w:val="center"/>
          </w:tcPr>
          <w:p w14:paraId="617D1CD4" w14:textId="77777777" w:rsidR="0039633C" w:rsidRPr="004F71FD" w:rsidRDefault="0039633C" w:rsidP="00241029">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EnteteRequeteType</w:t>
            </w:r>
            <w:proofErr w:type="spellEnd"/>
          </w:p>
          <w:p w14:paraId="17C7E36F" w14:textId="77777777" w:rsidR="0039633C" w:rsidRPr="004F71FD" w:rsidRDefault="0039633C" w:rsidP="007359B8">
            <w:pPr>
              <w:pStyle w:val="Corpsdetableau"/>
              <w:rPr>
                <w:rFonts w:asciiTheme="minorHAnsi" w:hAnsiTheme="minorHAnsi" w:cs="Arial"/>
                <w:sz w:val="20"/>
              </w:rPr>
            </w:pPr>
          </w:p>
        </w:tc>
        <w:tc>
          <w:tcPr>
            <w:tcW w:w="701" w:type="pct"/>
            <w:vAlign w:val="center"/>
          </w:tcPr>
          <w:p w14:paraId="6A6CDACF" w14:textId="77777777" w:rsidR="0039633C" w:rsidRPr="004F71FD" w:rsidRDefault="0039633C" w:rsidP="00241029">
            <w:pPr>
              <w:pStyle w:val="Corpsdetableau"/>
              <w:jc w:val="center"/>
              <w:rPr>
                <w:rFonts w:asciiTheme="minorHAnsi" w:hAnsiTheme="minorHAnsi" w:cs="Arial"/>
                <w:sz w:val="20"/>
              </w:rPr>
            </w:pPr>
          </w:p>
        </w:tc>
      </w:tr>
      <w:tr w:rsidR="0039633C" w:rsidRPr="004F71FD" w14:paraId="2182F527" w14:textId="77777777" w:rsidTr="007359B8">
        <w:trPr>
          <w:cantSplit/>
        </w:trPr>
        <w:tc>
          <w:tcPr>
            <w:tcW w:w="987" w:type="pct"/>
            <w:vAlign w:val="center"/>
          </w:tcPr>
          <w:p w14:paraId="13D70C63" w14:textId="77777777" w:rsidR="0039633C" w:rsidRPr="004F71FD" w:rsidRDefault="0039633C" w:rsidP="00241029">
            <w:pPr>
              <w:pStyle w:val="Corpsdetableau"/>
              <w:rPr>
                <w:rFonts w:asciiTheme="minorHAnsi" w:hAnsiTheme="minorHAnsi" w:cs="Arial"/>
                <w:sz w:val="20"/>
              </w:rPr>
            </w:pPr>
            <w:proofErr w:type="spellStart"/>
            <w:r w:rsidRPr="004F71FD">
              <w:rPr>
                <w:rFonts w:asciiTheme="minorHAnsi" w:hAnsiTheme="minorHAnsi" w:cs="Arial"/>
                <w:sz w:val="20"/>
              </w:rPr>
              <w:t>codePostal</w:t>
            </w:r>
            <w:proofErr w:type="spellEnd"/>
          </w:p>
        </w:tc>
        <w:tc>
          <w:tcPr>
            <w:tcW w:w="2544" w:type="pct"/>
            <w:vAlign w:val="center"/>
          </w:tcPr>
          <w:p w14:paraId="3C02F986" w14:textId="77777777" w:rsidR="0039633C" w:rsidRPr="004F71FD" w:rsidRDefault="0039633C" w:rsidP="00241029">
            <w:pPr>
              <w:pStyle w:val="Corpsdetableau"/>
              <w:ind w:left="400" w:hanging="400"/>
              <w:jc w:val="both"/>
              <w:rPr>
                <w:rFonts w:asciiTheme="minorHAnsi" w:hAnsiTheme="minorHAnsi" w:cs="Arial"/>
                <w:sz w:val="20"/>
              </w:rPr>
            </w:pPr>
            <w:r w:rsidRPr="004F71FD">
              <w:rPr>
                <w:rFonts w:asciiTheme="minorHAnsi" w:hAnsiTheme="minorHAnsi" w:cs="Arial"/>
                <w:sz w:val="20"/>
              </w:rPr>
              <w:t>Code Postal.</w:t>
            </w:r>
          </w:p>
        </w:tc>
        <w:tc>
          <w:tcPr>
            <w:tcW w:w="768" w:type="pct"/>
            <w:vAlign w:val="center"/>
          </w:tcPr>
          <w:p w14:paraId="592B4F10" w14:textId="77777777" w:rsidR="0039633C" w:rsidRPr="004F71FD" w:rsidRDefault="0039633C"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String(5)</w:t>
            </w:r>
          </w:p>
        </w:tc>
        <w:tc>
          <w:tcPr>
            <w:tcW w:w="701" w:type="pct"/>
            <w:vAlign w:val="center"/>
          </w:tcPr>
          <w:p w14:paraId="6D84FA4B" w14:textId="77777777" w:rsidR="0039633C" w:rsidRPr="004F71FD" w:rsidRDefault="0039633C" w:rsidP="00241029">
            <w:pPr>
              <w:pStyle w:val="Corpsdetableau"/>
              <w:jc w:val="center"/>
              <w:rPr>
                <w:rFonts w:asciiTheme="minorHAnsi" w:hAnsiTheme="minorHAnsi" w:cs="Arial"/>
                <w:sz w:val="20"/>
              </w:rPr>
            </w:pPr>
          </w:p>
        </w:tc>
      </w:tr>
    </w:tbl>
    <w:p w14:paraId="38038DD8" w14:textId="77777777" w:rsidR="0039633C" w:rsidRPr="004F71FD" w:rsidRDefault="0039633C"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22" w:name="_Toc445996613"/>
      <w:r w:rsidRPr="004F71FD">
        <w:rPr>
          <w:rFonts w:asciiTheme="minorHAnsi" w:hAnsiTheme="minorHAnsi"/>
          <w:b/>
          <w:bCs w:val="0"/>
          <w:sz w:val="20"/>
          <w:szCs w:val="20"/>
        </w:rPr>
        <w:t>Réponse</w:t>
      </w:r>
      <w:bookmarkEnd w:id="122"/>
      <w:r w:rsidRPr="004F71FD">
        <w:rPr>
          <w:rFonts w:asciiTheme="minorHAnsi" w:hAnsiTheme="minorHAnsi"/>
          <w:b/>
          <w:bCs w:val="0"/>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44"/>
        <w:gridCol w:w="3969"/>
        <w:gridCol w:w="2343"/>
        <w:gridCol w:w="1106"/>
      </w:tblGrid>
      <w:tr w:rsidR="0039633C" w:rsidRPr="004F71FD" w14:paraId="7BF569AC" w14:textId="77777777" w:rsidTr="00241029">
        <w:trPr>
          <w:cantSplit/>
          <w:tblHeader/>
        </w:trPr>
        <w:tc>
          <w:tcPr>
            <w:tcW w:w="5000" w:type="pct"/>
            <w:gridSpan w:val="4"/>
            <w:shd w:val="clear" w:color="auto" w:fill="1E9BC3"/>
            <w:vAlign w:val="center"/>
          </w:tcPr>
          <w:p w14:paraId="7B65658A" w14:textId="77777777" w:rsidR="0039633C" w:rsidRPr="004F71FD" w:rsidRDefault="0039633C" w:rsidP="00241029">
            <w:pPr>
              <w:rPr>
                <w:rFonts w:asciiTheme="minorHAnsi" w:hAnsiTheme="minorHAnsi"/>
                <w:b/>
                <w:color w:val="FFFFFF"/>
                <w:sz w:val="28"/>
                <w:szCs w:val="28"/>
              </w:rPr>
            </w:pPr>
            <w:proofErr w:type="spellStart"/>
            <w:r w:rsidRPr="004F71FD">
              <w:rPr>
                <w:rFonts w:asciiTheme="minorHAnsi" w:hAnsiTheme="minorHAnsi"/>
                <w:b/>
                <w:color w:val="FFFFFF"/>
                <w:sz w:val="28"/>
                <w:szCs w:val="28"/>
              </w:rPr>
              <w:t>obtentionCommunesReponse</w:t>
            </w:r>
            <w:proofErr w:type="spellEnd"/>
          </w:p>
        </w:tc>
      </w:tr>
      <w:tr w:rsidR="0039633C" w:rsidRPr="004F71FD" w14:paraId="05099849" w14:textId="77777777" w:rsidTr="007359B8">
        <w:trPr>
          <w:cantSplit/>
          <w:trHeight w:val="325"/>
          <w:tblHeader/>
        </w:trPr>
        <w:tc>
          <w:tcPr>
            <w:tcW w:w="907" w:type="pct"/>
            <w:shd w:val="clear" w:color="auto" w:fill="7ACFEA"/>
            <w:vAlign w:val="center"/>
          </w:tcPr>
          <w:p w14:paraId="10E3E625"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190" w:type="pct"/>
            <w:shd w:val="clear" w:color="auto" w:fill="7ACFEA"/>
            <w:vAlign w:val="center"/>
          </w:tcPr>
          <w:p w14:paraId="1200DA42" w14:textId="77777777" w:rsidR="0039633C" w:rsidRPr="004F71FD" w:rsidRDefault="0039633C" w:rsidP="00241029">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1293" w:type="pct"/>
            <w:shd w:val="clear" w:color="auto" w:fill="7ACFEA"/>
            <w:vAlign w:val="center"/>
          </w:tcPr>
          <w:p w14:paraId="45C1CE06"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611" w:type="pct"/>
            <w:shd w:val="clear" w:color="auto" w:fill="7ACFEA"/>
            <w:vAlign w:val="center"/>
          </w:tcPr>
          <w:p w14:paraId="370990ED"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39633C" w:rsidRPr="004F71FD" w14:paraId="325B180C" w14:textId="77777777" w:rsidTr="007359B8">
        <w:trPr>
          <w:cantSplit/>
        </w:trPr>
        <w:tc>
          <w:tcPr>
            <w:tcW w:w="907" w:type="pct"/>
            <w:vAlign w:val="center"/>
          </w:tcPr>
          <w:p w14:paraId="5C23E73C" w14:textId="77777777" w:rsidR="0039633C" w:rsidRPr="004F71FD" w:rsidRDefault="0039633C" w:rsidP="00241029">
            <w:pPr>
              <w:pStyle w:val="Corpsdetexte"/>
              <w:rPr>
                <w:rFonts w:asciiTheme="minorHAnsi" w:hAnsiTheme="minorHAnsi"/>
              </w:rPr>
            </w:pPr>
            <w:proofErr w:type="spellStart"/>
            <w:r w:rsidRPr="004F71FD">
              <w:rPr>
                <w:rFonts w:asciiTheme="minorHAnsi" w:hAnsiTheme="minorHAnsi"/>
              </w:rPr>
              <w:t>entete</w:t>
            </w:r>
            <w:proofErr w:type="spellEnd"/>
          </w:p>
        </w:tc>
        <w:tc>
          <w:tcPr>
            <w:tcW w:w="2190" w:type="pct"/>
          </w:tcPr>
          <w:p w14:paraId="686AC3E8"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Entête de la réponse à la demande contenant  la version du web service, l’horodatage de la requête à laquelle correspond la réponse, l’horodatage de la réponse, un identifiant de réponse et l’identification de l’OC émetteur de la demande initiale.</w:t>
            </w:r>
          </w:p>
        </w:tc>
        <w:tc>
          <w:tcPr>
            <w:tcW w:w="1293" w:type="pct"/>
            <w:vAlign w:val="center"/>
          </w:tcPr>
          <w:p w14:paraId="62EA96B0" w14:textId="77777777" w:rsidR="0039633C" w:rsidRPr="004F71FD" w:rsidRDefault="0039633C" w:rsidP="00241029">
            <w:pPr>
              <w:pStyle w:val="Corpsdetexte"/>
              <w:ind w:left="400" w:hanging="400"/>
              <w:jc w:val="center"/>
              <w:rPr>
                <w:rFonts w:asciiTheme="minorHAnsi" w:hAnsiTheme="minorHAnsi"/>
              </w:rPr>
            </w:pPr>
            <w:proofErr w:type="spellStart"/>
            <w:r w:rsidRPr="004F71FD">
              <w:rPr>
                <w:rFonts w:asciiTheme="minorHAnsi" w:hAnsiTheme="minorHAnsi"/>
              </w:rPr>
              <w:t>EnteteReponseType</w:t>
            </w:r>
            <w:proofErr w:type="spellEnd"/>
          </w:p>
          <w:p w14:paraId="5CA3BDFF" w14:textId="77777777" w:rsidR="0039633C" w:rsidRPr="004F71FD" w:rsidRDefault="0039633C" w:rsidP="00F9138F">
            <w:pPr>
              <w:pStyle w:val="Corpsdetexte"/>
              <w:rPr>
                <w:rFonts w:asciiTheme="minorHAnsi" w:hAnsiTheme="minorHAnsi"/>
              </w:rPr>
            </w:pPr>
          </w:p>
        </w:tc>
        <w:tc>
          <w:tcPr>
            <w:tcW w:w="611" w:type="pct"/>
            <w:vAlign w:val="center"/>
          </w:tcPr>
          <w:p w14:paraId="10BCB43C" w14:textId="77777777" w:rsidR="0039633C" w:rsidRPr="004F71FD" w:rsidRDefault="0039633C" w:rsidP="00241029">
            <w:pPr>
              <w:pStyle w:val="Corpsdetexte"/>
              <w:jc w:val="center"/>
              <w:rPr>
                <w:rFonts w:asciiTheme="minorHAnsi" w:eastAsia="Arial Unicode MS" w:hAnsiTheme="minorHAnsi"/>
                <w:color w:val="999999"/>
              </w:rPr>
            </w:pPr>
          </w:p>
        </w:tc>
      </w:tr>
      <w:tr w:rsidR="0039633C" w:rsidRPr="004F71FD" w14:paraId="6E368E20" w14:textId="77777777" w:rsidTr="007359B8">
        <w:trPr>
          <w:cantSplit/>
        </w:trPr>
        <w:tc>
          <w:tcPr>
            <w:tcW w:w="907" w:type="pct"/>
            <w:vAlign w:val="center"/>
          </w:tcPr>
          <w:p w14:paraId="6BB64B50" w14:textId="77777777" w:rsidR="0039633C" w:rsidRPr="004F71FD" w:rsidRDefault="0039633C" w:rsidP="00241029">
            <w:pPr>
              <w:pStyle w:val="Corpsdetableau"/>
              <w:rPr>
                <w:rStyle w:val="trkfieldvalue"/>
                <w:rFonts w:asciiTheme="minorHAnsi" w:hAnsiTheme="minorHAnsi" w:cs="Arial"/>
                <w:sz w:val="20"/>
              </w:rPr>
            </w:pPr>
            <w:proofErr w:type="spellStart"/>
            <w:r w:rsidRPr="004F71FD">
              <w:rPr>
                <w:rStyle w:val="trkfieldvalue"/>
                <w:rFonts w:asciiTheme="minorHAnsi" w:hAnsiTheme="minorHAnsi" w:cs="Arial"/>
                <w:sz w:val="20"/>
              </w:rPr>
              <w:t>codeRetour</w:t>
            </w:r>
            <w:proofErr w:type="spellEnd"/>
          </w:p>
        </w:tc>
        <w:tc>
          <w:tcPr>
            <w:tcW w:w="2190" w:type="pct"/>
          </w:tcPr>
          <w:p w14:paraId="4B743CCA"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 xml:space="preserve">Code précisant le résultat de la requête et le type de cas d’erreur le cas échéant. </w:t>
            </w:r>
          </w:p>
        </w:tc>
        <w:tc>
          <w:tcPr>
            <w:tcW w:w="1293" w:type="pct"/>
            <w:vAlign w:val="center"/>
          </w:tcPr>
          <w:p w14:paraId="454CED9F" w14:textId="77777777" w:rsidR="0039633C" w:rsidRPr="004F71FD" w:rsidRDefault="0039633C">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CodeRetourType</w:t>
            </w:r>
            <w:proofErr w:type="spellEnd"/>
          </w:p>
        </w:tc>
        <w:tc>
          <w:tcPr>
            <w:tcW w:w="611" w:type="pct"/>
            <w:vAlign w:val="center"/>
          </w:tcPr>
          <w:p w14:paraId="3344B73E" w14:textId="77777777" w:rsidR="0039633C" w:rsidRPr="004F71FD" w:rsidRDefault="0039633C" w:rsidP="00241029">
            <w:pPr>
              <w:pStyle w:val="Corpsdetableau"/>
              <w:jc w:val="center"/>
              <w:rPr>
                <w:rFonts w:asciiTheme="minorHAnsi" w:hAnsiTheme="minorHAnsi" w:cs="Arial"/>
                <w:sz w:val="20"/>
              </w:rPr>
            </w:pPr>
          </w:p>
        </w:tc>
      </w:tr>
      <w:tr w:rsidR="0039633C" w:rsidRPr="004F71FD" w14:paraId="235084CE" w14:textId="77777777" w:rsidTr="007359B8">
        <w:trPr>
          <w:cantSplit/>
        </w:trPr>
        <w:tc>
          <w:tcPr>
            <w:tcW w:w="907" w:type="pct"/>
            <w:vAlign w:val="center"/>
          </w:tcPr>
          <w:p w14:paraId="3DF76234" w14:textId="77777777" w:rsidR="0039633C" w:rsidRPr="004F71FD" w:rsidRDefault="0039633C" w:rsidP="00241029">
            <w:pPr>
              <w:pStyle w:val="Corpsdetexte"/>
              <w:rPr>
                <w:rStyle w:val="trkfieldvalue"/>
                <w:rFonts w:asciiTheme="minorHAnsi" w:hAnsiTheme="minorHAnsi" w:cs="Arial"/>
              </w:rPr>
            </w:pPr>
            <w:proofErr w:type="spellStart"/>
            <w:r w:rsidRPr="004F71FD">
              <w:rPr>
                <w:rStyle w:val="trkfieldvalue"/>
                <w:rFonts w:asciiTheme="minorHAnsi" w:hAnsiTheme="minorHAnsi" w:cs="Arial"/>
              </w:rPr>
              <w:t>listeCommune</w:t>
            </w:r>
            <w:proofErr w:type="spellEnd"/>
          </w:p>
        </w:tc>
        <w:tc>
          <w:tcPr>
            <w:tcW w:w="2190" w:type="pct"/>
            <w:vAlign w:val="center"/>
          </w:tcPr>
          <w:p w14:paraId="567F330A"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Code Insee et nom de la commune correspondant à l’adresse ciblée.</w:t>
            </w:r>
          </w:p>
          <w:p w14:paraId="68D5F1C7" w14:textId="77777777" w:rsidR="0039633C" w:rsidRPr="004F71FD" w:rsidRDefault="0039633C" w:rsidP="00241029">
            <w:pPr>
              <w:pStyle w:val="Corpsdetexte"/>
              <w:rPr>
                <w:rFonts w:asciiTheme="minorHAnsi" w:hAnsiTheme="minorHAnsi"/>
              </w:rPr>
            </w:pPr>
            <w:r w:rsidRPr="004F71FD">
              <w:rPr>
                <w:rFonts w:asciiTheme="minorHAnsi" w:hAnsiTheme="minorHAnsi"/>
              </w:rPr>
              <w:t xml:space="preserve">Obligatoire si </w:t>
            </w:r>
            <w:proofErr w:type="spellStart"/>
            <w:r w:rsidRPr="004F71FD">
              <w:rPr>
                <w:rFonts w:asciiTheme="minorHAnsi" w:hAnsiTheme="minorHAnsi"/>
              </w:rPr>
              <w:t>codeRetour</w:t>
            </w:r>
            <w:proofErr w:type="spellEnd"/>
            <w:r w:rsidRPr="004F71FD">
              <w:rPr>
                <w:rFonts w:asciiTheme="minorHAnsi" w:hAnsiTheme="minorHAnsi"/>
              </w:rPr>
              <w:t xml:space="preserve"> = 0.</w:t>
            </w:r>
          </w:p>
        </w:tc>
        <w:tc>
          <w:tcPr>
            <w:tcW w:w="1293" w:type="pct"/>
            <w:vAlign w:val="center"/>
          </w:tcPr>
          <w:p w14:paraId="72A955C0" w14:textId="77777777" w:rsidR="0039633C" w:rsidRPr="004F71FD" w:rsidRDefault="0039633C">
            <w:pPr>
              <w:pStyle w:val="Corpsdetexte"/>
              <w:ind w:left="400" w:hanging="400"/>
              <w:jc w:val="center"/>
              <w:rPr>
                <w:rFonts w:asciiTheme="minorHAnsi" w:hAnsiTheme="minorHAnsi"/>
              </w:rPr>
            </w:pPr>
            <w:proofErr w:type="spellStart"/>
            <w:r w:rsidRPr="004F71FD">
              <w:rPr>
                <w:rFonts w:asciiTheme="minorHAnsi" w:hAnsiTheme="minorHAnsi"/>
              </w:rPr>
              <w:t>ListeCommunesType</w:t>
            </w:r>
            <w:proofErr w:type="spellEnd"/>
          </w:p>
        </w:tc>
        <w:tc>
          <w:tcPr>
            <w:tcW w:w="611" w:type="pct"/>
            <w:vAlign w:val="center"/>
          </w:tcPr>
          <w:p w14:paraId="654BAD9E" w14:textId="77777777" w:rsidR="0039633C" w:rsidRPr="004F71FD" w:rsidRDefault="0039633C" w:rsidP="00241029">
            <w:pPr>
              <w:pStyle w:val="Corpsdetableau"/>
              <w:ind w:left="400" w:hanging="400"/>
              <w:jc w:val="center"/>
              <w:rPr>
                <w:rFonts w:asciiTheme="minorHAnsi" w:hAnsiTheme="minorHAnsi" w:cs="Arial"/>
                <w:sz w:val="20"/>
              </w:rPr>
            </w:pPr>
            <w:r w:rsidRPr="004F71FD">
              <w:rPr>
                <w:rFonts w:asciiTheme="minorHAnsi" w:hAnsiTheme="minorHAnsi"/>
              </w:rPr>
              <w:sym w:font="Symbol" w:char="F0D6"/>
            </w:r>
          </w:p>
        </w:tc>
      </w:tr>
    </w:tbl>
    <w:p w14:paraId="630396B8" w14:textId="77777777" w:rsidR="0039633C" w:rsidRPr="004F71FD" w:rsidRDefault="0039633C" w:rsidP="0039633C">
      <w:pPr>
        <w:pStyle w:val="Titre2"/>
        <w:numPr>
          <w:ilvl w:val="1"/>
          <w:numId w:val="32"/>
        </w:numPr>
        <w:pBdr>
          <w:bottom w:val="single" w:sz="36" w:space="2" w:color="86C5F0"/>
        </w:pBdr>
        <w:spacing w:before="240" w:after="120"/>
        <w:jc w:val="both"/>
        <w:rPr>
          <w:rFonts w:asciiTheme="minorHAnsi" w:hAnsiTheme="minorHAnsi"/>
          <w:b/>
          <w:bCs w:val="0"/>
          <w:sz w:val="20"/>
          <w:szCs w:val="20"/>
        </w:rPr>
      </w:pPr>
      <w:proofErr w:type="spellStart"/>
      <w:r w:rsidRPr="004F71FD">
        <w:rPr>
          <w:rFonts w:asciiTheme="minorHAnsi" w:hAnsiTheme="minorHAnsi"/>
          <w:b/>
          <w:bCs w:val="0"/>
          <w:sz w:val="20"/>
          <w:szCs w:val="20"/>
        </w:rPr>
        <w:t>ObtenirVoies</w:t>
      </w:r>
      <w:proofErr w:type="spellEnd"/>
      <w:r w:rsidRPr="004F71FD">
        <w:rPr>
          <w:rFonts w:asciiTheme="minorHAnsi" w:hAnsiTheme="minorHAnsi"/>
          <w:b/>
          <w:bCs w:val="0"/>
          <w:sz w:val="20"/>
          <w:szCs w:val="20"/>
        </w:rPr>
        <w:t xml:space="preserve"> </w:t>
      </w:r>
    </w:p>
    <w:p w14:paraId="1BBA006A" w14:textId="77777777" w:rsidR="0039633C" w:rsidRPr="004F71FD" w:rsidRDefault="0039633C" w:rsidP="0039633C">
      <w:pPr>
        <w:rPr>
          <w:rFonts w:asciiTheme="minorHAnsi" w:hAnsiTheme="minorHAnsi"/>
        </w:rPr>
      </w:pPr>
      <w:r w:rsidRPr="004F71FD">
        <w:rPr>
          <w:rFonts w:asciiTheme="minorHAnsi" w:hAnsiTheme="minorHAnsi"/>
        </w:rPr>
        <w:t xml:space="preserve">Permet d’obtenir l’ensemble des noms de voies avec leur code </w:t>
      </w:r>
      <w:proofErr w:type="spellStart"/>
      <w:r w:rsidRPr="004F71FD">
        <w:rPr>
          <w:rFonts w:asciiTheme="minorHAnsi" w:hAnsiTheme="minorHAnsi"/>
        </w:rPr>
        <w:t>rivoli</w:t>
      </w:r>
      <w:proofErr w:type="spellEnd"/>
      <w:r w:rsidRPr="004F71FD">
        <w:rPr>
          <w:rFonts w:asciiTheme="minorHAnsi" w:hAnsiTheme="minorHAnsi"/>
        </w:rPr>
        <w:t xml:space="preserve"> et référence </w:t>
      </w:r>
      <w:proofErr w:type="spellStart"/>
      <w:r w:rsidRPr="004F71FD">
        <w:rPr>
          <w:rFonts w:asciiTheme="minorHAnsi" w:hAnsiTheme="minorHAnsi"/>
        </w:rPr>
        <w:t>HexacleVoie</w:t>
      </w:r>
      <w:proofErr w:type="spellEnd"/>
      <w:r w:rsidRPr="004F71FD">
        <w:rPr>
          <w:rFonts w:asciiTheme="minorHAnsi" w:hAnsiTheme="minorHAnsi"/>
        </w:rPr>
        <w:t xml:space="preserve"> pour un code INSEE particulier</w:t>
      </w:r>
    </w:p>
    <w:p w14:paraId="49AEA7BE" w14:textId="77777777" w:rsidR="0039633C" w:rsidRPr="004F71FD" w:rsidRDefault="0039633C"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23" w:name="_Toc445996615"/>
      <w:r w:rsidRPr="004F71FD">
        <w:rPr>
          <w:rFonts w:asciiTheme="minorHAnsi" w:hAnsiTheme="minorHAnsi"/>
          <w:b/>
          <w:bCs w:val="0"/>
          <w:sz w:val="20"/>
          <w:szCs w:val="20"/>
        </w:rPr>
        <w:t>Requête</w:t>
      </w:r>
      <w:bookmarkEnd w:id="123"/>
      <w:r w:rsidRPr="004F71FD">
        <w:rPr>
          <w:rFonts w:asciiTheme="minorHAnsi" w:hAnsiTheme="minorHAnsi"/>
          <w:b/>
          <w:bCs w:val="0"/>
          <w:sz w:val="20"/>
          <w:szCs w:val="20"/>
        </w:rPr>
        <w:t xml:space="preserve"> </w:t>
      </w:r>
    </w:p>
    <w:p w14:paraId="4C65F791" w14:textId="77777777" w:rsidR="0039633C" w:rsidRPr="004F71FD" w:rsidRDefault="0039633C" w:rsidP="0039633C">
      <w:pPr>
        <w:pStyle w:val="Corpsdetexte"/>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28"/>
        <w:gridCol w:w="5071"/>
        <w:gridCol w:w="1209"/>
        <w:gridCol w:w="1067"/>
      </w:tblGrid>
      <w:tr w:rsidR="0039633C" w:rsidRPr="004F71FD" w14:paraId="281D4994" w14:textId="77777777" w:rsidTr="00241029">
        <w:trPr>
          <w:cantSplit/>
          <w:tblHeader/>
        </w:trPr>
        <w:tc>
          <w:tcPr>
            <w:tcW w:w="5000" w:type="pct"/>
            <w:gridSpan w:val="4"/>
            <w:shd w:val="clear" w:color="auto" w:fill="1E9BC3"/>
            <w:vAlign w:val="center"/>
          </w:tcPr>
          <w:p w14:paraId="7ED763D1" w14:textId="77777777" w:rsidR="0039633C" w:rsidRPr="004F71FD" w:rsidRDefault="0039633C" w:rsidP="00241029">
            <w:pPr>
              <w:rPr>
                <w:rFonts w:asciiTheme="minorHAnsi" w:hAnsiTheme="minorHAnsi"/>
                <w:b/>
                <w:color w:val="FFFFFF"/>
                <w:sz w:val="28"/>
                <w:szCs w:val="28"/>
              </w:rPr>
            </w:pPr>
            <w:proofErr w:type="spellStart"/>
            <w:r w:rsidRPr="004F71FD">
              <w:rPr>
                <w:rFonts w:asciiTheme="minorHAnsi" w:hAnsiTheme="minorHAnsi"/>
                <w:b/>
                <w:color w:val="FFFFFF"/>
                <w:sz w:val="28"/>
                <w:szCs w:val="28"/>
              </w:rPr>
              <w:lastRenderedPageBreak/>
              <w:t>obtentionVoiesDemande</w:t>
            </w:r>
            <w:proofErr w:type="spellEnd"/>
          </w:p>
        </w:tc>
      </w:tr>
      <w:tr w:rsidR="0039633C" w:rsidRPr="004F71FD" w14:paraId="50A14D5D" w14:textId="77777777" w:rsidTr="007359B8">
        <w:trPr>
          <w:cantSplit/>
          <w:trHeight w:val="326"/>
          <w:tblHeader/>
        </w:trPr>
        <w:tc>
          <w:tcPr>
            <w:tcW w:w="952" w:type="pct"/>
            <w:shd w:val="clear" w:color="auto" w:fill="7ACFEA"/>
            <w:vAlign w:val="center"/>
          </w:tcPr>
          <w:p w14:paraId="069C87F7"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794" w:type="pct"/>
            <w:shd w:val="clear" w:color="auto" w:fill="7ACFEA"/>
            <w:vAlign w:val="center"/>
          </w:tcPr>
          <w:p w14:paraId="3E18B000" w14:textId="77777777" w:rsidR="0039633C" w:rsidRPr="004F71FD" w:rsidRDefault="0039633C" w:rsidP="00241029">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666" w:type="pct"/>
            <w:shd w:val="clear" w:color="auto" w:fill="7ACFEA"/>
            <w:vAlign w:val="center"/>
          </w:tcPr>
          <w:p w14:paraId="5424BC5A"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588" w:type="pct"/>
            <w:shd w:val="clear" w:color="auto" w:fill="7ACFEA"/>
            <w:vAlign w:val="center"/>
          </w:tcPr>
          <w:p w14:paraId="205AA60F"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39633C" w:rsidRPr="004F71FD" w14:paraId="76E88907" w14:textId="77777777" w:rsidTr="007359B8">
        <w:trPr>
          <w:cantSplit/>
        </w:trPr>
        <w:tc>
          <w:tcPr>
            <w:tcW w:w="952" w:type="pct"/>
            <w:vAlign w:val="center"/>
          </w:tcPr>
          <w:p w14:paraId="5721C04D" w14:textId="77777777" w:rsidR="0039633C" w:rsidRPr="004F71FD" w:rsidRDefault="0039633C" w:rsidP="00241029">
            <w:pPr>
              <w:pStyle w:val="Corpsdetableau"/>
              <w:rPr>
                <w:rFonts w:asciiTheme="minorHAnsi" w:hAnsiTheme="minorHAnsi" w:cs="Arial"/>
                <w:sz w:val="20"/>
              </w:rPr>
            </w:pPr>
            <w:proofErr w:type="spellStart"/>
            <w:r w:rsidRPr="004F71FD">
              <w:rPr>
                <w:rFonts w:asciiTheme="minorHAnsi" w:hAnsiTheme="minorHAnsi" w:cs="Arial"/>
                <w:sz w:val="20"/>
              </w:rPr>
              <w:t>entete</w:t>
            </w:r>
            <w:proofErr w:type="spellEnd"/>
          </w:p>
        </w:tc>
        <w:tc>
          <w:tcPr>
            <w:tcW w:w="2794" w:type="pct"/>
            <w:vAlign w:val="center"/>
          </w:tcPr>
          <w:p w14:paraId="44DB29CE" w14:textId="77777777" w:rsidR="0039633C" w:rsidRPr="004F71FD" w:rsidRDefault="0039633C" w:rsidP="00241029">
            <w:pPr>
              <w:pStyle w:val="Corpsdetableau"/>
              <w:ind w:left="400" w:hanging="400"/>
              <w:jc w:val="both"/>
              <w:rPr>
                <w:rFonts w:asciiTheme="minorHAnsi" w:hAnsiTheme="minorHAnsi" w:cs="Arial"/>
                <w:sz w:val="20"/>
              </w:rPr>
            </w:pPr>
            <w:r w:rsidRPr="004F71FD">
              <w:rPr>
                <w:rFonts w:asciiTheme="minorHAnsi" w:hAnsiTheme="minorHAnsi" w:cs="Arial"/>
                <w:sz w:val="20"/>
              </w:rPr>
              <w:t xml:space="preserve">Entête de la requête dont la structure est définie dans les types complexes. On y retrouve la version du </w:t>
            </w:r>
            <w:proofErr w:type="spellStart"/>
            <w:r w:rsidRPr="004F71FD">
              <w:rPr>
                <w:rFonts w:asciiTheme="minorHAnsi" w:hAnsiTheme="minorHAnsi" w:cs="Arial"/>
                <w:sz w:val="20"/>
              </w:rPr>
              <w:t>webservice</w:t>
            </w:r>
            <w:proofErr w:type="spellEnd"/>
            <w:r w:rsidRPr="004F71FD">
              <w:rPr>
                <w:rFonts w:asciiTheme="minorHAnsi" w:hAnsiTheme="minorHAnsi" w:cs="Arial"/>
                <w:sz w:val="20"/>
              </w:rPr>
              <w:t>, l’identification de l’OC passant la commande et l’horodatage de la demande.</w:t>
            </w:r>
          </w:p>
        </w:tc>
        <w:tc>
          <w:tcPr>
            <w:tcW w:w="666" w:type="pct"/>
            <w:vAlign w:val="center"/>
          </w:tcPr>
          <w:p w14:paraId="26DFA9E4" w14:textId="77777777" w:rsidR="0039633C" w:rsidRPr="004F71FD" w:rsidRDefault="0039633C" w:rsidP="00241029">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EnteteRequeteType</w:t>
            </w:r>
            <w:proofErr w:type="spellEnd"/>
          </w:p>
          <w:p w14:paraId="6D855270" w14:textId="77777777" w:rsidR="0039633C" w:rsidRPr="004F71FD" w:rsidRDefault="0039633C" w:rsidP="00F9138F">
            <w:pPr>
              <w:pStyle w:val="Corpsdetableau"/>
              <w:rPr>
                <w:rFonts w:asciiTheme="minorHAnsi" w:hAnsiTheme="minorHAnsi" w:cs="Arial"/>
                <w:sz w:val="20"/>
              </w:rPr>
            </w:pPr>
          </w:p>
        </w:tc>
        <w:tc>
          <w:tcPr>
            <w:tcW w:w="588" w:type="pct"/>
            <w:vAlign w:val="center"/>
          </w:tcPr>
          <w:p w14:paraId="2EB87EE3" w14:textId="77777777" w:rsidR="0039633C" w:rsidRPr="004F71FD" w:rsidRDefault="0039633C" w:rsidP="00241029">
            <w:pPr>
              <w:pStyle w:val="Corpsdetableau"/>
              <w:jc w:val="center"/>
              <w:rPr>
                <w:rFonts w:asciiTheme="minorHAnsi" w:hAnsiTheme="minorHAnsi" w:cs="Arial"/>
                <w:sz w:val="20"/>
              </w:rPr>
            </w:pPr>
          </w:p>
        </w:tc>
      </w:tr>
      <w:tr w:rsidR="0039633C" w:rsidRPr="004F71FD" w14:paraId="5B9AD7AD" w14:textId="77777777" w:rsidTr="007359B8">
        <w:trPr>
          <w:cantSplit/>
        </w:trPr>
        <w:tc>
          <w:tcPr>
            <w:tcW w:w="952" w:type="pct"/>
            <w:vAlign w:val="center"/>
          </w:tcPr>
          <w:p w14:paraId="51DDC515" w14:textId="77777777" w:rsidR="0039633C" w:rsidRPr="004F71FD" w:rsidRDefault="0039633C" w:rsidP="00241029">
            <w:pPr>
              <w:pStyle w:val="Corpsdetexte"/>
              <w:rPr>
                <w:rStyle w:val="trkfieldvalue"/>
                <w:rFonts w:asciiTheme="minorHAnsi" w:hAnsiTheme="minorHAnsi" w:cs="Arial"/>
              </w:rPr>
            </w:pPr>
            <w:proofErr w:type="spellStart"/>
            <w:r w:rsidRPr="004F71FD">
              <w:rPr>
                <w:rStyle w:val="trkfieldvalue"/>
                <w:rFonts w:asciiTheme="minorHAnsi" w:hAnsiTheme="minorHAnsi" w:cs="Arial"/>
              </w:rPr>
              <w:t>codeInsee</w:t>
            </w:r>
            <w:proofErr w:type="spellEnd"/>
          </w:p>
        </w:tc>
        <w:tc>
          <w:tcPr>
            <w:tcW w:w="2794" w:type="pct"/>
            <w:vAlign w:val="center"/>
          </w:tcPr>
          <w:p w14:paraId="43DE9411"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Code Insee de la commune dont on veut obtenir les voies.</w:t>
            </w:r>
          </w:p>
        </w:tc>
        <w:tc>
          <w:tcPr>
            <w:tcW w:w="666" w:type="pct"/>
            <w:vAlign w:val="center"/>
          </w:tcPr>
          <w:p w14:paraId="4CE3170F" w14:textId="77777777" w:rsidR="0039633C" w:rsidRPr="004F71FD" w:rsidRDefault="0039633C" w:rsidP="00241029">
            <w:pPr>
              <w:pStyle w:val="Corpsdetexte"/>
              <w:ind w:left="400" w:hanging="400"/>
              <w:jc w:val="center"/>
              <w:rPr>
                <w:rFonts w:asciiTheme="minorHAnsi" w:hAnsiTheme="minorHAnsi"/>
              </w:rPr>
            </w:pPr>
            <w:r w:rsidRPr="004F71FD">
              <w:rPr>
                <w:rFonts w:asciiTheme="minorHAnsi" w:hAnsiTheme="minorHAnsi"/>
              </w:rPr>
              <w:t>string(5)</w:t>
            </w:r>
          </w:p>
        </w:tc>
        <w:tc>
          <w:tcPr>
            <w:tcW w:w="588" w:type="pct"/>
            <w:vAlign w:val="center"/>
          </w:tcPr>
          <w:p w14:paraId="3EF86DD8" w14:textId="77777777" w:rsidR="0039633C" w:rsidRPr="004F71FD" w:rsidRDefault="0039633C" w:rsidP="00241029">
            <w:pPr>
              <w:pStyle w:val="Corpsdetexte"/>
              <w:jc w:val="center"/>
              <w:rPr>
                <w:rFonts w:asciiTheme="minorHAnsi" w:hAnsiTheme="minorHAnsi"/>
              </w:rPr>
            </w:pPr>
          </w:p>
        </w:tc>
      </w:tr>
      <w:tr w:rsidR="0039633C" w:rsidRPr="004F71FD" w14:paraId="3A0BF631" w14:textId="77777777" w:rsidTr="007359B8">
        <w:trPr>
          <w:cantSplit/>
        </w:trPr>
        <w:tc>
          <w:tcPr>
            <w:tcW w:w="952" w:type="pct"/>
            <w:vAlign w:val="center"/>
          </w:tcPr>
          <w:p w14:paraId="5E50EA60" w14:textId="77777777" w:rsidR="0039633C" w:rsidRPr="004F71FD" w:rsidRDefault="0039633C" w:rsidP="00241029">
            <w:pPr>
              <w:pStyle w:val="Corpsdetexte"/>
              <w:rPr>
                <w:rStyle w:val="trkfieldvalue"/>
                <w:rFonts w:asciiTheme="minorHAnsi" w:hAnsiTheme="minorHAnsi" w:cs="Arial"/>
              </w:rPr>
            </w:pPr>
            <w:proofErr w:type="spellStart"/>
            <w:r w:rsidRPr="004F71FD">
              <w:rPr>
                <w:rStyle w:val="trkfieldvalue"/>
                <w:rFonts w:asciiTheme="minorHAnsi" w:hAnsiTheme="minorHAnsi" w:cs="Arial"/>
              </w:rPr>
              <w:t>codePostal</w:t>
            </w:r>
            <w:proofErr w:type="spellEnd"/>
          </w:p>
        </w:tc>
        <w:tc>
          <w:tcPr>
            <w:tcW w:w="2794" w:type="pct"/>
            <w:vAlign w:val="center"/>
          </w:tcPr>
          <w:p w14:paraId="613C5F9B"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Code Postal de la commune dont on veut obtenir les voies. Le couple {code INSEE; code postal} permet de limiter les cas d’erreur (plusieurs communes au même code INSEE ou au même code postal).</w:t>
            </w:r>
          </w:p>
        </w:tc>
        <w:tc>
          <w:tcPr>
            <w:tcW w:w="666" w:type="pct"/>
            <w:vAlign w:val="center"/>
          </w:tcPr>
          <w:p w14:paraId="642CAB60" w14:textId="77777777" w:rsidR="0039633C" w:rsidRPr="004F71FD" w:rsidRDefault="0039633C" w:rsidP="00241029">
            <w:pPr>
              <w:pStyle w:val="Corpsdetexte"/>
              <w:ind w:left="400" w:hanging="400"/>
              <w:jc w:val="center"/>
              <w:rPr>
                <w:rFonts w:asciiTheme="minorHAnsi" w:hAnsiTheme="minorHAnsi"/>
              </w:rPr>
            </w:pPr>
            <w:r w:rsidRPr="004F71FD">
              <w:rPr>
                <w:rFonts w:asciiTheme="minorHAnsi" w:hAnsiTheme="minorHAnsi"/>
              </w:rPr>
              <w:t>string(5)</w:t>
            </w:r>
          </w:p>
        </w:tc>
        <w:tc>
          <w:tcPr>
            <w:tcW w:w="588" w:type="pct"/>
            <w:vAlign w:val="center"/>
          </w:tcPr>
          <w:p w14:paraId="20B77B90" w14:textId="77777777" w:rsidR="0039633C" w:rsidRPr="004F71FD" w:rsidRDefault="0039633C" w:rsidP="00241029">
            <w:pPr>
              <w:pStyle w:val="Corpsdetexte"/>
              <w:jc w:val="center"/>
              <w:rPr>
                <w:rFonts w:asciiTheme="minorHAnsi" w:hAnsiTheme="minorHAnsi"/>
              </w:rPr>
            </w:pPr>
          </w:p>
        </w:tc>
      </w:tr>
    </w:tbl>
    <w:p w14:paraId="77F07616" w14:textId="77777777" w:rsidR="0039633C" w:rsidRPr="004F71FD" w:rsidRDefault="0039633C"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24" w:name="_Toc445996616"/>
      <w:r w:rsidRPr="004F71FD">
        <w:rPr>
          <w:rFonts w:asciiTheme="minorHAnsi" w:hAnsiTheme="minorHAnsi"/>
          <w:b/>
          <w:bCs w:val="0"/>
          <w:sz w:val="20"/>
          <w:szCs w:val="20"/>
        </w:rPr>
        <w:t>Réponse</w:t>
      </w:r>
      <w:bookmarkEnd w:id="124"/>
      <w:r w:rsidRPr="004F71FD">
        <w:rPr>
          <w:rFonts w:asciiTheme="minorHAnsi" w:hAnsiTheme="minorHAnsi"/>
          <w:b/>
          <w:bCs w:val="0"/>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43"/>
        <w:gridCol w:w="4872"/>
        <w:gridCol w:w="1441"/>
        <w:gridCol w:w="1106"/>
      </w:tblGrid>
      <w:tr w:rsidR="0039633C" w:rsidRPr="004F71FD" w14:paraId="17525C00" w14:textId="77777777" w:rsidTr="00241029">
        <w:trPr>
          <w:cantSplit/>
          <w:tblHeader/>
        </w:trPr>
        <w:tc>
          <w:tcPr>
            <w:tcW w:w="5000" w:type="pct"/>
            <w:gridSpan w:val="4"/>
            <w:shd w:val="clear" w:color="auto" w:fill="1E9BC3"/>
            <w:vAlign w:val="center"/>
          </w:tcPr>
          <w:p w14:paraId="5EEF2459" w14:textId="77777777" w:rsidR="0039633C" w:rsidRPr="004F71FD" w:rsidRDefault="0039633C" w:rsidP="00241029">
            <w:pPr>
              <w:rPr>
                <w:rFonts w:asciiTheme="minorHAnsi" w:hAnsiTheme="minorHAnsi"/>
                <w:b/>
                <w:color w:val="FFFFFF"/>
                <w:sz w:val="28"/>
                <w:szCs w:val="28"/>
              </w:rPr>
            </w:pPr>
            <w:proofErr w:type="spellStart"/>
            <w:r w:rsidRPr="004F71FD">
              <w:rPr>
                <w:rFonts w:asciiTheme="minorHAnsi" w:hAnsiTheme="minorHAnsi"/>
                <w:b/>
                <w:color w:val="FFFFFF"/>
                <w:sz w:val="28"/>
                <w:szCs w:val="28"/>
              </w:rPr>
              <w:t>obtentionVoiesReponse</w:t>
            </w:r>
            <w:proofErr w:type="spellEnd"/>
          </w:p>
        </w:tc>
      </w:tr>
      <w:tr w:rsidR="0039633C" w:rsidRPr="004F71FD" w14:paraId="4F847DFD" w14:textId="77777777" w:rsidTr="007359B8">
        <w:trPr>
          <w:cantSplit/>
          <w:trHeight w:val="325"/>
          <w:tblHeader/>
        </w:trPr>
        <w:tc>
          <w:tcPr>
            <w:tcW w:w="907" w:type="pct"/>
            <w:shd w:val="clear" w:color="auto" w:fill="7ACFEA"/>
            <w:vAlign w:val="center"/>
          </w:tcPr>
          <w:p w14:paraId="4DA03488"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688" w:type="pct"/>
            <w:shd w:val="clear" w:color="auto" w:fill="7ACFEA"/>
            <w:vAlign w:val="center"/>
          </w:tcPr>
          <w:p w14:paraId="160C18A8" w14:textId="77777777" w:rsidR="0039633C" w:rsidRPr="004F71FD" w:rsidRDefault="0039633C" w:rsidP="00241029">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795" w:type="pct"/>
            <w:shd w:val="clear" w:color="auto" w:fill="7ACFEA"/>
            <w:vAlign w:val="center"/>
          </w:tcPr>
          <w:p w14:paraId="691A90F0"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610" w:type="pct"/>
            <w:shd w:val="clear" w:color="auto" w:fill="7ACFEA"/>
            <w:vAlign w:val="center"/>
          </w:tcPr>
          <w:p w14:paraId="3B3731F6"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39633C" w:rsidRPr="004F71FD" w14:paraId="23FF94D7" w14:textId="77777777" w:rsidTr="007359B8">
        <w:trPr>
          <w:cantSplit/>
        </w:trPr>
        <w:tc>
          <w:tcPr>
            <w:tcW w:w="907" w:type="pct"/>
            <w:vAlign w:val="center"/>
          </w:tcPr>
          <w:p w14:paraId="28E221A9" w14:textId="77777777" w:rsidR="0039633C" w:rsidRPr="004F71FD" w:rsidRDefault="0039633C" w:rsidP="00241029">
            <w:pPr>
              <w:pStyle w:val="Corpsdetexte"/>
              <w:rPr>
                <w:rFonts w:asciiTheme="minorHAnsi" w:hAnsiTheme="minorHAnsi"/>
              </w:rPr>
            </w:pPr>
            <w:proofErr w:type="spellStart"/>
            <w:r w:rsidRPr="004F71FD">
              <w:rPr>
                <w:rFonts w:asciiTheme="minorHAnsi" w:hAnsiTheme="minorHAnsi"/>
              </w:rPr>
              <w:t>entete</w:t>
            </w:r>
            <w:proofErr w:type="spellEnd"/>
          </w:p>
        </w:tc>
        <w:tc>
          <w:tcPr>
            <w:tcW w:w="2688" w:type="pct"/>
          </w:tcPr>
          <w:p w14:paraId="06322691"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Entête de la réponse à la demande contenant  la version du web service, l’horodatage de la requête à laquelle correspond la réponse, l’horodatage de la réponse, un identifiant de réponse et l’identification de l’OC émetteur de la demande initiale.</w:t>
            </w:r>
          </w:p>
        </w:tc>
        <w:tc>
          <w:tcPr>
            <w:tcW w:w="795" w:type="pct"/>
            <w:vAlign w:val="center"/>
          </w:tcPr>
          <w:p w14:paraId="4CFE37CE" w14:textId="77777777" w:rsidR="0039633C" w:rsidRPr="004F71FD" w:rsidRDefault="0039633C">
            <w:pPr>
              <w:pStyle w:val="Corpsdetexte"/>
              <w:ind w:left="400" w:hanging="400"/>
              <w:jc w:val="center"/>
              <w:rPr>
                <w:rFonts w:asciiTheme="minorHAnsi" w:hAnsiTheme="minorHAnsi"/>
              </w:rPr>
            </w:pPr>
            <w:proofErr w:type="spellStart"/>
            <w:r w:rsidRPr="004F71FD">
              <w:rPr>
                <w:rFonts w:asciiTheme="minorHAnsi" w:hAnsiTheme="minorHAnsi"/>
              </w:rPr>
              <w:t>EnteteReponseType</w:t>
            </w:r>
            <w:proofErr w:type="spellEnd"/>
          </w:p>
        </w:tc>
        <w:tc>
          <w:tcPr>
            <w:tcW w:w="610" w:type="pct"/>
            <w:vAlign w:val="center"/>
          </w:tcPr>
          <w:p w14:paraId="4FAFBD57" w14:textId="77777777" w:rsidR="0039633C" w:rsidRPr="004F71FD" w:rsidRDefault="0039633C" w:rsidP="00241029">
            <w:pPr>
              <w:pStyle w:val="Corpsdetexte"/>
              <w:jc w:val="center"/>
              <w:rPr>
                <w:rFonts w:asciiTheme="minorHAnsi" w:eastAsia="Arial Unicode MS" w:hAnsiTheme="minorHAnsi"/>
                <w:color w:val="999999"/>
              </w:rPr>
            </w:pPr>
          </w:p>
        </w:tc>
      </w:tr>
      <w:tr w:rsidR="0039633C" w:rsidRPr="004F71FD" w14:paraId="704DF810" w14:textId="77777777" w:rsidTr="007359B8">
        <w:trPr>
          <w:cantSplit/>
        </w:trPr>
        <w:tc>
          <w:tcPr>
            <w:tcW w:w="907" w:type="pct"/>
            <w:vAlign w:val="center"/>
          </w:tcPr>
          <w:p w14:paraId="1EFDB49B" w14:textId="77777777" w:rsidR="0039633C" w:rsidRPr="004F71FD" w:rsidRDefault="0039633C" w:rsidP="00241029">
            <w:pPr>
              <w:pStyle w:val="Corpsdetableau"/>
              <w:rPr>
                <w:rStyle w:val="trkfieldvalue"/>
                <w:rFonts w:asciiTheme="minorHAnsi" w:hAnsiTheme="minorHAnsi" w:cs="Arial"/>
                <w:sz w:val="20"/>
              </w:rPr>
            </w:pPr>
            <w:proofErr w:type="spellStart"/>
            <w:r w:rsidRPr="004F71FD">
              <w:rPr>
                <w:rStyle w:val="trkfieldvalue"/>
                <w:rFonts w:asciiTheme="minorHAnsi" w:hAnsiTheme="minorHAnsi" w:cs="Arial"/>
                <w:sz w:val="20"/>
              </w:rPr>
              <w:t>codeRetour</w:t>
            </w:r>
            <w:proofErr w:type="spellEnd"/>
          </w:p>
        </w:tc>
        <w:tc>
          <w:tcPr>
            <w:tcW w:w="2688" w:type="pct"/>
          </w:tcPr>
          <w:p w14:paraId="06065024"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 xml:space="preserve">Code précisant le résultat de la requête et le type de cas d’erreur le cas échéant. </w:t>
            </w:r>
          </w:p>
        </w:tc>
        <w:tc>
          <w:tcPr>
            <w:tcW w:w="795" w:type="pct"/>
            <w:vAlign w:val="center"/>
          </w:tcPr>
          <w:p w14:paraId="3B3D208A" w14:textId="77777777" w:rsidR="0039633C" w:rsidRPr="004F71FD" w:rsidRDefault="0039633C">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CodeRetourType</w:t>
            </w:r>
            <w:proofErr w:type="spellEnd"/>
          </w:p>
        </w:tc>
        <w:tc>
          <w:tcPr>
            <w:tcW w:w="610" w:type="pct"/>
            <w:vAlign w:val="center"/>
          </w:tcPr>
          <w:p w14:paraId="33160F19" w14:textId="77777777" w:rsidR="0039633C" w:rsidRPr="004F71FD" w:rsidRDefault="0039633C" w:rsidP="00241029">
            <w:pPr>
              <w:pStyle w:val="Corpsdetableau"/>
              <w:jc w:val="center"/>
              <w:rPr>
                <w:rFonts w:asciiTheme="minorHAnsi" w:hAnsiTheme="minorHAnsi" w:cs="Arial"/>
                <w:sz w:val="20"/>
              </w:rPr>
            </w:pPr>
          </w:p>
        </w:tc>
      </w:tr>
      <w:tr w:rsidR="0039633C" w:rsidRPr="004F71FD" w14:paraId="5E797AB1" w14:textId="77777777" w:rsidTr="007359B8">
        <w:trPr>
          <w:cantSplit/>
        </w:trPr>
        <w:tc>
          <w:tcPr>
            <w:tcW w:w="907" w:type="pct"/>
            <w:vAlign w:val="center"/>
          </w:tcPr>
          <w:p w14:paraId="7A3270AD" w14:textId="77777777" w:rsidR="0039633C" w:rsidRPr="004F71FD" w:rsidRDefault="0039633C" w:rsidP="00241029">
            <w:pPr>
              <w:pStyle w:val="Corpsdetexte"/>
              <w:rPr>
                <w:rStyle w:val="trkfieldvalue"/>
                <w:rFonts w:asciiTheme="minorHAnsi" w:hAnsiTheme="minorHAnsi" w:cs="Arial"/>
              </w:rPr>
            </w:pPr>
            <w:proofErr w:type="spellStart"/>
            <w:r w:rsidRPr="004F71FD">
              <w:rPr>
                <w:rStyle w:val="trkfieldvalue"/>
                <w:rFonts w:asciiTheme="minorHAnsi" w:hAnsiTheme="minorHAnsi" w:cs="Arial"/>
              </w:rPr>
              <w:t>listeVoies</w:t>
            </w:r>
            <w:proofErr w:type="spellEnd"/>
          </w:p>
        </w:tc>
        <w:tc>
          <w:tcPr>
            <w:tcW w:w="2688" w:type="pct"/>
            <w:vAlign w:val="center"/>
          </w:tcPr>
          <w:p w14:paraId="7C198837"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Liste des voies associées au couple {code INSEE ; code postal}</w:t>
            </w:r>
          </w:p>
          <w:p w14:paraId="7A8BB16B" w14:textId="77777777" w:rsidR="0039633C" w:rsidRPr="004F71FD" w:rsidRDefault="0039633C" w:rsidP="00241029">
            <w:pPr>
              <w:pStyle w:val="Corpsdetexte"/>
              <w:rPr>
                <w:rFonts w:asciiTheme="minorHAnsi" w:hAnsiTheme="minorHAnsi"/>
              </w:rPr>
            </w:pPr>
            <w:r w:rsidRPr="004F71FD">
              <w:rPr>
                <w:rFonts w:asciiTheme="minorHAnsi" w:hAnsiTheme="minorHAnsi"/>
              </w:rPr>
              <w:t xml:space="preserve">Obligatoire si </w:t>
            </w:r>
            <w:proofErr w:type="spellStart"/>
            <w:r w:rsidRPr="004F71FD">
              <w:rPr>
                <w:rFonts w:asciiTheme="minorHAnsi" w:hAnsiTheme="minorHAnsi"/>
              </w:rPr>
              <w:t>codeRetour</w:t>
            </w:r>
            <w:proofErr w:type="spellEnd"/>
            <w:r w:rsidRPr="004F71FD">
              <w:rPr>
                <w:rFonts w:asciiTheme="minorHAnsi" w:hAnsiTheme="minorHAnsi"/>
              </w:rPr>
              <w:t xml:space="preserve"> = 0</w:t>
            </w:r>
          </w:p>
        </w:tc>
        <w:tc>
          <w:tcPr>
            <w:tcW w:w="795" w:type="pct"/>
            <w:vAlign w:val="center"/>
          </w:tcPr>
          <w:p w14:paraId="5C22576C" w14:textId="77777777" w:rsidR="0039633C" w:rsidRPr="004F71FD" w:rsidRDefault="0039633C" w:rsidP="00F9138F">
            <w:pPr>
              <w:pStyle w:val="Corpsdetexte"/>
              <w:keepNext/>
              <w:spacing w:before="240"/>
              <w:ind w:right="-8"/>
              <w:jc w:val="center"/>
              <w:outlineLvl w:val="2"/>
              <w:rPr>
                <w:rFonts w:asciiTheme="minorHAnsi" w:hAnsiTheme="minorHAnsi"/>
              </w:rPr>
            </w:pPr>
            <w:proofErr w:type="spellStart"/>
            <w:r w:rsidRPr="004F71FD">
              <w:rPr>
                <w:rFonts w:asciiTheme="minorHAnsi" w:hAnsiTheme="minorHAnsi"/>
              </w:rPr>
              <w:t>ListeVoiesType</w:t>
            </w:r>
            <w:proofErr w:type="spellEnd"/>
          </w:p>
        </w:tc>
        <w:tc>
          <w:tcPr>
            <w:tcW w:w="610" w:type="pct"/>
            <w:vAlign w:val="center"/>
          </w:tcPr>
          <w:p w14:paraId="2C80A653" w14:textId="77777777" w:rsidR="0039633C" w:rsidRPr="004F71FD" w:rsidRDefault="0039633C" w:rsidP="00241029">
            <w:pPr>
              <w:pStyle w:val="Corpsdetableau"/>
              <w:ind w:left="400" w:hanging="400"/>
              <w:jc w:val="center"/>
              <w:rPr>
                <w:rFonts w:asciiTheme="minorHAnsi" w:hAnsiTheme="minorHAnsi" w:cs="Arial"/>
                <w:sz w:val="20"/>
              </w:rPr>
            </w:pPr>
            <w:r w:rsidRPr="004F71FD">
              <w:rPr>
                <w:rFonts w:asciiTheme="minorHAnsi" w:hAnsiTheme="minorHAnsi"/>
              </w:rPr>
              <w:sym w:font="Symbol" w:char="F0D6"/>
            </w:r>
          </w:p>
        </w:tc>
      </w:tr>
    </w:tbl>
    <w:p w14:paraId="7564CF82" w14:textId="77777777" w:rsidR="0039633C" w:rsidRPr="004F71FD" w:rsidRDefault="0039633C" w:rsidP="0039633C">
      <w:pPr>
        <w:pStyle w:val="Corpsdetexte"/>
        <w:rPr>
          <w:rFonts w:asciiTheme="minorHAnsi" w:hAnsiTheme="minorHAnsi"/>
        </w:rPr>
      </w:pPr>
      <w:r w:rsidRPr="004F71FD">
        <w:rPr>
          <w:rFonts w:asciiTheme="minorHAnsi" w:hAnsiTheme="minorHAnsi"/>
        </w:rPr>
        <w:tab/>
      </w:r>
    </w:p>
    <w:p w14:paraId="3779AE0E" w14:textId="77777777" w:rsidR="0039633C" w:rsidRPr="004F71FD" w:rsidRDefault="0039633C" w:rsidP="0039633C">
      <w:pPr>
        <w:pStyle w:val="Titre2"/>
        <w:numPr>
          <w:ilvl w:val="1"/>
          <w:numId w:val="32"/>
        </w:numPr>
        <w:pBdr>
          <w:bottom w:val="single" w:sz="36" w:space="2" w:color="86C5F0"/>
        </w:pBdr>
        <w:spacing w:before="240" w:after="120"/>
        <w:jc w:val="both"/>
        <w:rPr>
          <w:rFonts w:asciiTheme="minorHAnsi" w:hAnsiTheme="minorHAnsi"/>
          <w:b/>
          <w:bCs w:val="0"/>
          <w:sz w:val="20"/>
          <w:szCs w:val="20"/>
        </w:rPr>
      </w:pPr>
      <w:proofErr w:type="spellStart"/>
      <w:r w:rsidRPr="004F71FD">
        <w:rPr>
          <w:rFonts w:asciiTheme="minorHAnsi" w:hAnsiTheme="minorHAnsi"/>
          <w:b/>
          <w:bCs w:val="0"/>
          <w:sz w:val="20"/>
          <w:szCs w:val="20"/>
        </w:rPr>
        <w:t>ObtenirNumeros</w:t>
      </w:r>
      <w:proofErr w:type="spellEnd"/>
      <w:r w:rsidRPr="004F71FD">
        <w:rPr>
          <w:rFonts w:asciiTheme="minorHAnsi" w:hAnsiTheme="minorHAnsi"/>
          <w:b/>
          <w:bCs w:val="0"/>
          <w:sz w:val="20"/>
          <w:szCs w:val="20"/>
        </w:rPr>
        <w:t xml:space="preserve"> </w:t>
      </w:r>
    </w:p>
    <w:p w14:paraId="5217246E" w14:textId="77777777" w:rsidR="0039633C" w:rsidRPr="004F71FD" w:rsidRDefault="0039633C" w:rsidP="0039633C">
      <w:pPr>
        <w:rPr>
          <w:rFonts w:asciiTheme="minorHAnsi" w:hAnsiTheme="minorHAnsi"/>
        </w:rPr>
      </w:pPr>
      <w:r w:rsidRPr="004F71FD">
        <w:rPr>
          <w:rFonts w:asciiTheme="minorHAnsi" w:hAnsiTheme="minorHAnsi"/>
        </w:rPr>
        <w:t xml:space="preserve">Permet d’obtenir l’ensemble des numéros et complément de numéros de voie associés à leur référence </w:t>
      </w:r>
      <w:proofErr w:type="spellStart"/>
      <w:r w:rsidRPr="004F71FD">
        <w:rPr>
          <w:rFonts w:asciiTheme="minorHAnsi" w:hAnsiTheme="minorHAnsi"/>
        </w:rPr>
        <w:t>hexaclé</w:t>
      </w:r>
      <w:proofErr w:type="spellEnd"/>
      <w:r w:rsidRPr="004F71FD">
        <w:rPr>
          <w:rFonts w:asciiTheme="minorHAnsi" w:hAnsiTheme="minorHAnsi"/>
        </w:rPr>
        <w:t xml:space="preserve"> pour une voie donnée.</w:t>
      </w:r>
    </w:p>
    <w:p w14:paraId="5CDD6587" w14:textId="77777777" w:rsidR="0039633C" w:rsidRPr="004F71FD" w:rsidRDefault="0039633C"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25" w:name="_Toc445996618"/>
      <w:r w:rsidRPr="004F71FD">
        <w:rPr>
          <w:rFonts w:asciiTheme="minorHAnsi" w:hAnsiTheme="minorHAnsi"/>
          <w:b/>
          <w:bCs w:val="0"/>
          <w:sz w:val="20"/>
          <w:szCs w:val="20"/>
        </w:rPr>
        <w:t>Requête</w:t>
      </w:r>
      <w:bookmarkEnd w:id="125"/>
      <w:r w:rsidRPr="004F71FD">
        <w:rPr>
          <w:rFonts w:asciiTheme="minorHAnsi" w:hAnsiTheme="minorHAnsi"/>
          <w:b/>
          <w:bCs w:val="0"/>
          <w:sz w:val="20"/>
          <w:szCs w:val="20"/>
        </w:rPr>
        <w:t xml:space="preserve"> </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38"/>
        <w:gridCol w:w="3759"/>
        <w:gridCol w:w="1436"/>
        <w:gridCol w:w="2042"/>
      </w:tblGrid>
      <w:tr w:rsidR="0039633C" w:rsidRPr="004F71FD" w14:paraId="1A0E6411" w14:textId="77777777" w:rsidTr="00241029">
        <w:trPr>
          <w:cantSplit/>
          <w:tblHeader/>
        </w:trPr>
        <w:tc>
          <w:tcPr>
            <w:tcW w:w="5000" w:type="pct"/>
            <w:gridSpan w:val="4"/>
            <w:shd w:val="clear" w:color="auto" w:fill="1E9BC3"/>
            <w:vAlign w:val="center"/>
          </w:tcPr>
          <w:p w14:paraId="348CD684" w14:textId="77777777" w:rsidR="0039633C" w:rsidRPr="004F71FD" w:rsidRDefault="0039633C" w:rsidP="00241029">
            <w:pPr>
              <w:rPr>
                <w:rFonts w:asciiTheme="minorHAnsi" w:hAnsiTheme="minorHAnsi"/>
                <w:b/>
                <w:color w:val="FFFFFF"/>
                <w:sz w:val="28"/>
                <w:szCs w:val="28"/>
              </w:rPr>
            </w:pPr>
            <w:proofErr w:type="spellStart"/>
            <w:r w:rsidRPr="004F71FD">
              <w:rPr>
                <w:rFonts w:asciiTheme="minorHAnsi" w:hAnsiTheme="minorHAnsi"/>
                <w:b/>
                <w:color w:val="FFFFFF"/>
                <w:sz w:val="28"/>
                <w:szCs w:val="28"/>
              </w:rPr>
              <w:t>obtentionNumerosDemande</w:t>
            </w:r>
            <w:proofErr w:type="spellEnd"/>
          </w:p>
        </w:tc>
      </w:tr>
      <w:tr w:rsidR="0039633C" w:rsidRPr="004F71FD" w14:paraId="50C29D9B" w14:textId="77777777" w:rsidTr="007359B8">
        <w:trPr>
          <w:cantSplit/>
          <w:trHeight w:val="326"/>
          <w:tblHeader/>
        </w:trPr>
        <w:tc>
          <w:tcPr>
            <w:tcW w:w="1013" w:type="pct"/>
            <w:shd w:val="clear" w:color="auto" w:fill="7ACFEA"/>
            <w:vAlign w:val="center"/>
          </w:tcPr>
          <w:p w14:paraId="3521990C"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071" w:type="pct"/>
            <w:shd w:val="clear" w:color="auto" w:fill="7ACFEA"/>
            <w:vAlign w:val="center"/>
          </w:tcPr>
          <w:p w14:paraId="64F93607" w14:textId="77777777" w:rsidR="0039633C" w:rsidRPr="004F71FD" w:rsidRDefault="0039633C" w:rsidP="00241029">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791" w:type="pct"/>
            <w:shd w:val="clear" w:color="auto" w:fill="7ACFEA"/>
            <w:vAlign w:val="center"/>
          </w:tcPr>
          <w:p w14:paraId="479A8E1F"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1125" w:type="pct"/>
            <w:shd w:val="clear" w:color="auto" w:fill="7ACFEA"/>
            <w:vAlign w:val="center"/>
          </w:tcPr>
          <w:p w14:paraId="0F4B2477"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39633C" w:rsidRPr="004F71FD" w14:paraId="696D1772" w14:textId="77777777" w:rsidTr="007359B8">
        <w:trPr>
          <w:cantSplit/>
        </w:trPr>
        <w:tc>
          <w:tcPr>
            <w:tcW w:w="1013" w:type="pct"/>
            <w:vAlign w:val="center"/>
          </w:tcPr>
          <w:p w14:paraId="55251BDF" w14:textId="77777777" w:rsidR="0039633C" w:rsidRPr="004F71FD" w:rsidRDefault="0039633C" w:rsidP="00241029">
            <w:pPr>
              <w:pStyle w:val="Corpsdetableau"/>
              <w:rPr>
                <w:rFonts w:asciiTheme="minorHAnsi" w:hAnsiTheme="minorHAnsi" w:cs="Arial"/>
                <w:sz w:val="20"/>
              </w:rPr>
            </w:pPr>
            <w:proofErr w:type="spellStart"/>
            <w:r w:rsidRPr="004F71FD">
              <w:rPr>
                <w:rFonts w:asciiTheme="minorHAnsi" w:hAnsiTheme="minorHAnsi" w:cs="Arial"/>
                <w:sz w:val="20"/>
              </w:rPr>
              <w:t>entete</w:t>
            </w:r>
            <w:proofErr w:type="spellEnd"/>
          </w:p>
        </w:tc>
        <w:tc>
          <w:tcPr>
            <w:tcW w:w="2071" w:type="pct"/>
            <w:vAlign w:val="center"/>
          </w:tcPr>
          <w:p w14:paraId="0BAB2EAE" w14:textId="77777777" w:rsidR="0039633C" w:rsidRPr="004F71FD" w:rsidRDefault="0039633C" w:rsidP="00241029">
            <w:pPr>
              <w:pStyle w:val="Corpsdetableau"/>
              <w:ind w:left="400" w:hanging="400"/>
              <w:jc w:val="both"/>
              <w:rPr>
                <w:rFonts w:asciiTheme="minorHAnsi" w:hAnsiTheme="minorHAnsi" w:cs="Arial"/>
                <w:sz w:val="20"/>
              </w:rPr>
            </w:pPr>
            <w:r w:rsidRPr="004F71FD">
              <w:rPr>
                <w:rFonts w:asciiTheme="minorHAnsi" w:hAnsiTheme="minorHAnsi" w:cs="Arial"/>
                <w:sz w:val="20"/>
              </w:rPr>
              <w:t xml:space="preserve">Entête de la requête dont la structure est définie dans les types complexes. On y retrouve la version du </w:t>
            </w:r>
            <w:proofErr w:type="spellStart"/>
            <w:r w:rsidRPr="004F71FD">
              <w:rPr>
                <w:rFonts w:asciiTheme="minorHAnsi" w:hAnsiTheme="minorHAnsi" w:cs="Arial"/>
                <w:sz w:val="20"/>
              </w:rPr>
              <w:t>webservice</w:t>
            </w:r>
            <w:proofErr w:type="spellEnd"/>
            <w:r w:rsidRPr="004F71FD">
              <w:rPr>
                <w:rFonts w:asciiTheme="minorHAnsi" w:hAnsiTheme="minorHAnsi" w:cs="Arial"/>
                <w:sz w:val="20"/>
              </w:rPr>
              <w:t>, l’identification de l’OC passant la commande et l’horodatage de la demande.</w:t>
            </w:r>
          </w:p>
        </w:tc>
        <w:tc>
          <w:tcPr>
            <w:tcW w:w="791" w:type="pct"/>
            <w:vAlign w:val="center"/>
          </w:tcPr>
          <w:p w14:paraId="412A7592" w14:textId="77777777" w:rsidR="0039633C" w:rsidRPr="004F71FD" w:rsidRDefault="0039633C">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EnteteRequeteType</w:t>
            </w:r>
            <w:proofErr w:type="spellEnd"/>
          </w:p>
        </w:tc>
        <w:tc>
          <w:tcPr>
            <w:tcW w:w="1125" w:type="pct"/>
            <w:vAlign w:val="center"/>
          </w:tcPr>
          <w:p w14:paraId="14ED29E6" w14:textId="77777777" w:rsidR="0039633C" w:rsidRPr="004F71FD" w:rsidRDefault="0039633C" w:rsidP="00241029">
            <w:pPr>
              <w:pStyle w:val="Corpsdetableau"/>
              <w:jc w:val="center"/>
              <w:rPr>
                <w:rFonts w:asciiTheme="minorHAnsi" w:hAnsiTheme="minorHAnsi" w:cs="Arial"/>
                <w:sz w:val="20"/>
              </w:rPr>
            </w:pPr>
          </w:p>
        </w:tc>
      </w:tr>
      <w:tr w:rsidR="0039633C" w:rsidRPr="004F71FD" w14:paraId="7C158C4C" w14:textId="77777777" w:rsidTr="007359B8">
        <w:trPr>
          <w:cantSplit/>
        </w:trPr>
        <w:tc>
          <w:tcPr>
            <w:tcW w:w="1013" w:type="pct"/>
            <w:vAlign w:val="center"/>
          </w:tcPr>
          <w:p w14:paraId="192967C7" w14:textId="77777777" w:rsidR="0039633C" w:rsidRPr="004F71FD" w:rsidRDefault="0039633C" w:rsidP="00241029">
            <w:pPr>
              <w:pStyle w:val="Corpsdetexte"/>
              <w:rPr>
                <w:rStyle w:val="trkfieldvalue"/>
                <w:rFonts w:asciiTheme="minorHAnsi" w:hAnsiTheme="minorHAnsi" w:cs="Arial"/>
              </w:rPr>
            </w:pPr>
            <w:proofErr w:type="spellStart"/>
            <w:r w:rsidRPr="004F71FD">
              <w:rPr>
                <w:rStyle w:val="trkfieldvalue"/>
                <w:rFonts w:asciiTheme="minorHAnsi" w:hAnsiTheme="minorHAnsi" w:cs="Arial"/>
              </w:rPr>
              <w:lastRenderedPageBreak/>
              <w:t>referenceHexacleVoie</w:t>
            </w:r>
            <w:proofErr w:type="spellEnd"/>
          </w:p>
        </w:tc>
        <w:tc>
          <w:tcPr>
            <w:tcW w:w="2071" w:type="pct"/>
            <w:vAlign w:val="center"/>
          </w:tcPr>
          <w:p w14:paraId="647EFE54"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 xml:space="preserve">Référence </w:t>
            </w:r>
            <w:proofErr w:type="spellStart"/>
            <w:r w:rsidRPr="004F71FD">
              <w:rPr>
                <w:rFonts w:asciiTheme="minorHAnsi" w:hAnsiTheme="minorHAnsi"/>
              </w:rPr>
              <w:t>hexaclé</w:t>
            </w:r>
            <w:proofErr w:type="spellEnd"/>
            <w:r w:rsidRPr="004F71FD">
              <w:rPr>
                <w:rFonts w:asciiTheme="minorHAnsi" w:hAnsiTheme="minorHAnsi"/>
              </w:rPr>
              <w:t xml:space="preserve"> du numéro 0 de la voie.</w:t>
            </w:r>
          </w:p>
        </w:tc>
        <w:tc>
          <w:tcPr>
            <w:tcW w:w="791" w:type="pct"/>
            <w:vAlign w:val="center"/>
          </w:tcPr>
          <w:p w14:paraId="76EFCFD4" w14:textId="77777777" w:rsidR="0039633C" w:rsidRPr="004F71FD" w:rsidRDefault="0039633C" w:rsidP="00241029">
            <w:pPr>
              <w:pStyle w:val="Corpsdetexte"/>
              <w:ind w:left="400" w:hanging="400"/>
              <w:jc w:val="center"/>
              <w:rPr>
                <w:rFonts w:asciiTheme="minorHAnsi" w:hAnsiTheme="minorHAnsi"/>
              </w:rPr>
            </w:pPr>
            <w:r w:rsidRPr="004F71FD">
              <w:rPr>
                <w:rFonts w:asciiTheme="minorHAnsi" w:hAnsiTheme="minorHAnsi"/>
              </w:rPr>
              <w:t>String (10)</w:t>
            </w:r>
          </w:p>
        </w:tc>
        <w:tc>
          <w:tcPr>
            <w:tcW w:w="1125" w:type="pct"/>
            <w:vAlign w:val="center"/>
          </w:tcPr>
          <w:p w14:paraId="6904E6C2" w14:textId="77777777" w:rsidR="0039633C" w:rsidRPr="004F71FD" w:rsidRDefault="0039633C" w:rsidP="00241029">
            <w:pPr>
              <w:pStyle w:val="Corpsdetexte"/>
              <w:ind w:left="400" w:hanging="400"/>
              <w:jc w:val="center"/>
              <w:rPr>
                <w:rFonts w:asciiTheme="minorHAnsi" w:hAnsiTheme="minorHAnsi"/>
              </w:rPr>
            </w:pPr>
            <w:r w:rsidRPr="004F71FD">
              <w:rPr>
                <w:rFonts w:asciiTheme="minorHAnsi" w:hAnsiTheme="minorHAnsi"/>
              </w:rPr>
              <w:t xml:space="preserve">Obligatoire si </w:t>
            </w:r>
            <w:proofErr w:type="spellStart"/>
            <w:r w:rsidRPr="004F71FD">
              <w:rPr>
                <w:rFonts w:asciiTheme="minorHAnsi" w:hAnsiTheme="minorHAnsi"/>
              </w:rPr>
              <w:t>referenceRivoliVoie</w:t>
            </w:r>
            <w:proofErr w:type="spellEnd"/>
            <w:r w:rsidRPr="004F71FD">
              <w:rPr>
                <w:rFonts w:asciiTheme="minorHAnsi" w:hAnsiTheme="minorHAnsi"/>
              </w:rPr>
              <w:t xml:space="preserve"> et </w:t>
            </w:r>
            <w:proofErr w:type="spellStart"/>
            <w:r w:rsidRPr="004F71FD">
              <w:rPr>
                <w:rFonts w:asciiTheme="minorHAnsi" w:hAnsiTheme="minorHAnsi"/>
              </w:rPr>
              <w:t>referenceVoieOI</w:t>
            </w:r>
            <w:proofErr w:type="spellEnd"/>
            <w:r w:rsidRPr="004F71FD">
              <w:rPr>
                <w:rFonts w:asciiTheme="minorHAnsi" w:hAnsiTheme="minorHAnsi"/>
              </w:rPr>
              <w:t xml:space="preserve"> sont vides</w:t>
            </w:r>
          </w:p>
        </w:tc>
      </w:tr>
      <w:tr w:rsidR="0039633C" w:rsidRPr="004F71FD" w14:paraId="1D9707F2" w14:textId="77777777" w:rsidTr="007359B8">
        <w:trPr>
          <w:cantSplit/>
        </w:trPr>
        <w:tc>
          <w:tcPr>
            <w:tcW w:w="1013" w:type="pct"/>
            <w:vAlign w:val="center"/>
          </w:tcPr>
          <w:p w14:paraId="61B4280F" w14:textId="77777777" w:rsidR="0039633C" w:rsidRPr="004F71FD" w:rsidRDefault="0039633C" w:rsidP="00241029">
            <w:pPr>
              <w:pStyle w:val="Corpsdetexte"/>
              <w:rPr>
                <w:rStyle w:val="trkfieldvalue"/>
                <w:rFonts w:asciiTheme="minorHAnsi" w:hAnsiTheme="minorHAnsi" w:cs="Arial"/>
                <w:sz w:val="24"/>
              </w:rPr>
            </w:pPr>
            <w:proofErr w:type="spellStart"/>
            <w:r w:rsidRPr="004F71FD">
              <w:rPr>
                <w:rStyle w:val="trkfieldvalue"/>
                <w:rFonts w:asciiTheme="minorHAnsi" w:hAnsiTheme="minorHAnsi" w:cs="Arial"/>
              </w:rPr>
              <w:t>referenceRivoliVoie</w:t>
            </w:r>
            <w:proofErr w:type="spellEnd"/>
          </w:p>
        </w:tc>
        <w:tc>
          <w:tcPr>
            <w:tcW w:w="2071" w:type="pct"/>
            <w:vAlign w:val="center"/>
          </w:tcPr>
          <w:p w14:paraId="5771A961" w14:textId="77777777" w:rsidR="0039633C" w:rsidRPr="004F71FD" w:rsidRDefault="0039633C" w:rsidP="00241029">
            <w:pPr>
              <w:pStyle w:val="Corpsdetexte"/>
              <w:rPr>
                <w:rFonts w:asciiTheme="minorHAnsi" w:hAnsiTheme="minorHAnsi"/>
              </w:rPr>
            </w:pPr>
          </w:p>
        </w:tc>
        <w:tc>
          <w:tcPr>
            <w:tcW w:w="791" w:type="pct"/>
            <w:vAlign w:val="center"/>
          </w:tcPr>
          <w:p w14:paraId="3E7BD796" w14:textId="77777777" w:rsidR="0039633C" w:rsidRPr="004F71FD" w:rsidRDefault="0039633C">
            <w:pPr>
              <w:pStyle w:val="Corpsdetexte"/>
              <w:ind w:left="400" w:hanging="400"/>
              <w:jc w:val="center"/>
              <w:rPr>
                <w:rFonts w:asciiTheme="minorHAnsi" w:hAnsiTheme="minorHAnsi"/>
              </w:rPr>
            </w:pPr>
            <w:proofErr w:type="spellStart"/>
            <w:r w:rsidRPr="004F71FD">
              <w:rPr>
                <w:rFonts w:asciiTheme="minorHAnsi" w:hAnsiTheme="minorHAnsi"/>
              </w:rPr>
              <w:t>VoieRivoliType</w:t>
            </w:r>
            <w:proofErr w:type="spellEnd"/>
          </w:p>
        </w:tc>
        <w:tc>
          <w:tcPr>
            <w:tcW w:w="1125" w:type="pct"/>
            <w:vAlign w:val="center"/>
          </w:tcPr>
          <w:p w14:paraId="300A7E2B" w14:textId="77777777" w:rsidR="0039633C" w:rsidRPr="004F71FD" w:rsidRDefault="0039633C" w:rsidP="00241029">
            <w:pPr>
              <w:pStyle w:val="Corpsdetexte"/>
              <w:ind w:left="400" w:hanging="400"/>
              <w:jc w:val="center"/>
              <w:rPr>
                <w:rFonts w:asciiTheme="minorHAnsi" w:hAnsiTheme="minorHAnsi"/>
              </w:rPr>
            </w:pPr>
            <w:r w:rsidRPr="004F71FD">
              <w:rPr>
                <w:rFonts w:asciiTheme="minorHAnsi" w:hAnsiTheme="minorHAnsi"/>
              </w:rPr>
              <w:t xml:space="preserve">Obligatoire si </w:t>
            </w:r>
            <w:proofErr w:type="spellStart"/>
            <w:r w:rsidRPr="004F71FD">
              <w:rPr>
                <w:rFonts w:asciiTheme="minorHAnsi" w:hAnsiTheme="minorHAnsi"/>
              </w:rPr>
              <w:t>hexacleVoie</w:t>
            </w:r>
            <w:proofErr w:type="spellEnd"/>
            <w:r w:rsidRPr="004F71FD">
              <w:rPr>
                <w:rFonts w:asciiTheme="minorHAnsi" w:hAnsiTheme="minorHAnsi"/>
              </w:rPr>
              <w:t xml:space="preserve"> et </w:t>
            </w:r>
            <w:proofErr w:type="spellStart"/>
            <w:r w:rsidRPr="004F71FD">
              <w:rPr>
                <w:rFonts w:asciiTheme="minorHAnsi" w:hAnsiTheme="minorHAnsi"/>
              </w:rPr>
              <w:t>referenceVoieOI</w:t>
            </w:r>
            <w:proofErr w:type="spellEnd"/>
            <w:r w:rsidRPr="004F71FD">
              <w:rPr>
                <w:rFonts w:asciiTheme="minorHAnsi" w:hAnsiTheme="minorHAnsi"/>
              </w:rPr>
              <w:t xml:space="preserve"> sont vides.</w:t>
            </w:r>
          </w:p>
        </w:tc>
      </w:tr>
      <w:tr w:rsidR="0039633C" w:rsidRPr="004F71FD" w14:paraId="1C829622" w14:textId="77777777" w:rsidTr="007359B8">
        <w:trPr>
          <w:cantSplit/>
        </w:trPr>
        <w:tc>
          <w:tcPr>
            <w:tcW w:w="1013" w:type="pct"/>
            <w:tcBorders>
              <w:top w:val="single" w:sz="4" w:space="0" w:color="auto"/>
              <w:left w:val="single" w:sz="4" w:space="0" w:color="auto"/>
              <w:bottom w:val="single" w:sz="4" w:space="0" w:color="auto"/>
              <w:right w:val="single" w:sz="4" w:space="0" w:color="auto"/>
            </w:tcBorders>
            <w:vAlign w:val="center"/>
          </w:tcPr>
          <w:p w14:paraId="46189DF7" w14:textId="77777777" w:rsidR="0039633C" w:rsidRPr="004F71FD" w:rsidRDefault="0039633C" w:rsidP="00241029">
            <w:pPr>
              <w:pStyle w:val="Corpsdetexte"/>
              <w:rPr>
                <w:rFonts w:asciiTheme="minorHAnsi" w:hAnsiTheme="minorHAnsi"/>
              </w:rPr>
            </w:pPr>
            <w:proofErr w:type="spellStart"/>
            <w:r w:rsidRPr="004F71FD">
              <w:rPr>
                <w:rFonts w:asciiTheme="minorHAnsi" w:hAnsiTheme="minorHAnsi"/>
              </w:rPr>
              <w:t>referenceVoieOI</w:t>
            </w:r>
            <w:proofErr w:type="spellEnd"/>
          </w:p>
        </w:tc>
        <w:tc>
          <w:tcPr>
            <w:tcW w:w="2071" w:type="pct"/>
            <w:tcBorders>
              <w:top w:val="single" w:sz="4" w:space="0" w:color="auto"/>
              <w:left w:val="single" w:sz="4" w:space="0" w:color="auto"/>
              <w:bottom w:val="single" w:sz="4" w:space="0" w:color="auto"/>
              <w:right w:val="single" w:sz="4" w:space="0" w:color="auto"/>
            </w:tcBorders>
            <w:vAlign w:val="center"/>
          </w:tcPr>
          <w:p w14:paraId="3970D869"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 xml:space="preserve">Référence d’une voie, propre à l’OI, qui ne soit pas ni un code Rivoli, ni une référence </w:t>
            </w:r>
            <w:proofErr w:type="spellStart"/>
            <w:r w:rsidRPr="004F71FD">
              <w:rPr>
                <w:rFonts w:asciiTheme="minorHAnsi" w:hAnsiTheme="minorHAnsi"/>
              </w:rPr>
              <w:t>Hexaclé</w:t>
            </w:r>
            <w:proofErr w:type="spellEnd"/>
            <w:r w:rsidRPr="004F71FD">
              <w:rPr>
                <w:rFonts w:asciiTheme="minorHAnsi" w:hAnsiTheme="minorHAnsi"/>
              </w:rPr>
              <w:t xml:space="preserve"> Voie. Cette valeur est fournie par la méthode </w:t>
            </w:r>
            <w:proofErr w:type="spellStart"/>
            <w:r w:rsidRPr="004F71FD">
              <w:rPr>
                <w:rFonts w:asciiTheme="minorHAnsi" w:hAnsiTheme="minorHAnsi"/>
              </w:rPr>
              <w:t>obtenirVoies</w:t>
            </w:r>
            <w:proofErr w:type="spellEnd"/>
            <w:r w:rsidRPr="004F71FD">
              <w:rPr>
                <w:rFonts w:asciiTheme="minorHAnsi" w:hAnsiTheme="minorHAnsi"/>
              </w:rPr>
              <w:t xml:space="preserve"> </w:t>
            </w:r>
          </w:p>
        </w:tc>
        <w:tc>
          <w:tcPr>
            <w:tcW w:w="791" w:type="pct"/>
            <w:tcBorders>
              <w:top w:val="single" w:sz="4" w:space="0" w:color="auto"/>
              <w:left w:val="single" w:sz="4" w:space="0" w:color="auto"/>
              <w:bottom w:val="single" w:sz="4" w:space="0" w:color="auto"/>
              <w:right w:val="single" w:sz="4" w:space="0" w:color="auto"/>
            </w:tcBorders>
            <w:vAlign w:val="center"/>
          </w:tcPr>
          <w:p w14:paraId="392AF927" w14:textId="77777777" w:rsidR="0039633C" w:rsidRPr="004F71FD" w:rsidDel="00491C6D" w:rsidRDefault="0039633C" w:rsidP="00241029">
            <w:pPr>
              <w:pStyle w:val="Corpsdetexte"/>
              <w:ind w:left="400" w:hanging="400"/>
              <w:jc w:val="center"/>
              <w:rPr>
                <w:rFonts w:asciiTheme="minorHAnsi" w:hAnsiTheme="minorHAnsi"/>
              </w:rPr>
            </w:pPr>
            <w:r w:rsidRPr="004F71FD">
              <w:rPr>
                <w:rFonts w:asciiTheme="minorHAnsi" w:hAnsiTheme="minorHAnsi"/>
              </w:rPr>
              <w:t>string(30)</w:t>
            </w:r>
          </w:p>
        </w:tc>
        <w:tc>
          <w:tcPr>
            <w:tcW w:w="1125" w:type="pct"/>
            <w:tcBorders>
              <w:top w:val="single" w:sz="4" w:space="0" w:color="auto"/>
              <w:left w:val="single" w:sz="4" w:space="0" w:color="auto"/>
              <w:bottom w:val="single" w:sz="4" w:space="0" w:color="auto"/>
              <w:right w:val="single" w:sz="4" w:space="0" w:color="auto"/>
            </w:tcBorders>
            <w:vAlign w:val="center"/>
          </w:tcPr>
          <w:p w14:paraId="40A5322C" w14:textId="77777777" w:rsidR="0039633C" w:rsidRPr="004F71FD" w:rsidRDefault="0039633C" w:rsidP="00241029">
            <w:pPr>
              <w:pStyle w:val="Corpsdetexte"/>
              <w:ind w:left="400" w:hanging="400"/>
              <w:jc w:val="center"/>
              <w:rPr>
                <w:rFonts w:asciiTheme="minorHAnsi" w:hAnsiTheme="minorHAnsi"/>
              </w:rPr>
            </w:pPr>
            <w:r w:rsidRPr="004F71FD">
              <w:rPr>
                <w:rFonts w:asciiTheme="minorHAnsi" w:hAnsiTheme="minorHAnsi"/>
              </w:rPr>
              <w:t xml:space="preserve">Obligatoire si </w:t>
            </w:r>
            <w:proofErr w:type="spellStart"/>
            <w:r w:rsidRPr="004F71FD">
              <w:rPr>
                <w:rFonts w:asciiTheme="minorHAnsi" w:hAnsiTheme="minorHAnsi"/>
              </w:rPr>
              <w:t>referenceRivoliVoie</w:t>
            </w:r>
            <w:proofErr w:type="spellEnd"/>
            <w:r w:rsidRPr="004F71FD">
              <w:rPr>
                <w:rFonts w:asciiTheme="minorHAnsi" w:hAnsiTheme="minorHAnsi"/>
              </w:rPr>
              <w:t xml:space="preserve"> et </w:t>
            </w:r>
            <w:proofErr w:type="spellStart"/>
            <w:r w:rsidRPr="004F71FD">
              <w:rPr>
                <w:rFonts w:asciiTheme="minorHAnsi" w:hAnsiTheme="minorHAnsi"/>
              </w:rPr>
              <w:t>referenceHexacleVoie</w:t>
            </w:r>
            <w:proofErr w:type="spellEnd"/>
            <w:r w:rsidRPr="004F71FD">
              <w:rPr>
                <w:rFonts w:asciiTheme="minorHAnsi" w:hAnsiTheme="minorHAnsi"/>
              </w:rPr>
              <w:t xml:space="preserve"> sont vides</w:t>
            </w:r>
          </w:p>
        </w:tc>
      </w:tr>
    </w:tbl>
    <w:p w14:paraId="58C64927" w14:textId="77777777" w:rsidR="0039633C" w:rsidRPr="004F71FD" w:rsidRDefault="0039633C"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26" w:name="_Toc445996619"/>
      <w:r w:rsidRPr="004F71FD">
        <w:rPr>
          <w:rFonts w:asciiTheme="minorHAnsi" w:hAnsiTheme="minorHAnsi"/>
          <w:b/>
          <w:bCs w:val="0"/>
          <w:sz w:val="20"/>
          <w:szCs w:val="20"/>
        </w:rPr>
        <w:t>Réponse</w:t>
      </w:r>
      <w:bookmarkEnd w:id="126"/>
      <w:r w:rsidRPr="004F71FD">
        <w:rPr>
          <w:rFonts w:asciiTheme="minorHAnsi" w:hAnsiTheme="minorHAnsi"/>
          <w:b/>
          <w:bCs w:val="0"/>
          <w:sz w:val="20"/>
          <w:szCs w:val="20"/>
        </w:rPr>
        <w:t xml:space="preserve"> </w:t>
      </w:r>
    </w:p>
    <w:tbl>
      <w:tblPr>
        <w:tblW w:w="53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89"/>
        <w:gridCol w:w="4444"/>
        <w:gridCol w:w="2126"/>
        <w:gridCol w:w="1300"/>
        <w:gridCol w:w="6"/>
        <w:gridCol w:w="8"/>
      </w:tblGrid>
      <w:tr w:rsidR="0039633C" w:rsidRPr="004F71FD" w14:paraId="46B84F50" w14:textId="77777777" w:rsidTr="007359B8">
        <w:trPr>
          <w:gridAfter w:val="2"/>
          <w:wAfter w:w="7" w:type="pct"/>
          <w:cantSplit/>
          <w:tblHeader/>
        </w:trPr>
        <w:tc>
          <w:tcPr>
            <w:tcW w:w="4993" w:type="pct"/>
            <w:gridSpan w:val="4"/>
            <w:shd w:val="clear" w:color="auto" w:fill="1E9BC3"/>
            <w:vAlign w:val="center"/>
          </w:tcPr>
          <w:p w14:paraId="49F13CDA" w14:textId="77777777" w:rsidR="0039633C" w:rsidRPr="004F71FD" w:rsidRDefault="0039633C" w:rsidP="00241029">
            <w:pPr>
              <w:rPr>
                <w:rFonts w:asciiTheme="minorHAnsi" w:hAnsiTheme="minorHAnsi"/>
                <w:b/>
                <w:color w:val="FFFFFF"/>
                <w:sz w:val="28"/>
                <w:szCs w:val="28"/>
              </w:rPr>
            </w:pPr>
            <w:proofErr w:type="spellStart"/>
            <w:r w:rsidRPr="004F71FD">
              <w:rPr>
                <w:rFonts w:asciiTheme="minorHAnsi" w:hAnsiTheme="minorHAnsi"/>
                <w:b/>
                <w:color w:val="FFFFFF"/>
                <w:sz w:val="28"/>
                <w:szCs w:val="28"/>
              </w:rPr>
              <w:t>obtentionNumerosReponse</w:t>
            </w:r>
            <w:proofErr w:type="spellEnd"/>
          </w:p>
        </w:tc>
      </w:tr>
      <w:tr w:rsidR="0039633C" w:rsidRPr="004F71FD" w14:paraId="0D6F937E" w14:textId="77777777" w:rsidTr="007359B8">
        <w:trPr>
          <w:cantSplit/>
          <w:trHeight w:val="325"/>
          <w:tblHeader/>
        </w:trPr>
        <w:tc>
          <w:tcPr>
            <w:tcW w:w="925" w:type="pct"/>
            <w:shd w:val="clear" w:color="auto" w:fill="7ACFEA"/>
            <w:vAlign w:val="center"/>
          </w:tcPr>
          <w:p w14:paraId="27C77AEB"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297" w:type="pct"/>
            <w:shd w:val="clear" w:color="auto" w:fill="7ACFEA"/>
            <w:vAlign w:val="center"/>
          </w:tcPr>
          <w:p w14:paraId="2AC34E75" w14:textId="77777777" w:rsidR="0039633C" w:rsidRPr="004F71FD" w:rsidRDefault="0039633C" w:rsidP="00241029">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1099" w:type="pct"/>
            <w:shd w:val="clear" w:color="auto" w:fill="7ACFEA"/>
            <w:vAlign w:val="center"/>
          </w:tcPr>
          <w:p w14:paraId="21A5A41D"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679" w:type="pct"/>
            <w:gridSpan w:val="3"/>
            <w:shd w:val="clear" w:color="auto" w:fill="7ACFEA"/>
            <w:vAlign w:val="center"/>
          </w:tcPr>
          <w:p w14:paraId="6A95BC8E"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39633C" w:rsidRPr="004F71FD" w14:paraId="59E31376" w14:textId="77777777" w:rsidTr="007359B8">
        <w:trPr>
          <w:cantSplit/>
        </w:trPr>
        <w:tc>
          <w:tcPr>
            <w:tcW w:w="925" w:type="pct"/>
            <w:vAlign w:val="center"/>
          </w:tcPr>
          <w:p w14:paraId="0C79FE93" w14:textId="77777777" w:rsidR="0039633C" w:rsidRPr="004F71FD" w:rsidRDefault="0039633C" w:rsidP="00241029">
            <w:pPr>
              <w:pStyle w:val="Corpsdetexte"/>
              <w:rPr>
                <w:rFonts w:asciiTheme="minorHAnsi" w:hAnsiTheme="minorHAnsi"/>
              </w:rPr>
            </w:pPr>
            <w:proofErr w:type="spellStart"/>
            <w:r w:rsidRPr="004F71FD">
              <w:rPr>
                <w:rFonts w:asciiTheme="minorHAnsi" w:hAnsiTheme="minorHAnsi"/>
              </w:rPr>
              <w:t>entete</w:t>
            </w:r>
            <w:proofErr w:type="spellEnd"/>
          </w:p>
        </w:tc>
        <w:tc>
          <w:tcPr>
            <w:tcW w:w="2297" w:type="pct"/>
          </w:tcPr>
          <w:p w14:paraId="3F2810EA"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Entête de la réponse à la demande contenant  la version du web service, l’horodatage de la requête à laquelle correspond la réponse, l’horodatage de la réponse, un identifiant de réponse et l’identification de l’OC émetteur de la demande initiale.</w:t>
            </w:r>
          </w:p>
        </w:tc>
        <w:tc>
          <w:tcPr>
            <w:tcW w:w="1099" w:type="pct"/>
            <w:vAlign w:val="center"/>
          </w:tcPr>
          <w:p w14:paraId="7F1DADBB" w14:textId="77777777" w:rsidR="0039633C" w:rsidRPr="004F71FD" w:rsidRDefault="0039633C">
            <w:pPr>
              <w:pStyle w:val="Corpsdetexte"/>
              <w:ind w:left="400" w:hanging="400"/>
              <w:jc w:val="center"/>
              <w:rPr>
                <w:rFonts w:asciiTheme="minorHAnsi" w:hAnsiTheme="minorHAnsi"/>
              </w:rPr>
            </w:pPr>
            <w:proofErr w:type="spellStart"/>
            <w:r w:rsidRPr="004F71FD">
              <w:rPr>
                <w:rFonts w:asciiTheme="minorHAnsi" w:hAnsiTheme="minorHAnsi"/>
              </w:rPr>
              <w:t>EnteteReponseType</w:t>
            </w:r>
            <w:proofErr w:type="spellEnd"/>
          </w:p>
        </w:tc>
        <w:tc>
          <w:tcPr>
            <w:tcW w:w="679" w:type="pct"/>
            <w:gridSpan w:val="3"/>
            <w:vAlign w:val="center"/>
          </w:tcPr>
          <w:p w14:paraId="309EDF23" w14:textId="77777777" w:rsidR="0039633C" w:rsidRPr="004F71FD" w:rsidRDefault="0039633C" w:rsidP="00241029">
            <w:pPr>
              <w:pStyle w:val="Corpsdetexte"/>
              <w:jc w:val="center"/>
              <w:rPr>
                <w:rFonts w:asciiTheme="minorHAnsi" w:eastAsia="Arial Unicode MS" w:hAnsiTheme="minorHAnsi"/>
                <w:color w:val="999999"/>
              </w:rPr>
            </w:pPr>
          </w:p>
        </w:tc>
      </w:tr>
      <w:tr w:rsidR="0039633C" w:rsidRPr="004F71FD" w14:paraId="087EEF77" w14:textId="77777777" w:rsidTr="007359B8">
        <w:trPr>
          <w:cantSplit/>
        </w:trPr>
        <w:tc>
          <w:tcPr>
            <w:tcW w:w="925" w:type="pct"/>
            <w:vAlign w:val="center"/>
          </w:tcPr>
          <w:p w14:paraId="776E7639" w14:textId="77777777" w:rsidR="0039633C" w:rsidRPr="004F71FD" w:rsidRDefault="0039633C" w:rsidP="00241029">
            <w:pPr>
              <w:pStyle w:val="Corpsdetableau"/>
              <w:rPr>
                <w:rStyle w:val="trkfieldvalue"/>
                <w:rFonts w:asciiTheme="minorHAnsi" w:hAnsiTheme="minorHAnsi" w:cs="Arial"/>
                <w:sz w:val="20"/>
              </w:rPr>
            </w:pPr>
            <w:proofErr w:type="spellStart"/>
            <w:r w:rsidRPr="004F71FD">
              <w:rPr>
                <w:rStyle w:val="trkfieldvalue"/>
                <w:rFonts w:asciiTheme="minorHAnsi" w:hAnsiTheme="minorHAnsi" w:cs="Arial"/>
                <w:sz w:val="20"/>
              </w:rPr>
              <w:t>codeRetour</w:t>
            </w:r>
            <w:proofErr w:type="spellEnd"/>
          </w:p>
        </w:tc>
        <w:tc>
          <w:tcPr>
            <w:tcW w:w="2297" w:type="pct"/>
          </w:tcPr>
          <w:p w14:paraId="63BA592C"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 xml:space="preserve">Code précisant le résultat de la requête et le type de cas d’erreur le cas échéant. </w:t>
            </w:r>
          </w:p>
        </w:tc>
        <w:tc>
          <w:tcPr>
            <w:tcW w:w="1099" w:type="pct"/>
            <w:vAlign w:val="center"/>
          </w:tcPr>
          <w:p w14:paraId="7EFBDF8C" w14:textId="77777777" w:rsidR="0039633C" w:rsidRPr="004F71FD" w:rsidRDefault="0039633C">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CodeRetourType</w:t>
            </w:r>
            <w:proofErr w:type="spellEnd"/>
          </w:p>
        </w:tc>
        <w:tc>
          <w:tcPr>
            <w:tcW w:w="679" w:type="pct"/>
            <w:gridSpan w:val="3"/>
            <w:vAlign w:val="center"/>
          </w:tcPr>
          <w:p w14:paraId="1FBBF3A6" w14:textId="77777777" w:rsidR="0039633C" w:rsidRPr="004F71FD" w:rsidRDefault="0039633C" w:rsidP="00241029">
            <w:pPr>
              <w:pStyle w:val="Corpsdetableau"/>
              <w:jc w:val="center"/>
              <w:rPr>
                <w:rFonts w:asciiTheme="minorHAnsi" w:hAnsiTheme="minorHAnsi" w:cs="Arial"/>
                <w:sz w:val="20"/>
              </w:rPr>
            </w:pPr>
          </w:p>
        </w:tc>
      </w:tr>
      <w:tr w:rsidR="0039633C" w:rsidRPr="004F71FD" w14:paraId="6DA78256" w14:textId="77777777" w:rsidTr="007359B8">
        <w:trPr>
          <w:gridAfter w:val="2"/>
          <w:wAfter w:w="7" w:type="pct"/>
          <w:cantSplit/>
        </w:trPr>
        <w:tc>
          <w:tcPr>
            <w:tcW w:w="925" w:type="pct"/>
            <w:vAlign w:val="center"/>
          </w:tcPr>
          <w:p w14:paraId="08B558A3" w14:textId="77777777" w:rsidR="0039633C" w:rsidRPr="004F71FD" w:rsidRDefault="0039633C" w:rsidP="00241029">
            <w:pPr>
              <w:pStyle w:val="Corpsdetexte"/>
              <w:rPr>
                <w:rStyle w:val="trkfieldvalue"/>
                <w:rFonts w:asciiTheme="minorHAnsi" w:hAnsiTheme="minorHAnsi" w:cs="Arial"/>
              </w:rPr>
            </w:pPr>
            <w:proofErr w:type="spellStart"/>
            <w:r w:rsidRPr="004F71FD">
              <w:rPr>
                <w:rStyle w:val="trkfieldvalue"/>
                <w:rFonts w:asciiTheme="minorHAnsi" w:hAnsiTheme="minorHAnsi" w:cs="Arial"/>
              </w:rPr>
              <w:t>referenceHexacleVoie</w:t>
            </w:r>
            <w:proofErr w:type="spellEnd"/>
          </w:p>
        </w:tc>
        <w:tc>
          <w:tcPr>
            <w:tcW w:w="2297" w:type="pct"/>
            <w:vAlign w:val="center"/>
          </w:tcPr>
          <w:p w14:paraId="301625BB"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 xml:space="preserve">Obligatoire si </w:t>
            </w:r>
            <w:proofErr w:type="spellStart"/>
            <w:r w:rsidRPr="004F71FD">
              <w:rPr>
                <w:rFonts w:asciiTheme="minorHAnsi" w:hAnsiTheme="minorHAnsi"/>
              </w:rPr>
              <w:t>codeRivoli</w:t>
            </w:r>
            <w:proofErr w:type="spellEnd"/>
            <w:r w:rsidRPr="004F71FD">
              <w:rPr>
                <w:rFonts w:asciiTheme="minorHAnsi" w:hAnsiTheme="minorHAnsi"/>
              </w:rPr>
              <w:t xml:space="preserve"> vide et </w:t>
            </w:r>
            <w:proofErr w:type="spellStart"/>
            <w:r w:rsidRPr="004F71FD">
              <w:rPr>
                <w:rFonts w:asciiTheme="minorHAnsi" w:hAnsiTheme="minorHAnsi"/>
              </w:rPr>
              <w:t>codeRetour</w:t>
            </w:r>
            <w:proofErr w:type="spellEnd"/>
            <w:r w:rsidRPr="004F71FD">
              <w:rPr>
                <w:rFonts w:asciiTheme="minorHAnsi" w:hAnsiTheme="minorHAnsi"/>
              </w:rPr>
              <w:t xml:space="preserve"> = 0.</w:t>
            </w:r>
          </w:p>
        </w:tc>
        <w:tc>
          <w:tcPr>
            <w:tcW w:w="1099" w:type="pct"/>
            <w:vAlign w:val="center"/>
          </w:tcPr>
          <w:p w14:paraId="5CB23978" w14:textId="77777777" w:rsidR="0039633C" w:rsidRPr="004F71FD" w:rsidRDefault="0039633C" w:rsidP="00241029">
            <w:pPr>
              <w:pStyle w:val="Corpsdetexte"/>
              <w:ind w:left="400" w:hanging="400"/>
              <w:jc w:val="center"/>
              <w:rPr>
                <w:rFonts w:asciiTheme="minorHAnsi" w:hAnsiTheme="minorHAnsi"/>
              </w:rPr>
            </w:pPr>
            <w:r w:rsidRPr="004F71FD">
              <w:rPr>
                <w:rFonts w:asciiTheme="minorHAnsi" w:hAnsiTheme="minorHAnsi"/>
              </w:rPr>
              <w:t>String (10)</w:t>
            </w:r>
          </w:p>
        </w:tc>
        <w:tc>
          <w:tcPr>
            <w:tcW w:w="672" w:type="pct"/>
            <w:vAlign w:val="center"/>
          </w:tcPr>
          <w:p w14:paraId="3C5395D3" w14:textId="77777777" w:rsidR="0039633C" w:rsidRPr="004F71FD" w:rsidRDefault="0039633C" w:rsidP="00241029">
            <w:pPr>
              <w:pStyle w:val="Corpsdetexte"/>
              <w:ind w:left="400" w:hanging="400"/>
              <w:jc w:val="center"/>
              <w:rPr>
                <w:rFonts w:asciiTheme="minorHAnsi" w:hAnsiTheme="minorHAnsi"/>
              </w:rPr>
            </w:pPr>
            <w:r w:rsidRPr="004F71FD">
              <w:rPr>
                <w:rFonts w:asciiTheme="minorHAnsi" w:hAnsiTheme="minorHAnsi"/>
              </w:rPr>
              <w:sym w:font="Symbol" w:char="F0D6"/>
            </w:r>
          </w:p>
        </w:tc>
      </w:tr>
      <w:tr w:rsidR="0039633C" w:rsidRPr="004F71FD" w14:paraId="67BF24C3" w14:textId="77777777" w:rsidTr="007359B8">
        <w:trPr>
          <w:gridAfter w:val="2"/>
          <w:wAfter w:w="7" w:type="pct"/>
          <w:cantSplit/>
        </w:trPr>
        <w:tc>
          <w:tcPr>
            <w:tcW w:w="925" w:type="pct"/>
            <w:vAlign w:val="center"/>
          </w:tcPr>
          <w:p w14:paraId="4E401068" w14:textId="77777777" w:rsidR="0039633C" w:rsidRPr="004F71FD" w:rsidRDefault="0039633C" w:rsidP="00241029">
            <w:pPr>
              <w:pStyle w:val="Corpsdetexte"/>
              <w:rPr>
                <w:rStyle w:val="trkfieldvalue"/>
                <w:rFonts w:asciiTheme="minorHAnsi" w:hAnsiTheme="minorHAnsi" w:cs="Arial"/>
              </w:rPr>
            </w:pPr>
            <w:proofErr w:type="spellStart"/>
            <w:r w:rsidRPr="004F71FD">
              <w:rPr>
                <w:rStyle w:val="trkfieldvalue"/>
                <w:rFonts w:asciiTheme="minorHAnsi" w:hAnsiTheme="minorHAnsi" w:cs="Arial"/>
              </w:rPr>
              <w:t>referenceRivoliVoie</w:t>
            </w:r>
            <w:proofErr w:type="spellEnd"/>
          </w:p>
        </w:tc>
        <w:tc>
          <w:tcPr>
            <w:tcW w:w="2297" w:type="pct"/>
            <w:vAlign w:val="center"/>
          </w:tcPr>
          <w:p w14:paraId="0AC246AB"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 xml:space="preserve">Obligatoire si </w:t>
            </w:r>
            <w:proofErr w:type="spellStart"/>
            <w:r w:rsidRPr="004F71FD">
              <w:rPr>
                <w:rFonts w:asciiTheme="minorHAnsi" w:hAnsiTheme="minorHAnsi"/>
              </w:rPr>
              <w:t>hexacleVoie</w:t>
            </w:r>
            <w:proofErr w:type="spellEnd"/>
            <w:r w:rsidRPr="004F71FD">
              <w:rPr>
                <w:rFonts w:asciiTheme="minorHAnsi" w:hAnsiTheme="minorHAnsi"/>
              </w:rPr>
              <w:t xml:space="preserve"> vide et </w:t>
            </w:r>
            <w:proofErr w:type="spellStart"/>
            <w:r w:rsidRPr="004F71FD">
              <w:rPr>
                <w:rFonts w:asciiTheme="minorHAnsi" w:hAnsiTheme="minorHAnsi"/>
              </w:rPr>
              <w:t>codeRetour</w:t>
            </w:r>
            <w:proofErr w:type="spellEnd"/>
            <w:r w:rsidRPr="004F71FD">
              <w:rPr>
                <w:rFonts w:asciiTheme="minorHAnsi" w:hAnsiTheme="minorHAnsi"/>
              </w:rPr>
              <w:t xml:space="preserve"> = 0.</w:t>
            </w:r>
          </w:p>
        </w:tc>
        <w:tc>
          <w:tcPr>
            <w:tcW w:w="1099" w:type="pct"/>
            <w:vAlign w:val="center"/>
          </w:tcPr>
          <w:p w14:paraId="5A1DBC47" w14:textId="77777777" w:rsidR="0039633C" w:rsidRPr="004F71FD" w:rsidRDefault="0039633C">
            <w:pPr>
              <w:pStyle w:val="Corpsdetexte"/>
              <w:ind w:left="400" w:hanging="400"/>
              <w:jc w:val="center"/>
              <w:rPr>
                <w:rFonts w:asciiTheme="minorHAnsi" w:hAnsiTheme="minorHAnsi"/>
              </w:rPr>
            </w:pPr>
            <w:proofErr w:type="spellStart"/>
            <w:r w:rsidRPr="004F71FD">
              <w:rPr>
                <w:rFonts w:asciiTheme="minorHAnsi" w:hAnsiTheme="minorHAnsi"/>
              </w:rPr>
              <w:t>VoieRivoliType</w:t>
            </w:r>
            <w:proofErr w:type="spellEnd"/>
          </w:p>
        </w:tc>
        <w:tc>
          <w:tcPr>
            <w:tcW w:w="672" w:type="pct"/>
            <w:vAlign w:val="center"/>
          </w:tcPr>
          <w:p w14:paraId="41CCC570" w14:textId="77777777" w:rsidR="0039633C" w:rsidRPr="004F71FD" w:rsidRDefault="0039633C" w:rsidP="00241029">
            <w:pPr>
              <w:pStyle w:val="Corpsdetexte"/>
              <w:ind w:left="400" w:hanging="400"/>
              <w:jc w:val="center"/>
              <w:rPr>
                <w:rFonts w:asciiTheme="minorHAnsi" w:hAnsiTheme="minorHAnsi"/>
              </w:rPr>
            </w:pPr>
            <w:r w:rsidRPr="004F71FD">
              <w:rPr>
                <w:rFonts w:asciiTheme="minorHAnsi" w:hAnsiTheme="minorHAnsi"/>
              </w:rPr>
              <w:sym w:font="Symbol" w:char="F0D6"/>
            </w:r>
          </w:p>
        </w:tc>
      </w:tr>
      <w:tr w:rsidR="0039633C" w:rsidRPr="004F71FD" w14:paraId="69465090" w14:textId="77777777" w:rsidTr="007359B8">
        <w:trPr>
          <w:gridAfter w:val="1"/>
          <w:wAfter w:w="4" w:type="pct"/>
          <w:cantSplit/>
        </w:trPr>
        <w:tc>
          <w:tcPr>
            <w:tcW w:w="925" w:type="pct"/>
            <w:tcBorders>
              <w:top w:val="single" w:sz="4" w:space="0" w:color="auto"/>
              <w:left w:val="single" w:sz="4" w:space="0" w:color="auto"/>
              <w:bottom w:val="single" w:sz="4" w:space="0" w:color="auto"/>
              <w:right w:val="single" w:sz="4" w:space="0" w:color="auto"/>
            </w:tcBorders>
            <w:vAlign w:val="center"/>
          </w:tcPr>
          <w:p w14:paraId="2AF24D32" w14:textId="77777777" w:rsidR="0039633C" w:rsidRPr="004F71FD" w:rsidRDefault="0039633C" w:rsidP="00241029">
            <w:pPr>
              <w:pStyle w:val="Corpsdetexte"/>
              <w:rPr>
                <w:rFonts w:asciiTheme="minorHAnsi" w:hAnsiTheme="minorHAnsi"/>
              </w:rPr>
            </w:pPr>
            <w:proofErr w:type="spellStart"/>
            <w:r w:rsidRPr="004F71FD">
              <w:rPr>
                <w:rFonts w:asciiTheme="minorHAnsi" w:hAnsiTheme="minorHAnsi"/>
              </w:rPr>
              <w:t>referenceVoieOI</w:t>
            </w:r>
            <w:proofErr w:type="spellEnd"/>
          </w:p>
        </w:tc>
        <w:tc>
          <w:tcPr>
            <w:tcW w:w="2297" w:type="pct"/>
            <w:tcBorders>
              <w:top w:val="single" w:sz="4" w:space="0" w:color="auto"/>
              <w:left w:val="single" w:sz="4" w:space="0" w:color="auto"/>
              <w:bottom w:val="single" w:sz="4" w:space="0" w:color="auto"/>
              <w:right w:val="single" w:sz="4" w:space="0" w:color="auto"/>
            </w:tcBorders>
            <w:vAlign w:val="center"/>
          </w:tcPr>
          <w:p w14:paraId="2C883069"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 xml:space="preserve">Référence d’une voie, propre à l’OI, qui ne soit pas ni un code Rivoli, ni une référence </w:t>
            </w:r>
            <w:proofErr w:type="spellStart"/>
            <w:r w:rsidRPr="004F71FD">
              <w:rPr>
                <w:rFonts w:asciiTheme="minorHAnsi" w:hAnsiTheme="minorHAnsi"/>
              </w:rPr>
              <w:t>Hexaclé</w:t>
            </w:r>
            <w:proofErr w:type="spellEnd"/>
            <w:r w:rsidRPr="004F71FD">
              <w:rPr>
                <w:rFonts w:asciiTheme="minorHAnsi" w:hAnsiTheme="minorHAnsi"/>
              </w:rPr>
              <w:t xml:space="preserve"> Voie. Cette valeur est fournie par la méthode </w:t>
            </w:r>
            <w:proofErr w:type="spellStart"/>
            <w:r w:rsidRPr="004F71FD">
              <w:rPr>
                <w:rFonts w:asciiTheme="minorHAnsi" w:hAnsiTheme="minorHAnsi"/>
              </w:rPr>
              <w:t>obtenirVoies</w:t>
            </w:r>
            <w:proofErr w:type="spellEnd"/>
            <w:r w:rsidRPr="004F71FD">
              <w:rPr>
                <w:rFonts w:asciiTheme="minorHAnsi" w:hAnsiTheme="minorHAnsi"/>
              </w:rPr>
              <w:t xml:space="preserve"> </w:t>
            </w:r>
          </w:p>
        </w:tc>
        <w:tc>
          <w:tcPr>
            <w:tcW w:w="1099" w:type="pct"/>
            <w:tcBorders>
              <w:top w:val="single" w:sz="4" w:space="0" w:color="auto"/>
              <w:left w:val="single" w:sz="4" w:space="0" w:color="auto"/>
              <w:bottom w:val="single" w:sz="4" w:space="0" w:color="auto"/>
              <w:right w:val="single" w:sz="4" w:space="0" w:color="auto"/>
            </w:tcBorders>
            <w:vAlign w:val="center"/>
          </w:tcPr>
          <w:p w14:paraId="7FB5FD4A" w14:textId="77777777" w:rsidR="0039633C" w:rsidRPr="004F71FD" w:rsidDel="00491C6D" w:rsidRDefault="0039633C" w:rsidP="00241029">
            <w:pPr>
              <w:pStyle w:val="Corpsdetexte"/>
              <w:ind w:left="400" w:hanging="400"/>
              <w:jc w:val="center"/>
              <w:rPr>
                <w:rFonts w:asciiTheme="minorHAnsi" w:hAnsiTheme="minorHAnsi"/>
              </w:rPr>
            </w:pPr>
            <w:r w:rsidRPr="004F71FD">
              <w:rPr>
                <w:rFonts w:asciiTheme="minorHAnsi" w:hAnsiTheme="minorHAnsi"/>
              </w:rPr>
              <w:t>string(30)</w:t>
            </w:r>
          </w:p>
        </w:tc>
        <w:tc>
          <w:tcPr>
            <w:tcW w:w="675" w:type="pct"/>
            <w:gridSpan w:val="2"/>
            <w:tcBorders>
              <w:top w:val="single" w:sz="4" w:space="0" w:color="auto"/>
              <w:left w:val="single" w:sz="4" w:space="0" w:color="auto"/>
              <w:bottom w:val="single" w:sz="4" w:space="0" w:color="auto"/>
              <w:right w:val="single" w:sz="4" w:space="0" w:color="auto"/>
            </w:tcBorders>
            <w:vAlign w:val="center"/>
          </w:tcPr>
          <w:p w14:paraId="03C2F539" w14:textId="77777777" w:rsidR="0039633C" w:rsidRPr="004F71FD" w:rsidRDefault="0039633C" w:rsidP="00241029">
            <w:pPr>
              <w:pStyle w:val="Corpsdetexte"/>
              <w:ind w:left="400" w:hanging="400"/>
              <w:jc w:val="center"/>
              <w:rPr>
                <w:rFonts w:asciiTheme="minorHAnsi" w:hAnsiTheme="minorHAnsi"/>
              </w:rPr>
            </w:pPr>
            <w:r w:rsidRPr="004F71FD">
              <w:rPr>
                <w:rFonts w:asciiTheme="minorHAnsi" w:hAnsiTheme="minorHAnsi"/>
              </w:rPr>
              <w:sym w:font="Symbol" w:char="F0D6"/>
            </w:r>
          </w:p>
        </w:tc>
      </w:tr>
      <w:tr w:rsidR="0039633C" w:rsidRPr="004F71FD" w14:paraId="676999CF" w14:textId="77777777" w:rsidTr="007359B8">
        <w:trPr>
          <w:cantSplit/>
        </w:trPr>
        <w:tc>
          <w:tcPr>
            <w:tcW w:w="925" w:type="pct"/>
            <w:vAlign w:val="center"/>
          </w:tcPr>
          <w:p w14:paraId="498DA1BE" w14:textId="77777777" w:rsidR="0039633C" w:rsidRPr="004F71FD" w:rsidRDefault="0039633C" w:rsidP="00241029">
            <w:pPr>
              <w:pStyle w:val="Corpsdetexte"/>
              <w:rPr>
                <w:rStyle w:val="trkfieldvalue"/>
                <w:rFonts w:asciiTheme="minorHAnsi" w:hAnsiTheme="minorHAnsi" w:cs="Arial"/>
              </w:rPr>
            </w:pPr>
            <w:proofErr w:type="spellStart"/>
            <w:r w:rsidRPr="004F71FD">
              <w:rPr>
                <w:rStyle w:val="trkfieldvalue"/>
                <w:rFonts w:asciiTheme="minorHAnsi" w:hAnsiTheme="minorHAnsi" w:cs="Arial"/>
              </w:rPr>
              <w:t>listeNumeros</w:t>
            </w:r>
            <w:proofErr w:type="spellEnd"/>
          </w:p>
        </w:tc>
        <w:tc>
          <w:tcPr>
            <w:tcW w:w="2297" w:type="pct"/>
            <w:vAlign w:val="center"/>
          </w:tcPr>
          <w:p w14:paraId="5982D269"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Liste des numéros associés au code INSEE</w:t>
            </w:r>
          </w:p>
        </w:tc>
        <w:tc>
          <w:tcPr>
            <w:tcW w:w="1099" w:type="pct"/>
            <w:vAlign w:val="center"/>
          </w:tcPr>
          <w:p w14:paraId="0ACEDE90" w14:textId="77777777" w:rsidR="0039633C" w:rsidRPr="004F71FD" w:rsidRDefault="0039633C">
            <w:pPr>
              <w:pStyle w:val="Corpsdetexte"/>
              <w:ind w:left="400" w:hanging="400"/>
              <w:jc w:val="center"/>
              <w:rPr>
                <w:rFonts w:asciiTheme="minorHAnsi" w:hAnsiTheme="minorHAnsi"/>
              </w:rPr>
            </w:pPr>
            <w:proofErr w:type="spellStart"/>
            <w:r w:rsidRPr="004F71FD">
              <w:rPr>
                <w:rFonts w:asciiTheme="minorHAnsi" w:hAnsiTheme="minorHAnsi"/>
              </w:rPr>
              <w:t>ListeNumerosVoieType</w:t>
            </w:r>
            <w:proofErr w:type="spellEnd"/>
          </w:p>
        </w:tc>
        <w:tc>
          <w:tcPr>
            <w:tcW w:w="679" w:type="pct"/>
            <w:gridSpan w:val="3"/>
            <w:vAlign w:val="center"/>
          </w:tcPr>
          <w:p w14:paraId="3D3CFAAD" w14:textId="77777777" w:rsidR="0039633C" w:rsidRPr="004F71FD" w:rsidRDefault="0039633C" w:rsidP="00241029">
            <w:pPr>
              <w:pStyle w:val="Corpsdetexte"/>
              <w:ind w:left="400" w:hanging="400"/>
              <w:jc w:val="center"/>
              <w:rPr>
                <w:rFonts w:asciiTheme="minorHAnsi" w:hAnsiTheme="minorHAnsi"/>
              </w:rPr>
            </w:pPr>
            <w:r w:rsidRPr="004F71FD">
              <w:rPr>
                <w:rFonts w:asciiTheme="minorHAnsi" w:hAnsiTheme="minorHAnsi"/>
              </w:rPr>
              <w:sym w:font="Symbol" w:char="F0D6"/>
            </w:r>
          </w:p>
        </w:tc>
      </w:tr>
    </w:tbl>
    <w:p w14:paraId="593E87AB" w14:textId="77777777" w:rsidR="0039633C" w:rsidRPr="004F71FD" w:rsidRDefault="0039633C" w:rsidP="0039633C">
      <w:pPr>
        <w:rPr>
          <w:rFonts w:asciiTheme="minorHAnsi" w:hAnsiTheme="minorHAnsi"/>
        </w:rPr>
      </w:pPr>
    </w:p>
    <w:p w14:paraId="4EE7936C" w14:textId="77777777" w:rsidR="0039633C" w:rsidRPr="004F71FD" w:rsidRDefault="0039633C" w:rsidP="0039633C">
      <w:pPr>
        <w:pStyle w:val="Titre2"/>
        <w:numPr>
          <w:ilvl w:val="1"/>
          <w:numId w:val="32"/>
        </w:numPr>
        <w:pBdr>
          <w:bottom w:val="single" w:sz="36" w:space="2" w:color="86C5F0"/>
        </w:pBdr>
        <w:spacing w:before="240" w:after="120"/>
        <w:jc w:val="both"/>
        <w:rPr>
          <w:rFonts w:asciiTheme="minorHAnsi" w:hAnsiTheme="minorHAnsi"/>
          <w:b/>
          <w:bCs w:val="0"/>
          <w:sz w:val="20"/>
          <w:szCs w:val="20"/>
        </w:rPr>
      </w:pPr>
      <w:proofErr w:type="spellStart"/>
      <w:r w:rsidRPr="004F71FD">
        <w:rPr>
          <w:rFonts w:asciiTheme="minorHAnsi" w:hAnsiTheme="minorHAnsi"/>
          <w:b/>
          <w:bCs w:val="0"/>
          <w:sz w:val="20"/>
          <w:szCs w:val="20"/>
        </w:rPr>
        <w:t>ObtenirBatiments</w:t>
      </w:r>
      <w:proofErr w:type="spellEnd"/>
      <w:r w:rsidRPr="004F71FD">
        <w:rPr>
          <w:rFonts w:asciiTheme="minorHAnsi" w:hAnsiTheme="minorHAnsi"/>
          <w:b/>
          <w:bCs w:val="0"/>
          <w:sz w:val="20"/>
          <w:szCs w:val="20"/>
        </w:rPr>
        <w:t xml:space="preserve"> </w:t>
      </w:r>
    </w:p>
    <w:p w14:paraId="250F6A15" w14:textId="77777777" w:rsidR="00A420D5" w:rsidRPr="004F71FD" w:rsidRDefault="0039633C" w:rsidP="00F9138F">
      <w:pPr>
        <w:pStyle w:val="Corpsdetexte"/>
        <w:tabs>
          <w:tab w:val="left" w:pos="0"/>
        </w:tabs>
        <w:rPr>
          <w:rFonts w:asciiTheme="minorHAnsi" w:hAnsiTheme="minorHAnsi"/>
        </w:rPr>
      </w:pPr>
      <w:r w:rsidRPr="004F71FD">
        <w:rPr>
          <w:rFonts w:asciiTheme="minorHAnsi" w:hAnsiTheme="minorHAnsi"/>
        </w:rPr>
        <w:t xml:space="preserve">Permet d’obtenir la liste des bâtiments situés à une adresse </w:t>
      </w:r>
    </w:p>
    <w:p w14:paraId="5B6564EB" w14:textId="77777777" w:rsidR="00A420D5" w:rsidRPr="004F71FD" w:rsidRDefault="00A420D5"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27" w:name="_Toc445996621"/>
      <w:r w:rsidRPr="004F71FD">
        <w:rPr>
          <w:rFonts w:asciiTheme="minorHAnsi" w:hAnsiTheme="minorHAnsi"/>
          <w:b/>
          <w:bCs w:val="0"/>
          <w:sz w:val="20"/>
          <w:szCs w:val="20"/>
        </w:rPr>
        <w:lastRenderedPageBreak/>
        <w:t>Requête</w:t>
      </w:r>
      <w:bookmarkEnd w:id="127"/>
      <w:r w:rsidRPr="004F71FD">
        <w:rPr>
          <w:rFonts w:asciiTheme="minorHAnsi" w:hAnsiTheme="minorHAnsi"/>
          <w:b/>
          <w:bCs w:val="0"/>
          <w:sz w:val="20"/>
          <w:szCs w:val="20"/>
        </w:rPr>
        <w:t xml:space="preserve"> </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21"/>
        <w:gridCol w:w="3790"/>
        <w:gridCol w:w="2322"/>
        <w:gridCol w:w="1294"/>
      </w:tblGrid>
      <w:tr w:rsidR="00A420D5" w:rsidRPr="004F71FD" w14:paraId="5AD933C0" w14:textId="77777777" w:rsidTr="00241029">
        <w:trPr>
          <w:cantSplit/>
          <w:tblHeader/>
        </w:trPr>
        <w:tc>
          <w:tcPr>
            <w:tcW w:w="5000" w:type="pct"/>
            <w:gridSpan w:val="4"/>
            <w:shd w:val="clear" w:color="auto" w:fill="1E9BC3"/>
            <w:vAlign w:val="center"/>
          </w:tcPr>
          <w:p w14:paraId="5BDD7B8A" w14:textId="77777777" w:rsidR="00A420D5" w:rsidRPr="004F71FD" w:rsidRDefault="00A420D5" w:rsidP="00241029">
            <w:pPr>
              <w:rPr>
                <w:rFonts w:asciiTheme="minorHAnsi" w:hAnsiTheme="minorHAnsi"/>
                <w:b/>
                <w:color w:val="FFFFFF"/>
                <w:sz w:val="28"/>
                <w:szCs w:val="28"/>
              </w:rPr>
            </w:pPr>
            <w:proofErr w:type="spellStart"/>
            <w:r w:rsidRPr="004F71FD">
              <w:rPr>
                <w:rFonts w:asciiTheme="minorHAnsi" w:hAnsiTheme="minorHAnsi"/>
                <w:b/>
                <w:color w:val="FFFFFF"/>
                <w:sz w:val="28"/>
                <w:szCs w:val="28"/>
              </w:rPr>
              <w:t>obtentionBatimentsDemande</w:t>
            </w:r>
            <w:proofErr w:type="spellEnd"/>
          </w:p>
        </w:tc>
      </w:tr>
      <w:tr w:rsidR="00A420D5" w:rsidRPr="004F71FD" w14:paraId="69E3788C" w14:textId="77777777" w:rsidTr="007359B8">
        <w:trPr>
          <w:cantSplit/>
          <w:trHeight w:val="326"/>
          <w:tblHeader/>
        </w:trPr>
        <w:tc>
          <w:tcPr>
            <w:tcW w:w="987" w:type="pct"/>
            <w:shd w:val="clear" w:color="auto" w:fill="7ACFEA"/>
            <w:vAlign w:val="center"/>
          </w:tcPr>
          <w:p w14:paraId="59A325B0" w14:textId="77777777" w:rsidR="00A420D5" w:rsidRPr="004F71FD" w:rsidRDefault="00A420D5"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054" w:type="pct"/>
            <w:shd w:val="clear" w:color="auto" w:fill="7ACFEA"/>
            <w:vAlign w:val="center"/>
          </w:tcPr>
          <w:p w14:paraId="62E9C214" w14:textId="77777777" w:rsidR="00A420D5" w:rsidRPr="004F71FD" w:rsidRDefault="00A420D5" w:rsidP="00241029">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1258" w:type="pct"/>
            <w:shd w:val="clear" w:color="auto" w:fill="7ACFEA"/>
            <w:vAlign w:val="center"/>
          </w:tcPr>
          <w:p w14:paraId="3CC75DBF" w14:textId="77777777" w:rsidR="00A420D5" w:rsidRPr="004F71FD" w:rsidRDefault="00A420D5"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701" w:type="pct"/>
            <w:shd w:val="clear" w:color="auto" w:fill="7ACFEA"/>
            <w:vAlign w:val="center"/>
          </w:tcPr>
          <w:p w14:paraId="4764321E" w14:textId="77777777" w:rsidR="00A420D5" w:rsidRPr="004F71FD" w:rsidRDefault="00A420D5"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A420D5" w:rsidRPr="004F71FD" w14:paraId="5C213EB4" w14:textId="77777777" w:rsidTr="007359B8">
        <w:trPr>
          <w:cantSplit/>
        </w:trPr>
        <w:tc>
          <w:tcPr>
            <w:tcW w:w="987" w:type="pct"/>
            <w:vAlign w:val="center"/>
          </w:tcPr>
          <w:p w14:paraId="56946FEB" w14:textId="77777777" w:rsidR="00A420D5" w:rsidRPr="004F71FD" w:rsidRDefault="00A420D5" w:rsidP="00241029">
            <w:pPr>
              <w:pStyle w:val="Corpsdetableau"/>
              <w:rPr>
                <w:rFonts w:asciiTheme="minorHAnsi" w:hAnsiTheme="minorHAnsi" w:cs="Arial"/>
                <w:sz w:val="20"/>
              </w:rPr>
            </w:pPr>
            <w:proofErr w:type="spellStart"/>
            <w:r w:rsidRPr="004F71FD">
              <w:rPr>
                <w:rFonts w:asciiTheme="minorHAnsi" w:hAnsiTheme="minorHAnsi" w:cs="Arial"/>
                <w:sz w:val="20"/>
              </w:rPr>
              <w:t>entete</w:t>
            </w:r>
            <w:proofErr w:type="spellEnd"/>
          </w:p>
        </w:tc>
        <w:tc>
          <w:tcPr>
            <w:tcW w:w="2054" w:type="pct"/>
            <w:vAlign w:val="center"/>
          </w:tcPr>
          <w:p w14:paraId="17967B24" w14:textId="77777777" w:rsidR="00A420D5" w:rsidRPr="004F71FD" w:rsidRDefault="00A420D5" w:rsidP="00241029">
            <w:pPr>
              <w:pStyle w:val="Corpsdetableau"/>
              <w:ind w:left="400" w:hanging="400"/>
              <w:jc w:val="both"/>
              <w:rPr>
                <w:rFonts w:asciiTheme="minorHAnsi" w:hAnsiTheme="minorHAnsi" w:cs="Arial"/>
                <w:sz w:val="20"/>
              </w:rPr>
            </w:pPr>
            <w:r w:rsidRPr="004F71FD">
              <w:rPr>
                <w:rFonts w:asciiTheme="minorHAnsi" w:hAnsiTheme="minorHAnsi" w:cs="Arial"/>
                <w:sz w:val="20"/>
              </w:rPr>
              <w:t xml:space="preserve">Entête de la requête dont la structure est définie dans les types complexes. On y retrouve la version du </w:t>
            </w:r>
            <w:proofErr w:type="spellStart"/>
            <w:r w:rsidRPr="004F71FD">
              <w:rPr>
                <w:rFonts w:asciiTheme="minorHAnsi" w:hAnsiTheme="minorHAnsi" w:cs="Arial"/>
                <w:sz w:val="20"/>
              </w:rPr>
              <w:t>webservice</w:t>
            </w:r>
            <w:proofErr w:type="spellEnd"/>
            <w:r w:rsidRPr="004F71FD">
              <w:rPr>
                <w:rFonts w:asciiTheme="minorHAnsi" w:hAnsiTheme="minorHAnsi" w:cs="Arial"/>
                <w:sz w:val="20"/>
              </w:rPr>
              <w:t>, l’identification de l’OC passant la commande et l’horodatage de la demande.</w:t>
            </w:r>
          </w:p>
        </w:tc>
        <w:tc>
          <w:tcPr>
            <w:tcW w:w="1258" w:type="pct"/>
            <w:vAlign w:val="center"/>
          </w:tcPr>
          <w:p w14:paraId="02FED5B8" w14:textId="77777777" w:rsidR="00A420D5" w:rsidRPr="004F71FD" w:rsidRDefault="00A420D5" w:rsidP="00241029">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EnteteRequeteType</w:t>
            </w:r>
            <w:proofErr w:type="spellEnd"/>
          </w:p>
        </w:tc>
        <w:tc>
          <w:tcPr>
            <w:tcW w:w="701" w:type="pct"/>
            <w:vAlign w:val="center"/>
          </w:tcPr>
          <w:p w14:paraId="0559ABD2" w14:textId="77777777" w:rsidR="00A420D5" w:rsidRPr="004F71FD" w:rsidRDefault="00A420D5" w:rsidP="00241029">
            <w:pPr>
              <w:pStyle w:val="Corpsdetableau"/>
              <w:jc w:val="center"/>
              <w:rPr>
                <w:rFonts w:asciiTheme="minorHAnsi" w:hAnsiTheme="minorHAnsi" w:cs="Arial"/>
                <w:sz w:val="20"/>
              </w:rPr>
            </w:pPr>
          </w:p>
        </w:tc>
      </w:tr>
      <w:tr w:rsidR="00A420D5" w:rsidRPr="004F71FD" w14:paraId="4C41B221" w14:textId="77777777" w:rsidTr="007359B8">
        <w:trPr>
          <w:cantSplit/>
        </w:trPr>
        <w:tc>
          <w:tcPr>
            <w:tcW w:w="987" w:type="pct"/>
            <w:vAlign w:val="center"/>
          </w:tcPr>
          <w:p w14:paraId="026F5EB2" w14:textId="77777777" w:rsidR="00A420D5" w:rsidRPr="004F71FD" w:rsidRDefault="00A420D5" w:rsidP="00241029">
            <w:pPr>
              <w:pStyle w:val="Corpsdetableau"/>
              <w:rPr>
                <w:rStyle w:val="trkfieldvalue"/>
                <w:rFonts w:asciiTheme="minorHAnsi" w:hAnsiTheme="minorHAnsi" w:cs="Arial"/>
                <w:sz w:val="20"/>
              </w:rPr>
            </w:pPr>
            <w:proofErr w:type="spellStart"/>
            <w:r w:rsidRPr="004F71FD">
              <w:rPr>
                <w:rStyle w:val="trkfieldvalue"/>
                <w:rFonts w:asciiTheme="minorHAnsi" w:hAnsiTheme="minorHAnsi" w:cs="Arial"/>
                <w:sz w:val="20"/>
              </w:rPr>
              <w:t>referenceAdresse</w:t>
            </w:r>
            <w:proofErr w:type="spellEnd"/>
          </w:p>
        </w:tc>
        <w:tc>
          <w:tcPr>
            <w:tcW w:w="2054" w:type="pct"/>
            <w:vAlign w:val="center"/>
          </w:tcPr>
          <w:p w14:paraId="059078A8" w14:textId="77777777" w:rsidR="00A420D5" w:rsidRPr="004F71FD" w:rsidRDefault="00A420D5" w:rsidP="00241029">
            <w:pPr>
              <w:pStyle w:val="Corpsdetexte"/>
              <w:ind w:left="400" w:hanging="400"/>
              <w:jc w:val="both"/>
              <w:rPr>
                <w:rFonts w:asciiTheme="minorHAnsi" w:hAnsiTheme="minorHAnsi"/>
              </w:rPr>
            </w:pPr>
            <w:r w:rsidRPr="004F71FD">
              <w:rPr>
                <w:rFonts w:asciiTheme="minorHAnsi" w:hAnsiTheme="minorHAnsi"/>
              </w:rPr>
              <w:t xml:space="preserve">Adresse sur laquelle porte la demande. </w:t>
            </w:r>
          </w:p>
        </w:tc>
        <w:tc>
          <w:tcPr>
            <w:tcW w:w="1258" w:type="pct"/>
            <w:vAlign w:val="center"/>
          </w:tcPr>
          <w:p w14:paraId="12717C09" w14:textId="77777777" w:rsidR="00A420D5" w:rsidRPr="004F71FD" w:rsidRDefault="00A420D5">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ReferenceAdresseDemandeSimpleType</w:t>
            </w:r>
            <w:proofErr w:type="spellEnd"/>
          </w:p>
        </w:tc>
        <w:tc>
          <w:tcPr>
            <w:tcW w:w="701" w:type="pct"/>
            <w:vAlign w:val="center"/>
          </w:tcPr>
          <w:p w14:paraId="26B015D1" w14:textId="77777777" w:rsidR="00A420D5" w:rsidRPr="004F71FD" w:rsidRDefault="00A420D5" w:rsidP="00241029">
            <w:pPr>
              <w:pStyle w:val="Corpsdetableau"/>
              <w:jc w:val="center"/>
              <w:rPr>
                <w:rFonts w:asciiTheme="minorHAnsi" w:hAnsiTheme="minorHAnsi" w:cs="Arial"/>
                <w:sz w:val="20"/>
              </w:rPr>
            </w:pPr>
          </w:p>
        </w:tc>
      </w:tr>
    </w:tbl>
    <w:p w14:paraId="0F5B6ADB" w14:textId="77777777" w:rsidR="00A420D5" w:rsidRPr="004F71FD" w:rsidRDefault="00A420D5"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28" w:name="_Toc445996622"/>
      <w:r w:rsidRPr="004F71FD">
        <w:rPr>
          <w:rFonts w:asciiTheme="minorHAnsi" w:hAnsiTheme="minorHAnsi"/>
          <w:b/>
          <w:bCs w:val="0"/>
          <w:sz w:val="20"/>
          <w:szCs w:val="20"/>
        </w:rPr>
        <w:t>Réponse</w:t>
      </w:r>
      <w:bookmarkEnd w:id="128"/>
      <w:r w:rsidRPr="004F71FD">
        <w:rPr>
          <w:rFonts w:asciiTheme="minorHAnsi" w:hAnsiTheme="minorHAnsi"/>
          <w:b/>
          <w:bCs w:val="0"/>
          <w:sz w:val="20"/>
          <w:szCs w:val="20"/>
        </w:rPr>
        <w:t xml:space="preserve"> </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42"/>
        <w:gridCol w:w="3972"/>
        <w:gridCol w:w="2344"/>
        <w:gridCol w:w="1227"/>
      </w:tblGrid>
      <w:tr w:rsidR="00A420D5" w:rsidRPr="004F71FD" w14:paraId="5C836B47" w14:textId="77777777" w:rsidTr="00241029">
        <w:trPr>
          <w:cantSplit/>
          <w:tblHeader/>
        </w:trPr>
        <w:tc>
          <w:tcPr>
            <w:tcW w:w="5000" w:type="pct"/>
            <w:gridSpan w:val="4"/>
            <w:shd w:val="clear" w:color="auto" w:fill="1E9BC3"/>
            <w:vAlign w:val="center"/>
          </w:tcPr>
          <w:p w14:paraId="411EFAAC" w14:textId="77777777" w:rsidR="00A420D5" w:rsidRPr="004F71FD" w:rsidRDefault="00A420D5" w:rsidP="00241029">
            <w:pPr>
              <w:rPr>
                <w:rFonts w:asciiTheme="minorHAnsi" w:hAnsiTheme="minorHAnsi"/>
                <w:b/>
                <w:color w:val="FFFFFF"/>
                <w:sz w:val="28"/>
                <w:szCs w:val="28"/>
              </w:rPr>
            </w:pPr>
            <w:proofErr w:type="spellStart"/>
            <w:r w:rsidRPr="004F71FD">
              <w:rPr>
                <w:rFonts w:asciiTheme="minorHAnsi" w:hAnsiTheme="minorHAnsi"/>
                <w:b/>
                <w:color w:val="FFFFFF"/>
                <w:sz w:val="28"/>
                <w:szCs w:val="28"/>
              </w:rPr>
              <w:t>obtentionBatimentsReponse</w:t>
            </w:r>
            <w:proofErr w:type="spellEnd"/>
          </w:p>
        </w:tc>
      </w:tr>
      <w:tr w:rsidR="00A420D5" w:rsidRPr="004F71FD" w14:paraId="3CE4EE62" w14:textId="77777777" w:rsidTr="00241029">
        <w:trPr>
          <w:cantSplit/>
          <w:trHeight w:val="325"/>
          <w:tblHeader/>
        </w:trPr>
        <w:tc>
          <w:tcPr>
            <w:tcW w:w="894" w:type="pct"/>
            <w:shd w:val="clear" w:color="auto" w:fill="7ACFEA"/>
            <w:vAlign w:val="center"/>
          </w:tcPr>
          <w:p w14:paraId="38B777FB" w14:textId="77777777" w:rsidR="00A420D5" w:rsidRPr="004F71FD" w:rsidRDefault="00A420D5"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162" w:type="pct"/>
            <w:shd w:val="clear" w:color="auto" w:fill="7ACFEA"/>
            <w:vAlign w:val="center"/>
          </w:tcPr>
          <w:p w14:paraId="7182B551" w14:textId="77777777" w:rsidR="00A420D5" w:rsidRPr="004F71FD" w:rsidRDefault="00A420D5" w:rsidP="00241029">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1276" w:type="pct"/>
            <w:shd w:val="clear" w:color="auto" w:fill="7ACFEA"/>
            <w:vAlign w:val="center"/>
          </w:tcPr>
          <w:p w14:paraId="3E72DC29" w14:textId="77777777" w:rsidR="00A420D5" w:rsidRPr="004F71FD" w:rsidRDefault="00A420D5"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668" w:type="pct"/>
            <w:shd w:val="clear" w:color="auto" w:fill="7ACFEA"/>
            <w:vAlign w:val="center"/>
          </w:tcPr>
          <w:p w14:paraId="5774F4EC" w14:textId="77777777" w:rsidR="00A420D5" w:rsidRPr="004F71FD" w:rsidRDefault="00A420D5"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A420D5" w:rsidRPr="004F71FD" w14:paraId="5BABA98E" w14:textId="77777777" w:rsidTr="00241029">
        <w:trPr>
          <w:cantSplit/>
        </w:trPr>
        <w:tc>
          <w:tcPr>
            <w:tcW w:w="894" w:type="pct"/>
            <w:vAlign w:val="center"/>
          </w:tcPr>
          <w:p w14:paraId="3599E79D" w14:textId="77777777" w:rsidR="00A420D5" w:rsidRPr="004F71FD" w:rsidRDefault="00A420D5" w:rsidP="00241029">
            <w:pPr>
              <w:pStyle w:val="Corpsdetexte"/>
              <w:rPr>
                <w:rFonts w:asciiTheme="minorHAnsi" w:hAnsiTheme="minorHAnsi"/>
              </w:rPr>
            </w:pPr>
            <w:proofErr w:type="spellStart"/>
            <w:r w:rsidRPr="004F71FD">
              <w:rPr>
                <w:rFonts w:asciiTheme="minorHAnsi" w:hAnsiTheme="minorHAnsi"/>
              </w:rPr>
              <w:t>entete</w:t>
            </w:r>
            <w:proofErr w:type="spellEnd"/>
          </w:p>
        </w:tc>
        <w:tc>
          <w:tcPr>
            <w:tcW w:w="2162" w:type="pct"/>
          </w:tcPr>
          <w:p w14:paraId="6C574CD9" w14:textId="77777777" w:rsidR="00A420D5" w:rsidRPr="004F71FD" w:rsidRDefault="00A420D5" w:rsidP="00241029">
            <w:pPr>
              <w:pStyle w:val="Corpsdetexte"/>
              <w:ind w:left="400" w:hanging="400"/>
              <w:jc w:val="both"/>
              <w:rPr>
                <w:rFonts w:asciiTheme="minorHAnsi" w:hAnsiTheme="minorHAnsi"/>
              </w:rPr>
            </w:pPr>
            <w:r w:rsidRPr="004F71FD">
              <w:rPr>
                <w:rFonts w:asciiTheme="minorHAnsi" w:hAnsiTheme="minorHAnsi"/>
              </w:rPr>
              <w:t>Entête de la réponse à la demande contenant  la version du web service, l’horodatage de la requête à laquelle correspond la réponse, l’horodatage de la réponse, un identifiant de réponse et l’identification de l’OC émetteur de la demande initiale.</w:t>
            </w:r>
          </w:p>
        </w:tc>
        <w:tc>
          <w:tcPr>
            <w:tcW w:w="1276" w:type="pct"/>
            <w:vAlign w:val="center"/>
          </w:tcPr>
          <w:p w14:paraId="6C2C005D" w14:textId="77777777" w:rsidR="00A420D5" w:rsidRPr="004F71FD" w:rsidRDefault="00A420D5" w:rsidP="00241029">
            <w:pPr>
              <w:pStyle w:val="Corpsdetexte"/>
              <w:ind w:left="400" w:hanging="400"/>
              <w:jc w:val="center"/>
              <w:rPr>
                <w:rFonts w:asciiTheme="minorHAnsi" w:hAnsiTheme="minorHAnsi"/>
              </w:rPr>
            </w:pPr>
            <w:proofErr w:type="spellStart"/>
            <w:r w:rsidRPr="004F71FD">
              <w:rPr>
                <w:rFonts w:asciiTheme="minorHAnsi" w:hAnsiTheme="minorHAnsi"/>
              </w:rPr>
              <w:t>EnteteReponseType</w:t>
            </w:r>
            <w:proofErr w:type="spellEnd"/>
          </w:p>
        </w:tc>
        <w:tc>
          <w:tcPr>
            <w:tcW w:w="668" w:type="pct"/>
            <w:vAlign w:val="center"/>
          </w:tcPr>
          <w:p w14:paraId="6F16E066" w14:textId="77777777" w:rsidR="00A420D5" w:rsidRPr="004F71FD" w:rsidRDefault="00A420D5" w:rsidP="00241029">
            <w:pPr>
              <w:pStyle w:val="Corpsdetexte"/>
              <w:jc w:val="center"/>
              <w:rPr>
                <w:rFonts w:asciiTheme="minorHAnsi" w:eastAsia="Arial Unicode MS" w:hAnsiTheme="minorHAnsi"/>
                <w:color w:val="999999"/>
              </w:rPr>
            </w:pPr>
          </w:p>
        </w:tc>
      </w:tr>
      <w:tr w:rsidR="00A420D5" w:rsidRPr="004F71FD" w14:paraId="40AA021A" w14:textId="77777777" w:rsidTr="00241029">
        <w:trPr>
          <w:cantSplit/>
        </w:trPr>
        <w:tc>
          <w:tcPr>
            <w:tcW w:w="894" w:type="pct"/>
            <w:vAlign w:val="center"/>
          </w:tcPr>
          <w:p w14:paraId="63949A34" w14:textId="77777777" w:rsidR="00A420D5" w:rsidRPr="004F71FD" w:rsidRDefault="00A420D5" w:rsidP="00241029">
            <w:pPr>
              <w:pStyle w:val="Corpsdetableau"/>
              <w:ind w:left="400" w:hanging="400"/>
              <w:jc w:val="both"/>
              <w:rPr>
                <w:rStyle w:val="trkfieldvalue"/>
                <w:rFonts w:asciiTheme="minorHAnsi" w:hAnsiTheme="minorHAnsi" w:cs="Arial"/>
                <w:sz w:val="20"/>
              </w:rPr>
            </w:pPr>
            <w:proofErr w:type="spellStart"/>
            <w:r w:rsidRPr="004F71FD">
              <w:rPr>
                <w:rStyle w:val="trkfieldvalue"/>
                <w:rFonts w:asciiTheme="minorHAnsi" w:hAnsiTheme="minorHAnsi" w:cs="Arial"/>
                <w:sz w:val="20"/>
              </w:rPr>
              <w:t>codeRetour</w:t>
            </w:r>
            <w:proofErr w:type="spellEnd"/>
          </w:p>
        </w:tc>
        <w:tc>
          <w:tcPr>
            <w:tcW w:w="2162" w:type="pct"/>
          </w:tcPr>
          <w:p w14:paraId="56ECB320" w14:textId="77777777" w:rsidR="00A420D5" w:rsidRPr="004F71FD" w:rsidRDefault="00A420D5" w:rsidP="00241029">
            <w:pPr>
              <w:pStyle w:val="Corpsdetexte"/>
              <w:ind w:left="400" w:hanging="400"/>
              <w:jc w:val="both"/>
              <w:rPr>
                <w:rFonts w:asciiTheme="minorHAnsi" w:hAnsiTheme="minorHAnsi"/>
              </w:rPr>
            </w:pPr>
            <w:r w:rsidRPr="004F71FD">
              <w:rPr>
                <w:rFonts w:asciiTheme="minorHAnsi" w:hAnsiTheme="minorHAnsi"/>
              </w:rPr>
              <w:t xml:space="preserve">Code précisant le résultat de la requête et le type de cas d’erreur le cas échéant. </w:t>
            </w:r>
          </w:p>
        </w:tc>
        <w:tc>
          <w:tcPr>
            <w:tcW w:w="1276" w:type="pct"/>
            <w:vAlign w:val="center"/>
          </w:tcPr>
          <w:p w14:paraId="51A0C497" w14:textId="77777777" w:rsidR="00A420D5" w:rsidRPr="004F71FD" w:rsidRDefault="00A420D5" w:rsidP="00241029">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CodeRetourType</w:t>
            </w:r>
            <w:proofErr w:type="spellEnd"/>
          </w:p>
        </w:tc>
        <w:tc>
          <w:tcPr>
            <w:tcW w:w="668" w:type="pct"/>
            <w:vAlign w:val="center"/>
          </w:tcPr>
          <w:p w14:paraId="1FA2B943" w14:textId="77777777" w:rsidR="00A420D5" w:rsidRPr="004F71FD" w:rsidRDefault="00A420D5" w:rsidP="00241029">
            <w:pPr>
              <w:pStyle w:val="Corpsdetableau"/>
              <w:jc w:val="center"/>
              <w:rPr>
                <w:rFonts w:asciiTheme="minorHAnsi" w:hAnsiTheme="minorHAnsi" w:cs="Arial"/>
                <w:sz w:val="20"/>
              </w:rPr>
            </w:pPr>
          </w:p>
        </w:tc>
      </w:tr>
      <w:tr w:rsidR="00A420D5" w:rsidRPr="004F71FD" w14:paraId="558E8D7B" w14:textId="77777777" w:rsidTr="00241029">
        <w:trPr>
          <w:cantSplit/>
        </w:trPr>
        <w:tc>
          <w:tcPr>
            <w:tcW w:w="894" w:type="pct"/>
            <w:vAlign w:val="center"/>
          </w:tcPr>
          <w:p w14:paraId="551F7337" w14:textId="77777777" w:rsidR="00A420D5" w:rsidRPr="004F71FD" w:rsidRDefault="00A420D5" w:rsidP="00241029">
            <w:pPr>
              <w:pStyle w:val="Corpsdetableau"/>
              <w:ind w:left="400" w:hanging="400"/>
              <w:jc w:val="both"/>
              <w:rPr>
                <w:rStyle w:val="trkfieldvalue"/>
                <w:rFonts w:asciiTheme="minorHAnsi" w:hAnsiTheme="minorHAnsi" w:cs="Arial"/>
                <w:sz w:val="20"/>
              </w:rPr>
            </w:pPr>
            <w:proofErr w:type="spellStart"/>
            <w:r w:rsidRPr="004F71FD">
              <w:rPr>
                <w:rStyle w:val="trkfieldvalue"/>
                <w:rFonts w:asciiTheme="minorHAnsi" w:hAnsiTheme="minorHAnsi" w:cs="Arial"/>
                <w:sz w:val="20"/>
              </w:rPr>
              <w:t>referenceAdresse</w:t>
            </w:r>
            <w:proofErr w:type="spellEnd"/>
          </w:p>
        </w:tc>
        <w:tc>
          <w:tcPr>
            <w:tcW w:w="2162" w:type="pct"/>
            <w:vAlign w:val="center"/>
          </w:tcPr>
          <w:p w14:paraId="3293E1AB" w14:textId="77777777" w:rsidR="00A420D5" w:rsidRPr="004F71FD" w:rsidRDefault="00A420D5" w:rsidP="00241029">
            <w:pPr>
              <w:pStyle w:val="Corpsdetexte"/>
              <w:ind w:left="400" w:hanging="400"/>
              <w:jc w:val="both"/>
              <w:rPr>
                <w:rFonts w:asciiTheme="minorHAnsi" w:hAnsiTheme="minorHAnsi"/>
              </w:rPr>
            </w:pPr>
            <w:r w:rsidRPr="004F71FD">
              <w:rPr>
                <w:rFonts w:asciiTheme="minorHAnsi" w:hAnsiTheme="minorHAnsi"/>
              </w:rPr>
              <w:t xml:space="preserve">Adresse sur laquelle porte la </w:t>
            </w:r>
            <w:r w:rsidRPr="004F71FD">
              <w:rPr>
                <w:rFonts w:asciiTheme="minorHAnsi" w:hAnsiTheme="minorHAnsi"/>
                <w:u w:val="single"/>
              </w:rPr>
              <w:t>demande</w:t>
            </w:r>
            <w:r w:rsidRPr="004F71FD">
              <w:rPr>
                <w:rFonts w:asciiTheme="minorHAnsi" w:hAnsiTheme="minorHAnsi"/>
              </w:rPr>
              <w:t>. Les champs présents dans la demande sont renseignés. Les autres sont facultatifs.</w:t>
            </w:r>
          </w:p>
        </w:tc>
        <w:tc>
          <w:tcPr>
            <w:tcW w:w="1276" w:type="pct"/>
            <w:vAlign w:val="center"/>
          </w:tcPr>
          <w:p w14:paraId="6E452B0B" w14:textId="77777777" w:rsidR="00A420D5" w:rsidRPr="004F71FD" w:rsidRDefault="00A420D5">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ReferenceAdresseReponseType</w:t>
            </w:r>
            <w:proofErr w:type="spellEnd"/>
          </w:p>
        </w:tc>
        <w:tc>
          <w:tcPr>
            <w:tcW w:w="668" w:type="pct"/>
            <w:vAlign w:val="center"/>
          </w:tcPr>
          <w:p w14:paraId="6E914199" w14:textId="77777777" w:rsidR="00A420D5" w:rsidRPr="004F71FD" w:rsidRDefault="00A420D5" w:rsidP="00241029">
            <w:pPr>
              <w:pStyle w:val="Corpsdetableau"/>
              <w:jc w:val="center"/>
              <w:rPr>
                <w:rFonts w:asciiTheme="minorHAnsi" w:hAnsiTheme="minorHAnsi" w:cs="Arial"/>
                <w:sz w:val="20"/>
              </w:rPr>
            </w:pPr>
          </w:p>
        </w:tc>
      </w:tr>
      <w:tr w:rsidR="00A420D5" w:rsidRPr="004F71FD" w14:paraId="52DE4D16" w14:textId="77777777" w:rsidTr="00241029">
        <w:trPr>
          <w:cantSplit/>
        </w:trPr>
        <w:tc>
          <w:tcPr>
            <w:tcW w:w="894" w:type="pct"/>
            <w:vAlign w:val="center"/>
          </w:tcPr>
          <w:p w14:paraId="58D68E1C" w14:textId="77777777" w:rsidR="00A420D5" w:rsidRPr="004F71FD" w:rsidRDefault="00A420D5" w:rsidP="00241029">
            <w:pPr>
              <w:pStyle w:val="Corpsdetableau"/>
              <w:ind w:left="400" w:hanging="400"/>
              <w:jc w:val="both"/>
              <w:rPr>
                <w:rFonts w:asciiTheme="minorHAnsi" w:hAnsiTheme="minorHAnsi" w:cs="Arial"/>
                <w:sz w:val="20"/>
              </w:rPr>
            </w:pPr>
            <w:proofErr w:type="spellStart"/>
            <w:r w:rsidRPr="004F71FD">
              <w:rPr>
                <w:rFonts w:asciiTheme="minorHAnsi" w:hAnsiTheme="minorHAnsi" w:cs="Arial"/>
                <w:sz w:val="20"/>
              </w:rPr>
              <w:t>batiments</w:t>
            </w:r>
            <w:proofErr w:type="spellEnd"/>
          </w:p>
        </w:tc>
        <w:tc>
          <w:tcPr>
            <w:tcW w:w="2162" w:type="pct"/>
          </w:tcPr>
          <w:p w14:paraId="3A16ADA0" w14:textId="77777777" w:rsidR="00A420D5" w:rsidRPr="004F71FD" w:rsidRDefault="00A420D5" w:rsidP="00241029">
            <w:pPr>
              <w:pStyle w:val="Corpsdetexte"/>
              <w:ind w:left="400" w:hanging="400"/>
              <w:jc w:val="both"/>
              <w:rPr>
                <w:rFonts w:asciiTheme="minorHAnsi" w:hAnsiTheme="minorHAnsi"/>
              </w:rPr>
            </w:pPr>
            <w:r w:rsidRPr="004F71FD">
              <w:rPr>
                <w:rFonts w:asciiTheme="minorHAnsi" w:hAnsiTheme="minorHAnsi"/>
              </w:rPr>
              <w:t xml:space="preserve">Si </w:t>
            </w:r>
            <w:proofErr w:type="spellStart"/>
            <w:r w:rsidRPr="004F71FD">
              <w:rPr>
                <w:rFonts w:asciiTheme="minorHAnsi" w:hAnsiTheme="minorHAnsi"/>
              </w:rPr>
              <w:t>codeRetour</w:t>
            </w:r>
            <w:proofErr w:type="spellEnd"/>
            <w:r w:rsidRPr="004F71FD">
              <w:rPr>
                <w:rFonts w:asciiTheme="minorHAnsi" w:hAnsiTheme="minorHAnsi"/>
              </w:rPr>
              <w:t>=0, la liste comprend au moins 1 valeur. Sinon, la liste est vide.</w:t>
            </w:r>
          </w:p>
        </w:tc>
        <w:tc>
          <w:tcPr>
            <w:tcW w:w="1276" w:type="pct"/>
            <w:vAlign w:val="center"/>
          </w:tcPr>
          <w:p w14:paraId="130FAAB8" w14:textId="77777777" w:rsidR="00A420D5" w:rsidRPr="004F71FD" w:rsidRDefault="00A420D5" w:rsidP="00F9138F">
            <w:pPr>
              <w:pStyle w:val="Corpsdetableau"/>
              <w:keepNext/>
              <w:suppressAutoHyphens/>
              <w:ind w:right="-8"/>
              <w:outlineLvl w:val="2"/>
              <w:rPr>
                <w:rFonts w:asciiTheme="minorHAnsi" w:hAnsiTheme="minorHAnsi" w:cs="Arial"/>
                <w:sz w:val="20"/>
              </w:rPr>
            </w:pPr>
            <w:proofErr w:type="spellStart"/>
            <w:r w:rsidRPr="004F71FD">
              <w:rPr>
                <w:rFonts w:asciiTheme="minorHAnsi" w:hAnsiTheme="minorHAnsi" w:cs="Arial"/>
                <w:sz w:val="20"/>
              </w:rPr>
              <w:t>ListeBatimentsType</w:t>
            </w:r>
            <w:proofErr w:type="spellEnd"/>
          </w:p>
        </w:tc>
        <w:tc>
          <w:tcPr>
            <w:tcW w:w="668" w:type="pct"/>
            <w:vAlign w:val="center"/>
          </w:tcPr>
          <w:p w14:paraId="5B151548" w14:textId="77777777" w:rsidR="00A420D5" w:rsidRPr="004F71FD" w:rsidRDefault="00A420D5"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w:t>
            </w:r>
          </w:p>
        </w:tc>
      </w:tr>
    </w:tbl>
    <w:p w14:paraId="35402E58" w14:textId="77777777" w:rsidR="00A420D5" w:rsidRPr="004F71FD" w:rsidRDefault="00A420D5" w:rsidP="00F9138F">
      <w:pPr>
        <w:pStyle w:val="Titre2"/>
        <w:numPr>
          <w:ilvl w:val="1"/>
          <w:numId w:val="32"/>
        </w:numPr>
        <w:pBdr>
          <w:bottom w:val="single" w:sz="36" w:space="2" w:color="86C5F0"/>
        </w:pBdr>
        <w:spacing w:before="240" w:after="120"/>
        <w:jc w:val="both"/>
        <w:rPr>
          <w:rFonts w:asciiTheme="minorHAnsi" w:hAnsiTheme="minorHAnsi"/>
          <w:b/>
          <w:bCs w:val="0"/>
          <w:sz w:val="20"/>
          <w:szCs w:val="20"/>
        </w:rPr>
      </w:pPr>
      <w:bookmarkStart w:id="129" w:name="_Toc445996623"/>
      <w:proofErr w:type="spellStart"/>
      <w:r w:rsidRPr="004F71FD">
        <w:rPr>
          <w:rFonts w:asciiTheme="minorHAnsi" w:hAnsiTheme="minorHAnsi"/>
          <w:b/>
          <w:bCs w:val="0"/>
          <w:sz w:val="20"/>
          <w:szCs w:val="20"/>
        </w:rPr>
        <w:t>obtenirZoneArrierePm</w:t>
      </w:r>
      <w:bookmarkEnd w:id="129"/>
      <w:proofErr w:type="spellEnd"/>
      <w:r w:rsidRPr="004F71FD">
        <w:rPr>
          <w:rFonts w:asciiTheme="minorHAnsi" w:hAnsiTheme="minorHAnsi"/>
          <w:b/>
          <w:bCs w:val="0"/>
          <w:sz w:val="20"/>
          <w:szCs w:val="20"/>
        </w:rPr>
        <w:t xml:space="preserve"> </w:t>
      </w:r>
    </w:p>
    <w:p w14:paraId="7A3EA847" w14:textId="77777777" w:rsidR="00A420D5" w:rsidRPr="004F71FD" w:rsidRDefault="00A420D5" w:rsidP="00F9138F">
      <w:pPr>
        <w:pStyle w:val="Corpsdetexte"/>
        <w:tabs>
          <w:tab w:val="left" w:pos="0"/>
        </w:tabs>
        <w:rPr>
          <w:rFonts w:asciiTheme="minorHAnsi" w:hAnsiTheme="minorHAnsi"/>
        </w:rPr>
      </w:pPr>
      <w:r w:rsidRPr="004F71FD">
        <w:rPr>
          <w:rFonts w:asciiTheme="minorHAnsi" w:hAnsiTheme="minorHAnsi"/>
        </w:rPr>
        <w:t xml:space="preserve">Permet d’obtenir la liste des adresses desservies par un PM donnée. </w:t>
      </w:r>
    </w:p>
    <w:p w14:paraId="50CAA27B" w14:textId="77777777" w:rsidR="00A420D5" w:rsidRPr="004F71FD" w:rsidRDefault="00A420D5" w:rsidP="00A420D5">
      <w:pPr>
        <w:pStyle w:val="Titre2"/>
        <w:numPr>
          <w:ilvl w:val="2"/>
          <w:numId w:val="32"/>
        </w:numPr>
        <w:pBdr>
          <w:bottom w:val="single" w:sz="36" w:space="2" w:color="86C5F0"/>
        </w:pBdr>
        <w:spacing w:before="240" w:after="120"/>
        <w:jc w:val="both"/>
        <w:rPr>
          <w:rFonts w:asciiTheme="minorHAnsi" w:hAnsiTheme="minorHAnsi"/>
          <w:b/>
          <w:bCs w:val="0"/>
          <w:sz w:val="20"/>
          <w:szCs w:val="20"/>
        </w:rPr>
      </w:pPr>
      <w:r w:rsidRPr="004F71FD">
        <w:rPr>
          <w:rFonts w:asciiTheme="minorHAnsi" w:hAnsiTheme="minorHAnsi"/>
          <w:b/>
          <w:bCs w:val="0"/>
          <w:sz w:val="20"/>
          <w:szCs w:val="20"/>
        </w:rPr>
        <w:t xml:space="preserve">Requête </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22"/>
        <w:gridCol w:w="3790"/>
        <w:gridCol w:w="2353"/>
        <w:gridCol w:w="1262"/>
      </w:tblGrid>
      <w:tr w:rsidR="00A420D5" w:rsidRPr="004F71FD" w14:paraId="7F4352F9" w14:textId="77777777" w:rsidTr="00241029">
        <w:trPr>
          <w:cantSplit/>
          <w:tblHeader/>
        </w:trPr>
        <w:tc>
          <w:tcPr>
            <w:tcW w:w="5000" w:type="pct"/>
            <w:gridSpan w:val="4"/>
            <w:shd w:val="clear" w:color="auto" w:fill="1E9BC3"/>
            <w:vAlign w:val="center"/>
          </w:tcPr>
          <w:p w14:paraId="08C817BD" w14:textId="77777777" w:rsidR="00A420D5" w:rsidRPr="004F71FD" w:rsidRDefault="00A420D5">
            <w:pPr>
              <w:rPr>
                <w:rFonts w:asciiTheme="minorHAnsi" w:hAnsiTheme="minorHAnsi"/>
                <w:b/>
                <w:color w:val="FFFFFF"/>
                <w:sz w:val="28"/>
                <w:szCs w:val="28"/>
              </w:rPr>
            </w:pPr>
            <w:proofErr w:type="spellStart"/>
            <w:r w:rsidRPr="004F71FD">
              <w:rPr>
                <w:rFonts w:asciiTheme="minorHAnsi" w:hAnsiTheme="minorHAnsi"/>
                <w:b/>
                <w:color w:val="FFFFFF"/>
                <w:sz w:val="28"/>
                <w:szCs w:val="28"/>
              </w:rPr>
              <w:t>obtentionZoneArrierePMDemande</w:t>
            </w:r>
            <w:proofErr w:type="spellEnd"/>
          </w:p>
        </w:tc>
      </w:tr>
      <w:tr w:rsidR="00A420D5" w:rsidRPr="004F71FD" w14:paraId="22A9814B" w14:textId="77777777" w:rsidTr="00241029">
        <w:trPr>
          <w:cantSplit/>
          <w:trHeight w:val="326"/>
          <w:tblHeader/>
        </w:trPr>
        <w:tc>
          <w:tcPr>
            <w:tcW w:w="987" w:type="pct"/>
            <w:shd w:val="clear" w:color="auto" w:fill="7ACFEA"/>
            <w:vAlign w:val="center"/>
          </w:tcPr>
          <w:p w14:paraId="54D305D4" w14:textId="77777777" w:rsidR="00A420D5" w:rsidRPr="004F71FD" w:rsidRDefault="00A420D5"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054" w:type="pct"/>
            <w:shd w:val="clear" w:color="auto" w:fill="7ACFEA"/>
            <w:vAlign w:val="center"/>
          </w:tcPr>
          <w:p w14:paraId="3E937B18" w14:textId="77777777" w:rsidR="00A420D5" w:rsidRPr="004F71FD" w:rsidRDefault="00A420D5" w:rsidP="00241029">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1275" w:type="pct"/>
            <w:shd w:val="clear" w:color="auto" w:fill="7ACFEA"/>
            <w:vAlign w:val="center"/>
          </w:tcPr>
          <w:p w14:paraId="3AE622D5" w14:textId="77777777" w:rsidR="00A420D5" w:rsidRPr="004F71FD" w:rsidRDefault="00A420D5"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684" w:type="pct"/>
            <w:shd w:val="clear" w:color="auto" w:fill="7ACFEA"/>
            <w:vAlign w:val="center"/>
          </w:tcPr>
          <w:p w14:paraId="29D31A6D" w14:textId="77777777" w:rsidR="00A420D5" w:rsidRPr="004F71FD" w:rsidRDefault="00A420D5"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A420D5" w:rsidRPr="004F71FD" w14:paraId="5DB68AD4" w14:textId="77777777" w:rsidTr="00241029">
        <w:trPr>
          <w:cantSplit/>
        </w:trPr>
        <w:tc>
          <w:tcPr>
            <w:tcW w:w="987" w:type="pct"/>
            <w:vAlign w:val="center"/>
          </w:tcPr>
          <w:p w14:paraId="5BD1EED7" w14:textId="77777777" w:rsidR="00A420D5" w:rsidRPr="004F71FD" w:rsidRDefault="00A420D5" w:rsidP="00241029">
            <w:pPr>
              <w:pStyle w:val="Corpsdetableau"/>
              <w:rPr>
                <w:rFonts w:asciiTheme="minorHAnsi" w:hAnsiTheme="minorHAnsi" w:cs="Arial"/>
                <w:sz w:val="20"/>
              </w:rPr>
            </w:pPr>
            <w:proofErr w:type="spellStart"/>
            <w:r w:rsidRPr="004F71FD">
              <w:rPr>
                <w:rFonts w:asciiTheme="minorHAnsi" w:hAnsiTheme="minorHAnsi" w:cs="Arial"/>
                <w:sz w:val="20"/>
              </w:rPr>
              <w:t>entete</w:t>
            </w:r>
            <w:proofErr w:type="spellEnd"/>
          </w:p>
        </w:tc>
        <w:tc>
          <w:tcPr>
            <w:tcW w:w="2054" w:type="pct"/>
            <w:vAlign w:val="center"/>
          </w:tcPr>
          <w:p w14:paraId="1FC48AB8" w14:textId="77777777" w:rsidR="00A420D5" w:rsidRPr="004F71FD" w:rsidRDefault="00A420D5" w:rsidP="00241029">
            <w:pPr>
              <w:pStyle w:val="Corpsdetableau"/>
              <w:ind w:left="400" w:hanging="400"/>
              <w:jc w:val="both"/>
              <w:rPr>
                <w:rFonts w:asciiTheme="minorHAnsi" w:hAnsiTheme="minorHAnsi" w:cs="Arial"/>
                <w:sz w:val="20"/>
              </w:rPr>
            </w:pPr>
            <w:r w:rsidRPr="004F71FD">
              <w:rPr>
                <w:rFonts w:asciiTheme="minorHAnsi" w:hAnsiTheme="minorHAnsi" w:cs="Arial"/>
                <w:sz w:val="20"/>
              </w:rPr>
              <w:t xml:space="preserve">Entête de la requête dont la structure est définie dans les types complexes. On y retrouve la version du </w:t>
            </w:r>
            <w:proofErr w:type="spellStart"/>
            <w:r w:rsidRPr="004F71FD">
              <w:rPr>
                <w:rFonts w:asciiTheme="minorHAnsi" w:hAnsiTheme="minorHAnsi" w:cs="Arial"/>
                <w:sz w:val="20"/>
              </w:rPr>
              <w:t>webservice</w:t>
            </w:r>
            <w:proofErr w:type="spellEnd"/>
            <w:r w:rsidRPr="004F71FD">
              <w:rPr>
                <w:rFonts w:asciiTheme="minorHAnsi" w:hAnsiTheme="minorHAnsi" w:cs="Arial"/>
                <w:sz w:val="20"/>
              </w:rPr>
              <w:t>, l’identification de l’OC passant la commande et l’horodatage de la demande.</w:t>
            </w:r>
          </w:p>
        </w:tc>
        <w:tc>
          <w:tcPr>
            <w:tcW w:w="1275" w:type="pct"/>
            <w:vAlign w:val="center"/>
          </w:tcPr>
          <w:p w14:paraId="520A7BCD" w14:textId="77777777" w:rsidR="00A420D5" w:rsidRPr="004F71FD" w:rsidRDefault="00A420D5" w:rsidP="00241029">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EnteteRequeteType</w:t>
            </w:r>
            <w:proofErr w:type="spellEnd"/>
          </w:p>
        </w:tc>
        <w:tc>
          <w:tcPr>
            <w:tcW w:w="684" w:type="pct"/>
            <w:vAlign w:val="center"/>
          </w:tcPr>
          <w:p w14:paraId="773C41D5" w14:textId="77777777" w:rsidR="00A420D5" w:rsidRPr="004F71FD" w:rsidRDefault="00A420D5" w:rsidP="00241029">
            <w:pPr>
              <w:pStyle w:val="Corpsdetableau"/>
              <w:jc w:val="center"/>
              <w:rPr>
                <w:rFonts w:asciiTheme="minorHAnsi" w:hAnsiTheme="minorHAnsi" w:cs="Arial"/>
                <w:sz w:val="20"/>
              </w:rPr>
            </w:pPr>
          </w:p>
        </w:tc>
      </w:tr>
      <w:tr w:rsidR="00A420D5" w:rsidRPr="004F71FD" w14:paraId="58888182" w14:textId="77777777" w:rsidTr="00241029">
        <w:trPr>
          <w:cantSplit/>
        </w:trPr>
        <w:tc>
          <w:tcPr>
            <w:tcW w:w="987" w:type="pct"/>
            <w:vAlign w:val="center"/>
          </w:tcPr>
          <w:p w14:paraId="3EF8C9FF" w14:textId="77777777" w:rsidR="00A420D5" w:rsidRPr="004F71FD" w:rsidRDefault="00A420D5" w:rsidP="00241029">
            <w:pPr>
              <w:pStyle w:val="Corpsdetableau"/>
              <w:ind w:left="400" w:hanging="400"/>
              <w:jc w:val="both"/>
              <w:rPr>
                <w:rStyle w:val="trkfieldvalue"/>
                <w:rFonts w:asciiTheme="minorHAnsi" w:hAnsiTheme="minorHAnsi" w:cs="Arial"/>
                <w:sz w:val="20"/>
              </w:rPr>
            </w:pPr>
            <w:proofErr w:type="spellStart"/>
            <w:r w:rsidRPr="004F71FD">
              <w:rPr>
                <w:rStyle w:val="trkfieldvalue"/>
                <w:rFonts w:asciiTheme="minorHAnsi" w:hAnsiTheme="minorHAnsi" w:cs="Arial"/>
                <w:sz w:val="20"/>
              </w:rPr>
              <w:t>referencePM</w:t>
            </w:r>
            <w:proofErr w:type="spellEnd"/>
          </w:p>
        </w:tc>
        <w:tc>
          <w:tcPr>
            <w:tcW w:w="2054" w:type="pct"/>
            <w:vAlign w:val="center"/>
          </w:tcPr>
          <w:p w14:paraId="696A1373" w14:textId="77777777" w:rsidR="00A420D5" w:rsidRPr="004F71FD" w:rsidRDefault="00A420D5" w:rsidP="00241029">
            <w:pPr>
              <w:pStyle w:val="Corpsdetexte"/>
              <w:ind w:left="400" w:hanging="400"/>
              <w:jc w:val="both"/>
              <w:rPr>
                <w:rFonts w:asciiTheme="minorHAnsi" w:hAnsiTheme="minorHAnsi"/>
              </w:rPr>
            </w:pPr>
            <w:r w:rsidRPr="004F71FD">
              <w:rPr>
                <w:rFonts w:asciiTheme="minorHAnsi" w:hAnsiTheme="minorHAnsi"/>
              </w:rPr>
              <w:t>Référence du PM sur lequel porte la demande.</w:t>
            </w:r>
          </w:p>
        </w:tc>
        <w:tc>
          <w:tcPr>
            <w:tcW w:w="1275" w:type="pct"/>
            <w:vAlign w:val="center"/>
          </w:tcPr>
          <w:p w14:paraId="25791E7C" w14:textId="77777777" w:rsidR="00A420D5" w:rsidRPr="004F71FD" w:rsidRDefault="00A420D5"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String (20)</w:t>
            </w:r>
          </w:p>
        </w:tc>
        <w:tc>
          <w:tcPr>
            <w:tcW w:w="684" w:type="pct"/>
            <w:vAlign w:val="center"/>
          </w:tcPr>
          <w:p w14:paraId="3293509E" w14:textId="77777777" w:rsidR="00A420D5" w:rsidRPr="004F71FD" w:rsidRDefault="00A420D5" w:rsidP="00241029">
            <w:pPr>
              <w:pStyle w:val="Corpsdetableau"/>
              <w:jc w:val="center"/>
              <w:rPr>
                <w:rFonts w:asciiTheme="minorHAnsi" w:hAnsiTheme="minorHAnsi" w:cs="Arial"/>
                <w:sz w:val="20"/>
              </w:rPr>
            </w:pPr>
          </w:p>
        </w:tc>
      </w:tr>
    </w:tbl>
    <w:p w14:paraId="07DD3657" w14:textId="77777777" w:rsidR="00A420D5" w:rsidRPr="004F71FD" w:rsidRDefault="00A420D5"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30" w:name="_Toc445996625"/>
      <w:r w:rsidRPr="004F71FD">
        <w:rPr>
          <w:rFonts w:asciiTheme="minorHAnsi" w:hAnsiTheme="minorHAnsi"/>
          <w:b/>
          <w:bCs w:val="0"/>
          <w:sz w:val="20"/>
          <w:szCs w:val="20"/>
        </w:rPr>
        <w:lastRenderedPageBreak/>
        <w:t>Réponse</w:t>
      </w:r>
      <w:bookmarkEnd w:id="130"/>
      <w:r w:rsidRPr="004F71FD">
        <w:rPr>
          <w:rFonts w:asciiTheme="minorHAnsi" w:hAnsiTheme="minorHAnsi"/>
          <w:b/>
          <w:bCs w:val="0"/>
          <w:sz w:val="20"/>
          <w:szCs w:val="20"/>
        </w:rPr>
        <w:t xml:space="preserve"> </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43"/>
        <w:gridCol w:w="4449"/>
        <w:gridCol w:w="1866"/>
        <w:gridCol w:w="1227"/>
      </w:tblGrid>
      <w:tr w:rsidR="00A420D5" w:rsidRPr="004F71FD" w14:paraId="0DD3FCFE" w14:textId="77777777" w:rsidTr="00241029">
        <w:trPr>
          <w:cantSplit/>
          <w:tblHeader/>
        </w:trPr>
        <w:tc>
          <w:tcPr>
            <w:tcW w:w="5000" w:type="pct"/>
            <w:gridSpan w:val="4"/>
            <w:shd w:val="clear" w:color="auto" w:fill="1E9BC3"/>
            <w:vAlign w:val="center"/>
          </w:tcPr>
          <w:p w14:paraId="4C7A607A" w14:textId="77777777" w:rsidR="00A420D5" w:rsidRPr="004F71FD" w:rsidRDefault="00A420D5">
            <w:pPr>
              <w:rPr>
                <w:rFonts w:asciiTheme="minorHAnsi" w:hAnsiTheme="minorHAnsi"/>
                <w:b/>
                <w:color w:val="FFFFFF"/>
                <w:sz w:val="28"/>
                <w:szCs w:val="28"/>
              </w:rPr>
            </w:pPr>
            <w:proofErr w:type="spellStart"/>
            <w:r w:rsidRPr="004F71FD">
              <w:rPr>
                <w:rFonts w:asciiTheme="minorHAnsi" w:hAnsiTheme="minorHAnsi"/>
                <w:b/>
                <w:color w:val="FFFFFF"/>
                <w:sz w:val="28"/>
                <w:szCs w:val="28"/>
              </w:rPr>
              <w:t>obtentionZoneArrierePMRéponse</w:t>
            </w:r>
            <w:proofErr w:type="spellEnd"/>
          </w:p>
        </w:tc>
      </w:tr>
      <w:tr w:rsidR="00A420D5" w:rsidRPr="004F71FD" w14:paraId="3986086B" w14:textId="77777777" w:rsidTr="00F9138F">
        <w:trPr>
          <w:cantSplit/>
          <w:trHeight w:val="325"/>
          <w:tblHeader/>
        </w:trPr>
        <w:tc>
          <w:tcPr>
            <w:tcW w:w="894" w:type="pct"/>
            <w:shd w:val="clear" w:color="auto" w:fill="7ACFEA"/>
            <w:vAlign w:val="center"/>
          </w:tcPr>
          <w:p w14:paraId="189D597E" w14:textId="77777777" w:rsidR="00A420D5" w:rsidRPr="004F71FD" w:rsidRDefault="00A420D5"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422" w:type="pct"/>
            <w:shd w:val="clear" w:color="auto" w:fill="7ACFEA"/>
            <w:vAlign w:val="center"/>
          </w:tcPr>
          <w:p w14:paraId="677EF99B" w14:textId="77777777" w:rsidR="00A420D5" w:rsidRPr="004F71FD" w:rsidRDefault="00A420D5" w:rsidP="00241029">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1016" w:type="pct"/>
            <w:shd w:val="clear" w:color="auto" w:fill="7ACFEA"/>
            <w:vAlign w:val="center"/>
          </w:tcPr>
          <w:p w14:paraId="0D3AB06A" w14:textId="77777777" w:rsidR="00A420D5" w:rsidRPr="004F71FD" w:rsidRDefault="00A420D5"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668" w:type="pct"/>
            <w:shd w:val="clear" w:color="auto" w:fill="7ACFEA"/>
            <w:vAlign w:val="center"/>
          </w:tcPr>
          <w:p w14:paraId="1F8E84B6" w14:textId="77777777" w:rsidR="00A420D5" w:rsidRPr="004F71FD" w:rsidRDefault="00A420D5"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A420D5" w:rsidRPr="004F71FD" w14:paraId="4D261B3B" w14:textId="77777777" w:rsidTr="00F9138F">
        <w:trPr>
          <w:cantSplit/>
        </w:trPr>
        <w:tc>
          <w:tcPr>
            <w:tcW w:w="894" w:type="pct"/>
            <w:vAlign w:val="center"/>
          </w:tcPr>
          <w:p w14:paraId="65FDC397" w14:textId="77777777" w:rsidR="00A420D5" w:rsidRPr="004F71FD" w:rsidRDefault="00A420D5" w:rsidP="00241029">
            <w:pPr>
              <w:pStyle w:val="Corpsdetexte"/>
              <w:rPr>
                <w:rFonts w:asciiTheme="minorHAnsi" w:hAnsiTheme="minorHAnsi"/>
              </w:rPr>
            </w:pPr>
            <w:proofErr w:type="spellStart"/>
            <w:r w:rsidRPr="004F71FD">
              <w:rPr>
                <w:rFonts w:asciiTheme="minorHAnsi" w:hAnsiTheme="minorHAnsi"/>
              </w:rPr>
              <w:t>Entete</w:t>
            </w:r>
            <w:proofErr w:type="spellEnd"/>
          </w:p>
        </w:tc>
        <w:tc>
          <w:tcPr>
            <w:tcW w:w="2422" w:type="pct"/>
          </w:tcPr>
          <w:p w14:paraId="53456613" w14:textId="77777777" w:rsidR="00A420D5" w:rsidRPr="004F71FD" w:rsidRDefault="00A420D5" w:rsidP="00241029">
            <w:pPr>
              <w:pStyle w:val="Corpsdetexte"/>
              <w:ind w:left="400" w:hanging="400"/>
              <w:jc w:val="both"/>
              <w:rPr>
                <w:rFonts w:asciiTheme="minorHAnsi" w:hAnsiTheme="minorHAnsi"/>
              </w:rPr>
            </w:pPr>
            <w:r w:rsidRPr="004F71FD">
              <w:rPr>
                <w:rFonts w:asciiTheme="minorHAnsi" w:hAnsiTheme="minorHAnsi"/>
              </w:rPr>
              <w:t>Entête de la réponse à la demande contenant  la version du web service, l’horodatage de la requête à laquelle correspond la réponse, l’horodatage de la réponse, un identifiant de réponse et l’identification de l’OC émetteur de la demande initiale.</w:t>
            </w:r>
          </w:p>
        </w:tc>
        <w:tc>
          <w:tcPr>
            <w:tcW w:w="1016" w:type="pct"/>
            <w:vAlign w:val="center"/>
          </w:tcPr>
          <w:p w14:paraId="2869C829" w14:textId="77777777" w:rsidR="00A420D5" w:rsidRPr="004F71FD" w:rsidRDefault="00A420D5" w:rsidP="00241029">
            <w:pPr>
              <w:pStyle w:val="Corpsdetexte"/>
              <w:ind w:left="400" w:hanging="400"/>
              <w:jc w:val="center"/>
              <w:rPr>
                <w:rFonts w:asciiTheme="minorHAnsi" w:hAnsiTheme="minorHAnsi"/>
              </w:rPr>
            </w:pPr>
            <w:proofErr w:type="spellStart"/>
            <w:r w:rsidRPr="004F71FD">
              <w:rPr>
                <w:rFonts w:asciiTheme="minorHAnsi" w:hAnsiTheme="minorHAnsi"/>
              </w:rPr>
              <w:t>EnteteReponseType</w:t>
            </w:r>
            <w:proofErr w:type="spellEnd"/>
          </w:p>
        </w:tc>
        <w:tc>
          <w:tcPr>
            <w:tcW w:w="668" w:type="pct"/>
            <w:vAlign w:val="center"/>
          </w:tcPr>
          <w:p w14:paraId="7D309DE3" w14:textId="77777777" w:rsidR="00A420D5" w:rsidRPr="004F71FD" w:rsidRDefault="00A420D5" w:rsidP="00241029">
            <w:pPr>
              <w:pStyle w:val="Corpsdetexte"/>
              <w:jc w:val="center"/>
              <w:rPr>
                <w:rFonts w:asciiTheme="minorHAnsi" w:eastAsia="Arial Unicode MS" w:hAnsiTheme="minorHAnsi"/>
                <w:color w:val="999999"/>
              </w:rPr>
            </w:pPr>
          </w:p>
        </w:tc>
      </w:tr>
      <w:tr w:rsidR="00A420D5" w:rsidRPr="004F71FD" w14:paraId="21279562" w14:textId="77777777" w:rsidTr="00F9138F">
        <w:trPr>
          <w:cantSplit/>
        </w:trPr>
        <w:tc>
          <w:tcPr>
            <w:tcW w:w="894" w:type="pct"/>
            <w:vAlign w:val="center"/>
          </w:tcPr>
          <w:p w14:paraId="49EF7362" w14:textId="77777777" w:rsidR="00A420D5" w:rsidRPr="004F71FD" w:rsidRDefault="00A420D5" w:rsidP="00241029">
            <w:pPr>
              <w:pStyle w:val="Corpsdetableau"/>
              <w:rPr>
                <w:rStyle w:val="trkfieldvalue"/>
                <w:rFonts w:asciiTheme="minorHAnsi" w:hAnsiTheme="minorHAnsi" w:cs="Arial"/>
                <w:sz w:val="20"/>
              </w:rPr>
            </w:pPr>
            <w:proofErr w:type="spellStart"/>
            <w:r w:rsidRPr="004F71FD">
              <w:rPr>
                <w:rStyle w:val="trkfieldvalue"/>
                <w:rFonts w:asciiTheme="minorHAnsi" w:hAnsiTheme="minorHAnsi" w:cs="Arial"/>
                <w:sz w:val="20"/>
              </w:rPr>
              <w:t>codeRetour</w:t>
            </w:r>
            <w:proofErr w:type="spellEnd"/>
          </w:p>
        </w:tc>
        <w:tc>
          <w:tcPr>
            <w:tcW w:w="2422" w:type="pct"/>
          </w:tcPr>
          <w:p w14:paraId="022A655A" w14:textId="77777777" w:rsidR="00A420D5" w:rsidRPr="004F71FD" w:rsidRDefault="00A420D5" w:rsidP="00241029">
            <w:pPr>
              <w:pStyle w:val="Corpsdetexte"/>
              <w:ind w:left="400" w:hanging="400"/>
              <w:jc w:val="both"/>
              <w:rPr>
                <w:rFonts w:asciiTheme="minorHAnsi" w:hAnsiTheme="minorHAnsi"/>
              </w:rPr>
            </w:pPr>
            <w:r w:rsidRPr="004F71FD">
              <w:rPr>
                <w:rFonts w:asciiTheme="minorHAnsi" w:hAnsiTheme="minorHAnsi"/>
              </w:rPr>
              <w:t xml:space="preserve">Code précisant le résultat de la requête et le type de cas d’erreur le cas échéant. </w:t>
            </w:r>
          </w:p>
        </w:tc>
        <w:tc>
          <w:tcPr>
            <w:tcW w:w="1016" w:type="pct"/>
            <w:vAlign w:val="center"/>
          </w:tcPr>
          <w:p w14:paraId="2F7ECCA4" w14:textId="77777777" w:rsidR="00A420D5" w:rsidRPr="004F71FD" w:rsidRDefault="00A420D5" w:rsidP="00241029">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CodeRetourType</w:t>
            </w:r>
            <w:proofErr w:type="spellEnd"/>
          </w:p>
        </w:tc>
        <w:tc>
          <w:tcPr>
            <w:tcW w:w="668" w:type="pct"/>
            <w:vAlign w:val="center"/>
          </w:tcPr>
          <w:p w14:paraId="2E7D8A18" w14:textId="77777777" w:rsidR="00A420D5" w:rsidRPr="004F71FD" w:rsidRDefault="00A420D5" w:rsidP="00241029">
            <w:pPr>
              <w:pStyle w:val="Corpsdetableau"/>
              <w:jc w:val="center"/>
              <w:rPr>
                <w:rFonts w:asciiTheme="minorHAnsi" w:hAnsiTheme="minorHAnsi" w:cs="Arial"/>
                <w:sz w:val="20"/>
              </w:rPr>
            </w:pPr>
          </w:p>
        </w:tc>
      </w:tr>
      <w:tr w:rsidR="00A420D5" w:rsidRPr="004F71FD" w14:paraId="04B3413D" w14:textId="77777777" w:rsidTr="00F9138F">
        <w:trPr>
          <w:cantSplit/>
        </w:trPr>
        <w:tc>
          <w:tcPr>
            <w:tcW w:w="894" w:type="pct"/>
            <w:vAlign w:val="center"/>
          </w:tcPr>
          <w:p w14:paraId="069AA234" w14:textId="77777777" w:rsidR="00A420D5" w:rsidRPr="004F71FD" w:rsidRDefault="00A420D5" w:rsidP="00241029">
            <w:pPr>
              <w:pStyle w:val="Corpsdetableau"/>
              <w:rPr>
                <w:rStyle w:val="trkfieldvalue"/>
                <w:rFonts w:asciiTheme="minorHAnsi" w:hAnsiTheme="minorHAnsi" w:cs="Arial"/>
                <w:sz w:val="20"/>
              </w:rPr>
            </w:pPr>
            <w:proofErr w:type="spellStart"/>
            <w:r w:rsidRPr="004F71FD">
              <w:rPr>
                <w:rStyle w:val="trkfieldvalue"/>
                <w:rFonts w:asciiTheme="minorHAnsi" w:hAnsiTheme="minorHAnsi" w:cs="Arial"/>
                <w:sz w:val="20"/>
              </w:rPr>
              <w:t>referencePM</w:t>
            </w:r>
            <w:proofErr w:type="spellEnd"/>
          </w:p>
        </w:tc>
        <w:tc>
          <w:tcPr>
            <w:tcW w:w="2422" w:type="pct"/>
            <w:vAlign w:val="center"/>
          </w:tcPr>
          <w:p w14:paraId="754D50F2" w14:textId="77777777" w:rsidR="00A420D5" w:rsidRPr="004F71FD" w:rsidRDefault="00A420D5" w:rsidP="00241029">
            <w:pPr>
              <w:pStyle w:val="Corpsdetexte"/>
              <w:ind w:left="400" w:hanging="400"/>
              <w:jc w:val="both"/>
              <w:rPr>
                <w:rFonts w:asciiTheme="minorHAnsi" w:hAnsiTheme="minorHAnsi"/>
              </w:rPr>
            </w:pPr>
            <w:r w:rsidRPr="004F71FD">
              <w:rPr>
                <w:rFonts w:asciiTheme="minorHAnsi" w:hAnsiTheme="minorHAnsi"/>
              </w:rPr>
              <w:t>Référence du PM sur laquelle portait la demande.</w:t>
            </w:r>
          </w:p>
        </w:tc>
        <w:tc>
          <w:tcPr>
            <w:tcW w:w="1016" w:type="pct"/>
            <w:vAlign w:val="center"/>
          </w:tcPr>
          <w:p w14:paraId="32274CA0" w14:textId="77777777" w:rsidR="00A420D5" w:rsidRPr="004F71FD" w:rsidRDefault="00A420D5"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String (20)</w:t>
            </w:r>
          </w:p>
        </w:tc>
        <w:tc>
          <w:tcPr>
            <w:tcW w:w="668" w:type="pct"/>
            <w:vAlign w:val="center"/>
          </w:tcPr>
          <w:p w14:paraId="28B36194" w14:textId="77777777" w:rsidR="00A420D5" w:rsidRPr="004F71FD" w:rsidRDefault="00A420D5" w:rsidP="00241029">
            <w:pPr>
              <w:pStyle w:val="Corpsdetableau"/>
              <w:jc w:val="center"/>
              <w:rPr>
                <w:rFonts w:asciiTheme="minorHAnsi" w:hAnsiTheme="minorHAnsi" w:cs="Arial"/>
                <w:sz w:val="20"/>
              </w:rPr>
            </w:pPr>
          </w:p>
        </w:tc>
      </w:tr>
      <w:tr w:rsidR="00A420D5" w:rsidRPr="004F71FD" w14:paraId="201489B7" w14:textId="77777777" w:rsidTr="00F9138F">
        <w:trPr>
          <w:cantSplit/>
        </w:trPr>
        <w:tc>
          <w:tcPr>
            <w:tcW w:w="894" w:type="pct"/>
            <w:vAlign w:val="center"/>
          </w:tcPr>
          <w:p w14:paraId="6BDA65CC" w14:textId="77777777" w:rsidR="00A420D5" w:rsidRPr="004F71FD" w:rsidRDefault="00A420D5" w:rsidP="00241029">
            <w:pPr>
              <w:pStyle w:val="Corpsdetableau"/>
              <w:rPr>
                <w:rStyle w:val="trkfieldvalue"/>
                <w:rFonts w:asciiTheme="minorHAnsi" w:hAnsiTheme="minorHAnsi" w:cs="Arial"/>
                <w:sz w:val="20"/>
              </w:rPr>
            </w:pPr>
            <w:proofErr w:type="spellStart"/>
            <w:r w:rsidRPr="004F71FD">
              <w:rPr>
                <w:rStyle w:val="trkfieldvalue"/>
                <w:rFonts w:asciiTheme="minorHAnsi" w:hAnsiTheme="minorHAnsi" w:cs="Arial"/>
                <w:sz w:val="20"/>
              </w:rPr>
              <w:t>listeReferenceAdresse</w:t>
            </w:r>
            <w:proofErr w:type="spellEnd"/>
          </w:p>
        </w:tc>
        <w:tc>
          <w:tcPr>
            <w:tcW w:w="2422" w:type="pct"/>
            <w:vAlign w:val="center"/>
          </w:tcPr>
          <w:p w14:paraId="34803C7F" w14:textId="77777777" w:rsidR="00A420D5" w:rsidRPr="004F71FD" w:rsidRDefault="00A420D5" w:rsidP="00241029">
            <w:pPr>
              <w:pStyle w:val="Corpsdetexte"/>
              <w:ind w:left="400" w:hanging="400"/>
              <w:jc w:val="both"/>
              <w:rPr>
                <w:rFonts w:asciiTheme="minorHAnsi" w:hAnsiTheme="minorHAnsi"/>
              </w:rPr>
            </w:pPr>
            <w:r w:rsidRPr="004F71FD">
              <w:rPr>
                <w:rFonts w:asciiTheme="minorHAnsi" w:hAnsiTheme="minorHAnsi"/>
              </w:rPr>
              <w:t>Liste des adresses desservies par le PM renseigné dans la demande.</w:t>
            </w:r>
          </w:p>
        </w:tc>
        <w:tc>
          <w:tcPr>
            <w:tcW w:w="1016" w:type="pct"/>
            <w:vAlign w:val="center"/>
          </w:tcPr>
          <w:p w14:paraId="369D9181" w14:textId="77777777" w:rsidR="00A420D5" w:rsidRPr="004F71FD" w:rsidRDefault="00A420D5">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ListeReferenceAdresseReponseType</w:t>
            </w:r>
            <w:proofErr w:type="spellEnd"/>
          </w:p>
        </w:tc>
        <w:tc>
          <w:tcPr>
            <w:tcW w:w="668" w:type="pct"/>
            <w:vAlign w:val="center"/>
          </w:tcPr>
          <w:p w14:paraId="55E3D2A3" w14:textId="77777777" w:rsidR="00A420D5" w:rsidRPr="004F71FD" w:rsidRDefault="00A420D5" w:rsidP="00241029">
            <w:pPr>
              <w:pStyle w:val="Corpsdetableau"/>
              <w:jc w:val="center"/>
              <w:rPr>
                <w:rFonts w:asciiTheme="minorHAnsi" w:hAnsiTheme="minorHAnsi" w:cs="Arial"/>
                <w:sz w:val="20"/>
              </w:rPr>
            </w:pPr>
          </w:p>
        </w:tc>
      </w:tr>
    </w:tbl>
    <w:p w14:paraId="4EF3E46E" w14:textId="77777777" w:rsidR="00241029" w:rsidRPr="004F71FD" w:rsidRDefault="00241029" w:rsidP="00F9138F">
      <w:pPr>
        <w:pStyle w:val="Titre2"/>
        <w:numPr>
          <w:ilvl w:val="1"/>
          <w:numId w:val="32"/>
        </w:numPr>
        <w:pBdr>
          <w:bottom w:val="single" w:sz="36" w:space="2" w:color="86C5F0"/>
        </w:pBdr>
        <w:spacing w:before="240" w:after="120"/>
        <w:jc w:val="both"/>
        <w:rPr>
          <w:rFonts w:asciiTheme="minorHAnsi" w:hAnsiTheme="minorHAnsi"/>
          <w:b/>
          <w:bCs w:val="0"/>
          <w:sz w:val="20"/>
          <w:szCs w:val="20"/>
        </w:rPr>
      </w:pPr>
      <w:bookmarkStart w:id="131" w:name="_Toc445996608"/>
      <w:proofErr w:type="spellStart"/>
      <w:r w:rsidRPr="004F71FD">
        <w:rPr>
          <w:rFonts w:asciiTheme="minorHAnsi" w:hAnsiTheme="minorHAnsi"/>
          <w:b/>
          <w:bCs w:val="0"/>
          <w:sz w:val="20"/>
          <w:szCs w:val="20"/>
        </w:rPr>
        <w:t>obtenirStructureAdresse</w:t>
      </w:r>
      <w:bookmarkEnd w:id="131"/>
      <w:proofErr w:type="spellEnd"/>
    </w:p>
    <w:p w14:paraId="7D8F3D94" w14:textId="77777777" w:rsidR="00241029" w:rsidRPr="004F71FD" w:rsidRDefault="00241029" w:rsidP="00F9138F">
      <w:pPr>
        <w:pStyle w:val="Titre2"/>
        <w:numPr>
          <w:ilvl w:val="0"/>
          <w:numId w:val="0"/>
        </w:numPr>
        <w:spacing w:before="240" w:after="120"/>
        <w:jc w:val="both"/>
        <w:rPr>
          <w:rFonts w:asciiTheme="minorHAnsi" w:hAnsiTheme="minorHAnsi" w:cs="Times New Roman"/>
          <w:bCs w:val="0"/>
          <w:iCs w:val="0"/>
          <w:color w:val="auto"/>
          <w:sz w:val="20"/>
          <w:szCs w:val="20"/>
        </w:rPr>
      </w:pPr>
      <w:r w:rsidRPr="004F71FD">
        <w:rPr>
          <w:rFonts w:asciiTheme="minorHAnsi" w:hAnsiTheme="minorHAnsi" w:cs="Times New Roman"/>
          <w:bCs w:val="0"/>
          <w:iCs w:val="0"/>
          <w:color w:val="auto"/>
          <w:sz w:val="20"/>
          <w:szCs w:val="20"/>
        </w:rPr>
        <w:t>Permet d’obtenir la structure verticale et les informations sur les lignes FTTH d’une adresse donnée.</w:t>
      </w:r>
    </w:p>
    <w:p w14:paraId="7B3A4D00" w14:textId="77777777" w:rsidR="00241029" w:rsidRPr="004F71FD" w:rsidRDefault="00241029"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r w:rsidRPr="004F71FD">
        <w:rPr>
          <w:rFonts w:asciiTheme="minorHAnsi" w:hAnsiTheme="minorHAnsi"/>
          <w:b/>
          <w:bCs w:val="0"/>
          <w:sz w:val="20"/>
          <w:szCs w:val="20"/>
        </w:rPr>
        <w:t xml:space="preserve">Requête </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22"/>
        <w:gridCol w:w="4270"/>
        <w:gridCol w:w="1871"/>
        <w:gridCol w:w="1264"/>
      </w:tblGrid>
      <w:tr w:rsidR="00241029" w:rsidRPr="004F71FD" w14:paraId="1950A9F4" w14:textId="77777777" w:rsidTr="00241029">
        <w:trPr>
          <w:cantSplit/>
          <w:tblHeader/>
        </w:trPr>
        <w:tc>
          <w:tcPr>
            <w:tcW w:w="5000" w:type="pct"/>
            <w:gridSpan w:val="4"/>
            <w:shd w:val="clear" w:color="auto" w:fill="1E9BC3"/>
            <w:vAlign w:val="center"/>
          </w:tcPr>
          <w:p w14:paraId="06A8EB1F" w14:textId="77777777" w:rsidR="00241029" w:rsidRPr="004F71FD" w:rsidRDefault="00241029" w:rsidP="00241029">
            <w:pPr>
              <w:rPr>
                <w:rFonts w:asciiTheme="minorHAnsi" w:hAnsiTheme="minorHAnsi"/>
                <w:b/>
                <w:color w:val="FFFFFF"/>
                <w:sz w:val="28"/>
                <w:szCs w:val="28"/>
              </w:rPr>
            </w:pPr>
            <w:proofErr w:type="spellStart"/>
            <w:r w:rsidRPr="004F71FD">
              <w:rPr>
                <w:rFonts w:asciiTheme="minorHAnsi" w:hAnsiTheme="minorHAnsi"/>
                <w:b/>
                <w:color w:val="FFFFFF"/>
                <w:sz w:val="28"/>
                <w:szCs w:val="28"/>
              </w:rPr>
              <w:t>obtenirStructureAdresseDemande</w:t>
            </w:r>
            <w:proofErr w:type="spellEnd"/>
          </w:p>
        </w:tc>
      </w:tr>
      <w:tr w:rsidR="00241029" w:rsidRPr="004F71FD" w14:paraId="69FAC431" w14:textId="77777777" w:rsidTr="007359B8">
        <w:trPr>
          <w:cantSplit/>
          <w:trHeight w:val="326"/>
          <w:tblHeader/>
        </w:trPr>
        <w:tc>
          <w:tcPr>
            <w:tcW w:w="987" w:type="pct"/>
            <w:shd w:val="clear" w:color="auto" w:fill="7ACFEA"/>
            <w:vAlign w:val="center"/>
          </w:tcPr>
          <w:p w14:paraId="4694B721" w14:textId="77777777" w:rsidR="00241029" w:rsidRPr="004F71FD" w:rsidRDefault="00241029"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314" w:type="pct"/>
            <w:shd w:val="clear" w:color="auto" w:fill="7ACFEA"/>
            <w:vAlign w:val="center"/>
          </w:tcPr>
          <w:p w14:paraId="52423D63" w14:textId="77777777" w:rsidR="00241029" w:rsidRPr="004F71FD" w:rsidRDefault="00241029" w:rsidP="00241029">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1014" w:type="pct"/>
            <w:shd w:val="clear" w:color="auto" w:fill="7ACFEA"/>
            <w:vAlign w:val="center"/>
          </w:tcPr>
          <w:p w14:paraId="5239D4FB" w14:textId="77777777" w:rsidR="00241029" w:rsidRPr="004F71FD" w:rsidRDefault="00241029"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685" w:type="pct"/>
            <w:shd w:val="clear" w:color="auto" w:fill="7ACFEA"/>
            <w:vAlign w:val="center"/>
          </w:tcPr>
          <w:p w14:paraId="0FAC8F1B" w14:textId="77777777" w:rsidR="00241029" w:rsidRPr="004F71FD" w:rsidRDefault="00241029"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241029" w:rsidRPr="004F71FD" w14:paraId="51AAA4E3" w14:textId="77777777" w:rsidTr="007359B8">
        <w:trPr>
          <w:cantSplit/>
        </w:trPr>
        <w:tc>
          <w:tcPr>
            <w:tcW w:w="987" w:type="pct"/>
            <w:vAlign w:val="center"/>
          </w:tcPr>
          <w:p w14:paraId="54456D48" w14:textId="77777777" w:rsidR="00241029" w:rsidRPr="004F71FD" w:rsidRDefault="00241029" w:rsidP="00241029">
            <w:pPr>
              <w:pStyle w:val="Corpsdetableau"/>
              <w:rPr>
                <w:rFonts w:asciiTheme="minorHAnsi" w:hAnsiTheme="minorHAnsi" w:cs="Arial"/>
                <w:sz w:val="20"/>
              </w:rPr>
            </w:pPr>
            <w:proofErr w:type="spellStart"/>
            <w:r w:rsidRPr="004F71FD">
              <w:rPr>
                <w:rFonts w:asciiTheme="minorHAnsi" w:hAnsiTheme="minorHAnsi" w:cs="Arial"/>
                <w:sz w:val="20"/>
              </w:rPr>
              <w:t>entete</w:t>
            </w:r>
            <w:proofErr w:type="spellEnd"/>
          </w:p>
        </w:tc>
        <w:tc>
          <w:tcPr>
            <w:tcW w:w="2314" w:type="pct"/>
            <w:vAlign w:val="center"/>
          </w:tcPr>
          <w:p w14:paraId="067E4910" w14:textId="77777777" w:rsidR="00241029" w:rsidRPr="004F71FD" w:rsidRDefault="00241029" w:rsidP="00241029">
            <w:pPr>
              <w:pStyle w:val="Corpsdetableau"/>
              <w:ind w:left="400" w:hanging="400"/>
              <w:jc w:val="both"/>
              <w:rPr>
                <w:rFonts w:asciiTheme="minorHAnsi" w:hAnsiTheme="minorHAnsi" w:cs="Arial"/>
                <w:sz w:val="20"/>
              </w:rPr>
            </w:pPr>
            <w:r w:rsidRPr="004F71FD">
              <w:rPr>
                <w:rFonts w:asciiTheme="minorHAnsi" w:hAnsiTheme="minorHAnsi" w:cs="Arial"/>
                <w:sz w:val="20"/>
              </w:rPr>
              <w:t xml:space="preserve">Entête de la requête dont la structure est définie dans les types complexes. On y retrouve la version du </w:t>
            </w:r>
            <w:proofErr w:type="spellStart"/>
            <w:r w:rsidRPr="004F71FD">
              <w:rPr>
                <w:rFonts w:asciiTheme="minorHAnsi" w:hAnsiTheme="minorHAnsi" w:cs="Arial"/>
                <w:sz w:val="20"/>
              </w:rPr>
              <w:t>webservice</w:t>
            </w:r>
            <w:proofErr w:type="spellEnd"/>
            <w:r w:rsidRPr="004F71FD">
              <w:rPr>
                <w:rFonts w:asciiTheme="minorHAnsi" w:hAnsiTheme="minorHAnsi" w:cs="Arial"/>
                <w:sz w:val="20"/>
              </w:rPr>
              <w:t>, l’identification de l’OC passant la commande et l’horodatage de la demande.</w:t>
            </w:r>
          </w:p>
        </w:tc>
        <w:tc>
          <w:tcPr>
            <w:tcW w:w="1014" w:type="pct"/>
            <w:vAlign w:val="center"/>
          </w:tcPr>
          <w:p w14:paraId="35C59F7D" w14:textId="77777777" w:rsidR="00241029" w:rsidRPr="004F71FD" w:rsidRDefault="00241029" w:rsidP="00241029">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EnteteRequeteType</w:t>
            </w:r>
            <w:proofErr w:type="spellEnd"/>
          </w:p>
          <w:p w14:paraId="79844C7B" w14:textId="77777777" w:rsidR="00241029" w:rsidRPr="004F71FD" w:rsidRDefault="00241029" w:rsidP="007359B8">
            <w:pPr>
              <w:pStyle w:val="Corpsdetableau"/>
              <w:rPr>
                <w:rFonts w:asciiTheme="minorHAnsi" w:hAnsiTheme="minorHAnsi" w:cs="Arial"/>
                <w:sz w:val="20"/>
              </w:rPr>
            </w:pPr>
          </w:p>
          <w:p w14:paraId="63771539" w14:textId="77777777" w:rsidR="00241029" w:rsidRPr="004F71FD" w:rsidRDefault="00241029" w:rsidP="00241029">
            <w:pPr>
              <w:pStyle w:val="Corpsdetableau"/>
              <w:jc w:val="center"/>
              <w:rPr>
                <w:rFonts w:asciiTheme="minorHAnsi" w:hAnsiTheme="minorHAnsi" w:cs="Arial"/>
                <w:sz w:val="20"/>
              </w:rPr>
            </w:pPr>
          </w:p>
        </w:tc>
        <w:tc>
          <w:tcPr>
            <w:tcW w:w="685" w:type="pct"/>
            <w:vAlign w:val="center"/>
          </w:tcPr>
          <w:p w14:paraId="6A76265D" w14:textId="77777777" w:rsidR="00241029" w:rsidRPr="004F71FD" w:rsidRDefault="00241029" w:rsidP="00241029">
            <w:pPr>
              <w:pStyle w:val="Corpsdetableau"/>
              <w:jc w:val="center"/>
              <w:rPr>
                <w:rFonts w:asciiTheme="minorHAnsi" w:hAnsiTheme="minorHAnsi" w:cs="Arial"/>
                <w:sz w:val="20"/>
              </w:rPr>
            </w:pPr>
          </w:p>
        </w:tc>
      </w:tr>
      <w:tr w:rsidR="00241029" w:rsidRPr="004F71FD" w14:paraId="4382173C" w14:textId="77777777" w:rsidTr="007359B8">
        <w:trPr>
          <w:cantSplit/>
        </w:trPr>
        <w:tc>
          <w:tcPr>
            <w:tcW w:w="987" w:type="pct"/>
            <w:vAlign w:val="center"/>
          </w:tcPr>
          <w:p w14:paraId="1A846FE9" w14:textId="77777777" w:rsidR="00241029" w:rsidRPr="004F71FD" w:rsidRDefault="00241029" w:rsidP="00241029">
            <w:pPr>
              <w:pStyle w:val="Corpsdetableau"/>
              <w:rPr>
                <w:rStyle w:val="trkfieldvalue"/>
                <w:rFonts w:asciiTheme="minorHAnsi" w:hAnsiTheme="minorHAnsi" w:cs="Arial"/>
                <w:sz w:val="20"/>
              </w:rPr>
            </w:pPr>
            <w:proofErr w:type="spellStart"/>
            <w:r w:rsidRPr="004F71FD">
              <w:rPr>
                <w:rStyle w:val="trkfieldvalue"/>
                <w:rFonts w:asciiTheme="minorHAnsi" w:hAnsiTheme="minorHAnsi" w:cs="Arial"/>
                <w:sz w:val="20"/>
              </w:rPr>
              <w:lastRenderedPageBreak/>
              <w:t>referenceAdresse</w:t>
            </w:r>
            <w:proofErr w:type="spellEnd"/>
          </w:p>
        </w:tc>
        <w:tc>
          <w:tcPr>
            <w:tcW w:w="2314" w:type="pct"/>
            <w:vAlign w:val="center"/>
          </w:tcPr>
          <w:p w14:paraId="65C5F025" w14:textId="77777777" w:rsidR="00364B39" w:rsidRPr="004F71FD" w:rsidRDefault="00241029" w:rsidP="007359B8">
            <w:pPr>
              <w:pStyle w:val="Corpsdetexte"/>
              <w:rPr>
                <w:rFonts w:asciiTheme="minorHAnsi" w:hAnsiTheme="minorHAnsi"/>
                <w:kern w:val="20"/>
              </w:rPr>
            </w:pPr>
            <w:r w:rsidRPr="004F71FD">
              <w:rPr>
                <w:rFonts w:asciiTheme="minorHAnsi" w:hAnsiTheme="minorHAnsi"/>
              </w:rPr>
              <w:t>Ce champ permet d’identifier l’adresse sur laquelle porte l</w:t>
            </w:r>
            <w:r w:rsidR="00364B39" w:rsidRPr="004F71FD">
              <w:rPr>
                <w:rFonts w:asciiTheme="minorHAnsi" w:hAnsiTheme="minorHAnsi"/>
              </w:rPr>
              <w:t>a demande. Il sera composé de :</w:t>
            </w:r>
          </w:p>
          <w:p w14:paraId="759AA59D" w14:textId="77777777" w:rsidR="00241029" w:rsidRPr="004F71FD" w:rsidRDefault="00364B39" w:rsidP="007359B8">
            <w:pPr>
              <w:pStyle w:val="Corpsdetexte"/>
              <w:numPr>
                <w:ilvl w:val="0"/>
                <w:numId w:val="131"/>
              </w:numPr>
              <w:ind w:left="233" w:hanging="233"/>
              <w:rPr>
                <w:rFonts w:asciiTheme="minorHAnsi" w:hAnsiTheme="minorHAnsi"/>
              </w:rPr>
            </w:pPr>
            <w:r w:rsidRPr="004F71FD">
              <w:rPr>
                <w:rFonts w:asciiTheme="minorHAnsi" w:hAnsiTheme="minorHAnsi"/>
              </w:rPr>
              <w:t>U</w:t>
            </w:r>
            <w:r w:rsidR="00241029" w:rsidRPr="004F71FD">
              <w:rPr>
                <w:rFonts w:asciiTheme="minorHAnsi" w:hAnsiTheme="minorHAnsi"/>
              </w:rPr>
              <w:t xml:space="preserve">n identifiant </w:t>
            </w:r>
            <w:proofErr w:type="spellStart"/>
            <w:r w:rsidR="00241029" w:rsidRPr="004F71FD">
              <w:rPr>
                <w:rFonts w:asciiTheme="minorHAnsi" w:hAnsiTheme="minorHAnsi"/>
              </w:rPr>
              <w:t>Hexaclé</w:t>
            </w:r>
            <w:proofErr w:type="spellEnd"/>
            <w:r w:rsidR="00241029" w:rsidRPr="004F71FD">
              <w:rPr>
                <w:rFonts w:asciiTheme="minorHAnsi" w:hAnsiTheme="minorHAnsi"/>
              </w:rPr>
              <w:t>.</w:t>
            </w:r>
          </w:p>
          <w:p w14:paraId="48D060A3" w14:textId="77777777" w:rsidR="00364B39" w:rsidRPr="004F71FD" w:rsidRDefault="00364B39" w:rsidP="007359B8">
            <w:pPr>
              <w:pStyle w:val="Puceniveau1"/>
              <w:numPr>
                <w:ilvl w:val="0"/>
                <w:numId w:val="0"/>
              </w:numPr>
              <w:ind w:left="454" w:hanging="454"/>
              <w:rPr>
                <w:rFonts w:asciiTheme="minorHAnsi" w:hAnsiTheme="minorHAnsi"/>
              </w:rPr>
            </w:pPr>
            <w:r w:rsidRPr="004F71FD">
              <w:rPr>
                <w:rFonts w:asciiTheme="minorHAnsi" w:hAnsiTheme="minorHAnsi"/>
              </w:rPr>
              <w:t xml:space="preserve">                                   OU</w:t>
            </w:r>
          </w:p>
          <w:p w14:paraId="7D181691" w14:textId="77777777" w:rsidR="00241029" w:rsidRPr="004F71FD" w:rsidRDefault="00364B39" w:rsidP="007359B8">
            <w:pPr>
              <w:pStyle w:val="Corpsdetexte"/>
              <w:numPr>
                <w:ilvl w:val="0"/>
                <w:numId w:val="131"/>
              </w:numPr>
              <w:ind w:left="233" w:hanging="233"/>
              <w:rPr>
                <w:rFonts w:asciiTheme="minorHAnsi" w:hAnsiTheme="minorHAnsi"/>
              </w:rPr>
            </w:pPr>
            <w:r w:rsidRPr="004F71FD">
              <w:rPr>
                <w:rFonts w:asciiTheme="minorHAnsi" w:hAnsiTheme="minorHAnsi"/>
              </w:rPr>
              <w:t xml:space="preserve">Code INSEE, </w:t>
            </w:r>
            <w:r w:rsidR="00241029" w:rsidRPr="004F71FD">
              <w:rPr>
                <w:rFonts w:asciiTheme="minorHAnsi" w:hAnsiTheme="minorHAnsi"/>
              </w:rPr>
              <w:t xml:space="preserve">code Rivoli, numéro (0 s’il n’existe pas) et complément d’adresse (s’il existe). </w:t>
            </w:r>
          </w:p>
          <w:p w14:paraId="2026B236" w14:textId="77777777" w:rsidR="00241029" w:rsidRPr="004F71FD" w:rsidRDefault="00364B39" w:rsidP="00241029">
            <w:pPr>
              <w:pStyle w:val="Puceniveau1"/>
              <w:numPr>
                <w:ilvl w:val="0"/>
                <w:numId w:val="0"/>
              </w:numPr>
              <w:ind w:left="454"/>
              <w:rPr>
                <w:rFonts w:asciiTheme="minorHAnsi" w:hAnsiTheme="minorHAnsi"/>
              </w:rPr>
            </w:pPr>
            <w:r w:rsidRPr="004F71FD">
              <w:rPr>
                <w:rFonts w:asciiTheme="minorHAnsi" w:hAnsiTheme="minorHAnsi"/>
              </w:rPr>
              <w:t xml:space="preserve">                        OU</w:t>
            </w:r>
          </w:p>
          <w:p w14:paraId="078F8D13" w14:textId="77777777" w:rsidR="00241029" w:rsidRPr="004F71FD" w:rsidRDefault="00364B39" w:rsidP="00F9138F">
            <w:pPr>
              <w:pStyle w:val="Corpsdetexte"/>
              <w:numPr>
                <w:ilvl w:val="0"/>
                <w:numId w:val="131"/>
              </w:numPr>
              <w:ind w:left="233" w:hanging="233"/>
              <w:rPr>
                <w:rFonts w:asciiTheme="minorHAnsi" w:hAnsiTheme="minorHAnsi"/>
              </w:rPr>
            </w:pPr>
            <w:r w:rsidRPr="004F71FD">
              <w:rPr>
                <w:rFonts w:asciiTheme="minorHAnsi" w:hAnsiTheme="minorHAnsi"/>
              </w:rPr>
              <w:t>Coordonnée X, coordonnée Y et type de projection</w:t>
            </w:r>
          </w:p>
          <w:p w14:paraId="2923C202" w14:textId="77777777" w:rsidR="00241029" w:rsidRPr="004F71FD" w:rsidRDefault="00364B39" w:rsidP="00241029">
            <w:pPr>
              <w:pStyle w:val="Puceniveau1"/>
              <w:numPr>
                <w:ilvl w:val="0"/>
                <w:numId w:val="0"/>
              </w:numPr>
              <w:ind w:left="454"/>
              <w:rPr>
                <w:rFonts w:asciiTheme="minorHAnsi" w:hAnsiTheme="minorHAnsi"/>
              </w:rPr>
            </w:pPr>
            <w:r w:rsidRPr="004F71FD">
              <w:rPr>
                <w:rFonts w:asciiTheme="minorHAnsi" w:hAnsiTheme="minorHAnsi"/>
              </w:rPr>
              <w:t xml:space="preserve">                        OU</w:t>
            </w:r>
          </w:p>
          <w:p w14:paraId="5BD691BA" w14:textId="77777777" w:rsidR="00241029" w:rsidRPr="004F71FD" w:rsidRDefault="00364B39" w:rsidP="00F9138F">
            <w:pPr>
              <w:pStyle w:val="Corpsdetexte"/>
              <w:numPr>
                <w:ilvl w:val="0"/>
                <w:numId w:val="131"/>
              </w:numPr>
              <w:ind w:left="233" w:hanging="233"/>
              <w:rPr>
                <w:rFonts w:asciiTheme="minorHAnsi" w:hAnsiTheme="minorHAnsi"/>
              </w:rPr>
            </w:pPr>
            <w:r w:rsidRPr="004F71FD">
              <w:rPr>
                <w:rFonts w:asciiTheme="minorHAnsi" w:hAnsiTheme="minorHAnsi"/>
              </w:rPr>
              <w:t xml:space="preserve">Référence </w:t>
            </w:r>
            <w:proofErr w:type="spellStart"/>
            <w:r w:rsidRPr="004F71FD">
              <w:rPr>
                <w:rFonts w:asciiTheme="minorHAnsi" w:hAnsiTheme="minorHAnsi"/>
              </w:rPr>
              <w:t>h</w:t>
            </w:r>
            <w:r w:rsidR="00241029" w:rsidRPr="004F71FD">
              <w:rPr>
                <w:rFonts w:asciiTheme="minorHAnsi" w:hAnsiTheme="minorHAnsi"/>
              </w:rPr>
              <w:t>exaclé</w:t>
            </w:r>
            <w:proofErr w:type="spellEnd"/>
            <w:r w:rsidR="00241029" w:rsidRPr="004F71FD">
              <w:rPr>
                <w:rFonts w:asciiTheme="minorHAnsi" w:hAnsiTheme="minorHAnsi"/>
              </w:rPr>
              <w:t xml:space="preserve"> du 0 de la voie , numéro (0 s’il n’existe pas)  et complément de numéro de voie (s’il existe).</w:t>
            </w:r>
          </w:p>
          <w:p w14:paraId="51A185F4" w14:textId="77777777" w:rsidR="00364B39" w:rsidRPr="004F71FD" w:rsidRDefault="00364B39" w:rsidP="00F9138F">
            <w:pPr>
              <w:pStyle w:val="Puceniveau1"/>
              <w:numPr>
                <w:ilvl w:val="0"/>
                <w:numId w:val="0"/>
              </w:numPr>
              <w:rPr>
                <w:rFonts w:asciiTheme="minorHAnsi" w:hAnsiTheme="minorHAnsi"/>
                <w:u w:val="single"/>
              </w:rPr>
            </w:pPr>
            <w:r w:rsidRPr="004F71FD">
              <w:rPr>
                <w:rFonts w:asciiTheme="minorHAnsi" w:hAnsiTheme="minorHAnsi"/>
                <w:u w:val="single"/>
              </w:rPr>
              <w:t xml:space="preserve">Les critères de recherche suivants </w:t>
            </w:r>
            <w:r w:rsidR="003D1F56" w:rsidRPr="004F71FD">
              <w:rPr>
                <w:rFonts w:asciiTheme="minorHAnsi" w:hAnsiTheme="minorHAnsi"/>
                <w:u w:val="single"/>
              </w:rPr>
              <w:t>ne sont pas disponibles</w:t>
            </w:r>
            <w:r w:rsidRPr="004F71FD">
              <w:rPr>
                <w:rFonts w:asciiTheme="minorHAnsi" w:hAnsiTheme="minorHAnsi"/>
                <w:u w:val="single"/>
              </w:rPr>
              <w:t> :</w:t>
            </w:r>
          </w:p>
          <w:p w14:paraId="3C9CC55F" w14:textId="77777777" w:rsidR="00364B39" w:rsidRPr="004F71FD" w:rsidRDefault="00364B39" w:rsidP="00F9138F">
            <w:pPr>
              <w:pStyle w:val="Puceniveau1"/>
              <w:numPr>
                <w:ilvl w:val="0"/>
                <w:numId w:val="131"/>
              </w:numPr>
              <w:rPr>
                <w:rFonts w:asciiTheme="minorHAnsi" w:hAnsiTheme="minorHAnsi"/>
              </w:rPr>
            </w:pPr>
            <w:r w:rsidRPr="004F71FD">
              <w:rPr>
                <w:rFonts w:asciiTheme="minorHAnsi" w:hAnsiTheme="minorHAnsi"/>
              </w:rPr>
              <w:t>I</w:t>
            </w:r>
            <w:r w:rsidR="00241029" w:rsidRPr="004F71FD">
              <w:rPr>
                <w:rFonts w:asciiTheme="minorHAnsi" w:hAnsiTheme="minorHAnsi"/>
              </w:rPr>
              <w:t>dentifiant immeuble</w:t>
            </w:r>
          </w:p>
          <w:p w14:paraId="654C9E48" w14:textId="77777777" w:rsidR="00241029" w:rsidRPr="004F71FD" w:rsidRDefault="00364B39" w:rsidP="00F9138F">
            <w:pPr>
              <w:pStyle w:val="Puceniveau1"/>
              <w:numPr>
                <w:ilvl w:val="0"/>
                <w:numId w:val="131"/>
              </w:numPr>
              <w:rPr>
                <w:rFonts w:asciiTheme="minorHAnsi" w:hAnsiTheme="minorHAnsi"/>
              </w:rPr>
            </w:pPr>
            <w:r w:rsidRPr="004F71FD">
              <w:rPr>
                <w:rFonts w:asciiTheme="minorHAnsi" w:hAnsiTheme="minorHAnsi"/>
              </w:rPr>
              <w:t>R</w:t>
            </w:r>
            <w:r w:rsidR="00241029" w:rsidRPr="004F71FD">
              <w:rPr>
                <w:rFonts w:asciiTheme="minorHAnsi" w:hAnsiTheme="minorHAnsi"/>
              </w:rPr>
              <w:t>éférence BAN</w:t>
            </w:r>
          </w:p>
          <w:p w14:paraId="47612904" w14:textId="77777777" w:rsidR="00364B39" w:rsidRPr="004F71FD" w:rsidRDefault="00364B39" w:rsidP="00241029">
            <w:pPr>
              <w:pStyle w:val="Puceniveau1"/>
              <w:numPr>
                <w:ilvl w:val="0"/>
                <w:numId w:val="0"/>
              </w:numPr>
              <w:rPr>
                <w:rFonts w:asciiTheme="minorHAnsi" w:hAnsiTheme="minorHAnsi"/>
                <w:u w:val="single"/>
              </w:rPr>
            </w:pPr>
            <w:r w:rsidRPr="004F71FD">
              <w:rPr>
                <w:rFonts w:asciiTheme="minorHAnsi" w:hAnsiTheme="minorHAnsi"/>
                <w:u w:val="single"/>
              </w:rPr>
              <w:t>Utilisation du champ PTO :</w:t>
            </w:r>
          </w:p>
          <w:p w14:paraId="756F57C4" w14:textId="77777777" w:rsidR="00241029" w:rsidRPr="004F71FD" w:rsidRDefault="00364B39" w:rsidP="003D1F56">
            <w:pPr>
              <w:pStyle w:val="Puceniveau1"/>
              <w:numPr>
                <w:ilvl w:val="0"/>
                <w:numId w:val="0"/>
              </w:numPr>
              <w:rPr>
                <w:rFonts w:asciiTheme="minorHAnsi" w:hAnsiTheme="minorHAnsi"/>
              </w:rPr>
            </w:pPr>
            <w:r w:rsidRPr="004F71FD">
              <w:rPr>
                <w:rFonts w:asciiTheme="minorHAnsi" w:hAnsiTheme="minorHAnsi"/>
              </w:rPr>
              <w:t>Le champ PTO ne peut pas être utilisé seul comme critère de recherche d’une adresse</w:t>
            </w:r>
            <w:r w:rsidR="003D1F56" w:rsidRPr="004F71FD">
              <w:rPr>
                <w:rFonts w:asciiTheme="minorHAnsi" w:hAnsiTheme="minorHAnsi"/>
              </w:rPr>
              <w:t>, il doit être couplé à un autre élément d’identification d’adresse.</w:t>
            </w:r>
          </w:p>
        </w:tc>
        <w:tc>
          <w:tcPr>
            <w:tcW w:w="1014" w:type="pct"/>
            <w:vAlign w:val="center"/>
          </w:tcPr>
          <w:p w14:paraId="4B86E7D3" w14:textId="77777777" w:rsidR="00241029" w:rsidRPr="004F71FD" w:rsidRDefault="00241029" w:rsidP="00241029">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ReferenceAdresseDemandeType</w:t>
            </w:r>
            <w:proofErr w:type="spellEnd"/>
          </w:p>
          <w:p w14:paraId="1178599B" w14:textId="77777777" w:rsidR="00241029" w:rsidRPr="004F71FD" w:rsidRDefault="00241029" w:rsidP="007359B8">
            <w:pPr>
              <w:pStyle w:val="Corpsdetableau"/>
              <w:rPr>
                <w:rFonts w:asciiTheme="minorHAnsi" w:hAnsiTheme="minorHAnsi" w:cs="Arial"/>
                <w:sz w:val="20"/>
              </w:rPr>
            </w:pPr>
          </w:p>
        </w:tc>
        <w:tc>
          <w:tcPr>
            <w:tcW w:w="685" w:type="pct"/>
            <w:vAlign w:val="center"/>
          </w:tcPr>
          <w:p w14:paraId="51123B84" w14:textId="77777777" w:rsidR="00241029" w:rsidRPr="004F71FD" w:rsidRDefault="00241029" w:rsidP="00241029">
            <w:pPr>
              <w:pStyle w:val="Corpsdetableau"/>
              <w:jc w:val="center"/>
              <w:rPr>
                <w:rFonts w:asciiTheme="minorHAnsi" w:hAnsiTheme="minorHAnsi" w:cs="Arial"/>
                <w:sz w:val="20"/>
              </w:rPr>
            </w:pPr>
          </w:p>
        </w:tc>
      </w:tr>
      <w:tr w:rsidR="00241029" w:rsidRPr="004F71FD" w14:paraId="697D80D6" w14:textId="77777777" w:rsidTr="007359B8">
        <w:trPr>
          <w:cantSplit/>
        </w:trPr>
        <w:tc>
          <w:tcPr>
            <w:tcW w:w="987" w:type="pct"/>
            <w:vAlign w:val="center"/>
          </w:tcPr>
          <w:p w14:paraId="70C2424B" w14:textId="77777777" w:rsidR="00241029" w:rsidRPr="004F71FD" w:rsidRDefault="00241029" w:rsidP="00241029">
            <w:pPr>
              <w:pStyle w:val="Puceniveau1"/>
              <w:numPr>
                <w:ilvl w:val="0"/>
                <w:numId w:val="0"/>
              </w:numPr>
              <w:ind w:left="454" w:hanging="454"/>
              <w:rPr>
                <w:rFonts w:asciiTheme="minorHAnsi" w:hAnsiTheme="minorHAnsi"/>
              </w:rPr>
            </w:pPr>
            <w:proofErr w:type="spellStart"/>
            <w:r w:rsidRPr="004F71FD">
              <w:rPr>
                <w:rFonts w:asciiTheme="minorHAnsi" w:hAnsiTheme="minorHAnsi"/>
              </w:rPr>
              <w:t>structureVerticale</w:t>
            </w:r>
            <w:proofErr w:type="spellEnd"/>
          </w:p>
        </w:tc>
        <w:tc>
          <w:tcPr>
            <w:tcW w:w="2314" w:type="pct"/>
            <w:vAlign w:val="center"/>
          </w:tcPr>
          <w:p w14:paraId="67762DDB" w14:textId="77777777" w:rsidR="00241029" w:rsidRPr="004F71FD" w:rsidRDefault="00241029" w:rsidP="00241029">
            <w:pPr>
              <w:pStyle w:val="Puceniveau1"/>
              <w:numPr>
                <w:ilvl w:val="0"/>
                <w:numId w:val="0"/>
              </w:numPr>
              <w:rPr>
                <w:rFonts w:asciiTheme="minorHAnsi" w:hAnsiTheme="minorHAnsi"/>
              </w:rPr>
            </w:pPr>
            <w:r w:rsidRPr="004F71FD">
              <w:rPr>
                <w:rFonts w:asciiTheme="minorHAnsi" w:hAnsiTheme="minorHAnsi"/>
              </w:rPr>
              <w:t>Ce champ peut contenir</w:t>
            </w:r>
          </w:p>
          <w:p w14:paraId="3BCA1914" w14:textId="77777777" w:rsidR="00364B39" w:rsidRPr="004F71FD" w:rsidRDefault="00241029" w:rsidP="00F9138F">
            <w:pPr>
              <w:pStyle w:val="Puceniveau1"/>
              <w:numPr>
                <w:ilvl w:val="0"/>
                <w:numId w:val="132"/>
              </w:numPr>
              <w:rPr>
                <w:rFonts w:asciiTheme="minorHAnsi" w:hAnsiTheme="minorHAnsi"/>
              </w:rPr>
            </w:pPr>
            <w:r w:rsidRPr="004F71FD">
              <w:rPr>
                <w:rFonts w:asciiTheme="minorHAnsi" w:hAnsiTheme="minorHAnsi"/>
              </w:rPr>
              <w:t>1 bâtiment</w:t>
            </w:r>
          </w:p>
          <w:p w14:paraId="5330EB08" w14:textId="77777777" w:rsidR="00364B39" w:rsidRPr="004F71FD" w:rsidRDefault="00241029" w:rsidP="00F9138F">
            <w:pPr>
              <w:pStyle w:val="Puceniveau1"/>
              <w:numPr>
                <w:ilvl w:val="0"/>
                <w:numId w:val="132"/>
              </w:numPr>
              <w:rPr>
                <w:rFonts w:asciiTheme="minorHAnsi" w:hAnsiTheme="minorHAnsi"/>
              </w:rPr>
            </w:pPr>
            <w:r w:rsidRPr="004F71FD">
              <w:rPr>
                <w:rFonts w:asciiTheme="minorHAnsi" w:hAnsiTheme="minorHAnsi"/>
              </w:rPr>
              <w:t>1 bâtiment + 1 escalier</w:t>
            </w:r>
          </w:p>
          <w:p w14:paraId="16B578C9" w14:textId="77777777" w:rsidR="00241029" w:rsidRPr="004F71FD" w:rsidRDefault="00241029" w:rsidP="00F9138F">
            <w:pPr>
              <w:pStyle w:val="Puceniveau1"/>
              <w:numPr>
                <w:ilvl w:val="0"/>
                <w:numId w:val="132"/>
              </w:numPr>
              <w:rPr>
                <w:rFonts w:asciiTheme="minorHAnsi" w:hAnsiTheme="minorHAnsi"/>
              </w:rPr>
            </w:pPr>
            <w:r w:rsidRPr="004F71FD">
              <w:rPr>
                <w:rFonts w:asciiTheme="minorHAnsi" w:hAnsiTheme="minorHAnsi"/>
              </w:rPr>
              <w:t>1 bâtiment + 1 escalier + 1 étage</w:t>
            </w:r>
          </w:p>
          <w:p w14:paraId="4AE7798E" w14:textId="77777777" w:rsidR="00241029" w:rsidRPr="004F71FD" w:rsidRDefault="00364B39">
            <w:pPr>
              <w:pStyle w:val="Puceniveau1"/>
              <w:numPr>
                <w:ilvl w:val="0"/>
                <w:numId w:val="0"/>
              </w:numPr>
              <w:rPr>
                <w:rFonts w:asciiTheme="minorHAnsi" w:hAnsiTheme="minorHAnsi"/>
              </w:rPr>
            </w:pPr>
            <w:r w:rsidRPr="004F71FD">
              <w:rPr>
                <w:rFonts w:asciiTheme="minorHAnsi" w:hAnsiTheme="minorHAnsi"/>
              </w:rPr>
              <w:t>Il permet de r</w:t>
            </w:r>
            <w:r w:rsidR="002979EA" w:rsidRPr="004F71FD">
              <w:rPr>
                <w:rFonts w:asciiTheme="minorHAnsi" w:hAnsiTheme="minorHAnsi"/>
              </w:rPr>
              <w:t xml:space="preserve">estreindre le résultat de la requête. </w:t>
            </w:r>
            <w:r w:rsidR="00241029" w:rsidRPr="004F71FD">
              <w:rPr>
                <w:rFonts w:asciiTheme="minorHAnsi" w:hAnsiTheme="minorHAnsi"/>
              </w:rPr>
              <w:t>La structure verticale n’est pas obligatoire dans la requête d’éligibilité.</w:t>
            </w:r>
          </w:p>
        </w:tc>
        <w:tc>
          <w:tcPr>
            <w:tcW w:w="1014" w:type="pct"/>
            <w:vAlign w:val="center"/>
          </w:tcPr>
          <w:p w14:paraId="2D2F21D1" w14:textId="77777777" w:rsidR="00241029" w:rsidRPr="004F71FD" w:rsidRDefault="00241029">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StructureVerticaleDemandeType</w:t>
            </w:r>
            <w:proofErr w:type="spellEnd"/>
          </w:p>
        </w:tc>
        <w:tc>
          <w:tcPr>
            <w:tcW w:w="685" w:type="pct"/>
            <w:vAlign w:val="center"/>
          </w:tcPr>
          <w:p w14:paraId="0431119E" w14:textId="77777777" w:rsidR="00241029" w:rsidRPr="004F71FD" w:rsidRDefault="00241029"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w:t>
            </w:r>
          </w:p>
        </w:tc>
      </w:tr>
      <w:tr w:rsidR="00241029" w:rsidRPr="004F71FD" w14:paraId="538753A8" w14:textId="77777777" w:rsidTr="007359B8">
        <w:trPr>
          <w:cantSplit/>
        </w:trPr>
        <w:tc>
          <w:tcPr>
            <w:tcW w:w="987" w:type="pct"/>
            <w:tcBorders>
              <w:top w:val="single" w:sz="4" w:space="0" w:color="auto"/>
              <w:left w:val="single" w:sz="4" w:space="0" w:color="auto"/>
              <w:bottom w:val="single" w:sz="4" w:space="0" w:color="auto"/>
              <w:right w:val="single" w:sz="4" w:space="0" w:color="auto"/>
            </w:tcBorders>
            <w:vAlign w:val="center"/>
          </w:tcPr>
          <w:p w14:paraId="0EC4728E" w14:textId="77777777" w:rsidR="00241029" w:rsidRPr="004F71FD" w:rsidRDefault="00241029" w:rsidP="00241029">
            <w:pPr>
              <w:pStyle w:val="Corpsdetableau"/>
              <w:rPr>
                <w:rFonts w:asciiTheme="minorHAnsi" w:hAnsiTheme="minorHAnsi" w:cs="Arial"/>
                <w:sz w:val="20"/>
              </w:rPr>
            </w:pPr>
            <w:proofErr w:type="spellStart"/>
            <w:r w:rsidRPr="004F71FD">
              <w:rPr>
                <w:rFonts w:asciiTheme="minorHAnsi" w:hAnsiTheme="minorHAnsi" w:cs="Arial"/>
                <w:sz w:val="20"/>
              </w:rPr>
              <w:t>statutLigneFTTH</w:t>
            </w:r>
            <w:proofErr w:type="spellEnd"/>
          </w:p>
        </w:tc>
        <w:tc>
          <w:tcPr>
            <w:tcW w:w="2314" w:type="pct"/>
            <w:tcBorders>
              <w:top w:val="single" w:sz="4" w:space="0" w:color="auto"/>
              <w:left w:val="single" w:sz="4" w:space="0" w:color="auto"/>
              <w:bottom w:val="single" w:sz="4" w:space="0" w:color="auto"/>
              <w:right w:val="single" w:sz="4" w:space="0" w:color="auto"/>
            </w:tcBorders>
            <w:vAlign w:val="center"/>
          </w:tcPr>
          <w:p w14:paraId="216B58C7" w14:textId="77777777" w:rsidR="00241029" w:rsidRPr="004F71FD" w:rsidRDefault="00241029">
            <w:pPr>
              <w:pStyle w:val="Corpsdetexte"/>
              <w:ind w:left="400" w:hanging="400"/>
              <w:jc w:val="both"/>
              <w:rPr>
                <w:rStyle w:val="tx1"/>
                <w:rFonts w:asciiTheme="minorHAnsi" w:hAnsiTheme="minorHAnsi" w:cs="Arial"/>
                <w:b w:val="0"/>
                <w:bCs w:val="0"/>
                <w:sz w:val="24"/>
              </w:rPr>
            </w:pPr>
            <w:r w:rsidRPr="004F71FD">
              <w:rPr>
                <w:rStyle w:val="tx1"/>
                <w:rFonts w:asciiTheme="minorHAnsi" w:hAnsiTheme="minorHAnsi" w:cs="Arial"/>
                <w:b w:val="0"/>
              </w:rPr>
              <w:t>Ce champ précise les stat</w:t>
            </w:r>
            <w:r w:rsidR="002979EA" w:rsidRPr="004F71FD">
              <w:rPr>
                <w:rStyle w:val="tx1"/>
                <w:rFonts w:asciiTheme="minorHAnsi" w:hAnsiTheme="minorHAnsi" w:cs="Arial"/>
                <w:b w:val="0"/>
              </w:rPr>
              <w:t>uts de la Ligne FTTH construite. Il permet de restreindre le résultat de la requête.</w:t>
            </w:r>
          </w:p>
        </w:tc>
        <w:tc>
          <w:tcPr>
            <w:tcW w:w="1014" w:type="pct"/>
            <w:tcBorders>
              <w:top w:val="single" w:sz="4" w:space="0" w:color="auto"/>
              <w:left w:val="single" w:sz="4" w:space="0" w:color="auto"/>
              <w:bottom w:val="single" w:sz="4" w:space="0" w:color="auto"/>
              <w:right w:val="single" w:sz="4" w:space="0" w:color="auto"/>
            </w:tcBorders>
            <w:vAlign w:val="center"/>
          </w:tcPr>
          <w:p w14:paraId="2E397DB2" w14:textId="77777777" w:rsidR="00241029" w:rsidRPr="004F71FD" w:rsidRDefault="00241029">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StatutLigneFTTHType</w:t>
            </w:r>
            <w:proofErr w:type="spellEnd"/>
          </w:p>
        </w:tc>
        <w:tc>
          <w:tcPr>
            <w:tcW w:w="685" w:type="pct"/>
            <w:tcBorders>
              <w:top w:val="single" w:sz="4" w:space="0" w:color="auto"/>
              <w:left w:val="single" w:sz="4" w:space="0" w:color="auto"/>
              <w:bottom w:val="single" w:sz="4" w:space="0" w:color="auto"/>
              <w:right w:val="single" w:sz="4" w:space="0" w:color="auto"/>
            </w:tcBorders>
            <w:vAlign w:val="center"/>
          </w:tcPr>
          <w:p w14:paraId="6E97E05D" w14:textId="77777777" w:rsidR="00241029" w:rsidRPr="004F71FD" w:rsidRDefault="00241029"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w:t>
            </w:r>
          </w:p>
        </w:tc>
      </w:tr>
    </w:tbl>
    <w:p w14:paraId="09A14840" w14:textId="77777777" w:rsidR="00241029" w:rsidRPr="004F71FD" w:rsidRDefault="00241029" w:rsidP="00241029">
      <w:pPr>
        <w:rPr>
          <w:rFonts w:asciiTheme="minorHAnsi" w:hAnsiTheme="minorHAnsi"/>
          <w:b/>
          <w:color w:val="F5821F"/>
          <w:sz w:val="26"/>
        </w:rPr>
      </w:pPr>
    </w:p>
    <w:p w14:paraId="0B5D682A" w14:textId="77777777" w:rsidR="002979EA" w:rsidRPr="004F71FD" w:rsidRDefault="002979EA" w:rsidP="00241029">
      <w:pPr>
        <w:rPr>
          <w:rFonts w:asciiTheme="minorHAnsi" w:hAnsiTheme="minorHAnsi"/>
          <w:b/>
          <w:color w:val="F5821F"/>
          <w:sz w:val="26"/>
        </w:rPr>
      </w:pPr>
    </w:p>
    <w:p w14:paraId="1971CD7B" w14:textId="77777777" w:rsidR="002979EA" w:rsidRPr="004F71FD" w:rsidRDefault="002979EA" w:rsidP="00241029">
      <w:pPr>
        <w:rPr>
          <w:rFonts w:asciiTheme="minorHAnsi" w:hAnsiTheme="minorHAnsi"/>
          <w:b/>
          <w:color w:val="F5821F"/>
          <w:sz w:val="26"/>
        </w:rPr>
      </w:pPr>
    </w:p>
    <w:p w14:paraId="3DE4A054" w14:textId="77777777" w:rsidR="002979EA" w:rsidRPr="004F71FD" w:rsidRDefault="002979EA" w:rsidP="00241029">
      <w:pPr>
        <w:rPr>
          <w:rFonts w:asciiTheme="minorHAnsi" w:hAnsiTheme="minorHAnsi"/>
          <w:b/>
          <w:color w:val="F5821F"/>
          <w:sz w:val="26"/>
        </w:rPr>
      </w:pPr>
    </w:p>
    <w:p w14:paraId="06E79CA6" w14:textId="77777777" w:rsidR="00241029" w:rsidRPr="004F71FD" w:rsidRDefault="00241029" w:rsidP="00241029">
      <w:pPr>
        <w:pStyle w:val="Titre2"/>
        <w:numPr>
          <w:ilvl w:val="2"/>
          <w:numId w:val="32"/>
        </w:numPr>
        <w:pBdr>
          <w:bottom w:val="single" w:sz="36" w:space="2" w:color="86C5F0"/>
        </w:pBdr>
        <w:spacing w:before="240" w:after="120"/>
        <w:jc w:val="both"/>
        <w:rPr>
          <w:rFonts w:asciiTheme="minorHAnsi" w:hAnsiTheme="minorHAnsi"/>
          <w:b/>
          <w:bCs w:val="0"/>
          <w:sz w:val="20"/>
          <w:szCs w:val="20"/>
        </w:rPr>
      </w:pPr>
      <w:r w:rsidRPr="004F71FD">
        <w:rPr>
          <w:rFonts w:asciiTheme="minorHAnsi" w:hAnsiTheme="minorHAnsi"/>
          <w:b/>
          <w:bCs w:val="0"/>
          <w:sz w:val="20"/>
          <w:szCs w:val="20"/>
        </w:rPr>
        <w:lastRenderedPageBreak/>
        <w:t xml:space="preserve">Réponse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3"/>
        <w:gridCol w:w="4678"/>
        <w:gridCol w:w="1702"/>
        <w:gridCol w:w="1269"/>
      </w:tblGrid>
      <w:tr w:rsidR="00241029" w:rsidRPr="004F71FD" w14:paraId="5738E964" w14:textId="77777777" w:rsidTr="00241029">
        <w:trPr>
          <w:cantSplit/>
          <w:tblHeader/>
        </w:trPr>
        <w:tc>
          <w:tcPr>
            <w:tcW w:w="5000" w:type="pct"/>
            <w:gridSpan w:val="4"/>
            <w:shd w:val="clear" w:color="auto" w:fill="1E9BC3"/>
            <w:vAlign w:val="center"/>
          </w:tcPr>
          <w:p w14:paraId="7E712F84" w14:textId="77777777" w:rsidR="00241029" w:rsidRPr="004F71FD" w:rsidRDefault="00241029" w:rsidP="00241029">
            <w:pPr>
              <w:rPr>
                <w:rFonts w:asciiTheme="minorHAnsi" w:hAnsiTheme="minorHAnsi"/>
                <w:b/>
                <w:color w:val="FFFFFF"/>
                <w:sz w:val="28"/>
                <w:szCs w:val="28"/>
              </w:rPr>
            </w:pPr>
            <w:bookmarkStart w:id="132" w:name="_Toc392683446"/>
            <w:bookmarkStart w:id="133" w:name="_Toc392696708"/>
            <w:bookmarkStart w:id="134" w:name="_Toc392696817"/>
            <w:bookmarkStart w:id="135" w:name="_Toc392697030"/>
            <w:bookmarkStart w:id="136" w:name="_Toc392683447"/>
            <w:bookmarkStart w:id="137" w:name="_Toc392696709"/>
            <w:bookmarkStart w:id="138" w:name="_Toc392696818"/>
            <w:bookmarkStart w:id="139" w:name="_Toc392697031"/>
            <w:bookmarkStart w:id="140" w:name="_Toc392683448"/>
            <w:bookmarkStart w:id="141" w:name="_Toc392696710"/>
            <w:bookmarkStart w:id="142" w:name="_Toc392696819"/>
            <w:bookmarkStart w:id="143" w:name="_Toc392697032"/>
            <w:bookmarkStart w:id="144" w:name="_Toc392683449"/>
            <w:bookmarkStart w:id="145" w:name="_Toc392696711"/>
            <w:bookmarkStart w:id="146" w:name="_Toc392696820"/>
            <w:bookmarkStart w:id="147" w:name="_Toc392697033"/>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roofErr w:type="spellStart"/>
            <w:r w:rsidRPr="004F71FD">
              <w:rPr>
                <w:rFonts w:asciiTheme="minorHAnsi" w:hAnsiTheme="minorHAnsi"/>
                <w:b/>
                <w:color w:val="FFFFFF"/>
                <w:sz w:val="28"/>
                <w:szCs w:val="28"/>
              </w:rPr>
              <w:t>obtenirStructureAdresseReponse</w:t>
            </w:r>
            <w:proofErr w:type="spellEnd"/>
          </w:p>
        </w:tc>
      </w:tr>
      <w:tr w:rsidR="00241029" w:rsidRPr="004F71FD" w14:paraId="3DA99880" w14:textId="77777777" w:rsidTr="007359B8">
        <w:trPr>
          <w:cantSplit/>
          <w:trHeight w:val="325"/>
          <w:tblHeader/>
        </w:trPr>
        <w:tc>
          <w:tcPr>
            <w:tcW w:w="780" w:type="pct"/>
            <w:shd w:val="clear" w:color="auto" w:fill="7ACFEA"/>
            <w:vAlign w:val="center"/>
          </w:tcPr>
          <w:p w14:paraId="3D5E86B5" w14:textId="77777777" w:rsidR="00241029" w:rsidRPr="004F71FD" w:rsidRDefault="00241029"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581" w:type="pct"/>
            <w:shd w:val="clear" w:color="auto" w:fill="7ACFEA"/>
            <w:vAlign w:val="center"/>
          </w:tcPr>
          <w:p w14:paraId="6E629E60" w14:textId="77777777" w:rsidR="00241029" w:rsidRPr="004F71FD" w:rsidRDefault="00241029" w:rsidP="00241029">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939" w:type="pct"/>
            <w:shd w:val="clear" w:color="auto" w:fill="7ACFEA"/>
            <w:vAlign w:val="center"/>
          </w:tcPr>
          <w:p w14:paraId="5862B3CC" w14:textId="77777777" w:rsidR="00241029" w:rsidRPr="004F71FD" w:rsidRDefault="00241029"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701" w:type="pct"/>
            <w:shd w:val="clear" w:color="auto" w:fill="7ACFEA"/>
            <w:vAlign w:val="center"/>
          </w:tcPr>
          <w:p w14:paraId="5D987ABD" w14:textId="77777777" w:rsidR="00241029" w:rsidRPr="004F71FD" w:rsidRDefault="00241029"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241029" w:rsidRPr="004F71FD" w14:paraId="09C8C20B" w14:textId="77777777" w:rsidTr="007359B8">
        <w:trPr>
          <w:cantSplit/>
        </w:trPr>
        <w:tc>
          <w:tcPr>
            <w:tcW w:w="780" w:type="pct"/>
            <w:vAlign w:val="center"/>
          </w:tcPr>
          <w:p w14:paraId="2E4C394C" w14:textId="77777777" w:rsidR="00241029" w:rsidRPr="004F71FD" w:rsidRDefault="00241029" w:rsidP="00241029">
            <w:pPr>
              <w:pStyle w:val="Corpsdetexte"/>
              <w:rPr>
                <w:rFonts w:asciiTheme="minorHAnsi" w:hAnsiTheme="minorHAnsi"/>
              </w:rPr>
            </w:pPr>
            <w:proofErr w:type="spellStart"/>
            <w:r w:rsidRPr="004F71FD">
              <w:rPr>
                <w:rFonts w:asciiTheme="minorHAnsi" w:hAnsiTheme="minorHAnsi"/>
              </w:rPr>
              <w:t>entete</w:t>
            </w:r>
            <w:proofErr w:type="spellEnd"/>
          </w:p>
        </w:tc>
        <w:tc>
          <w:tcPr>
            <w:tcW w:w="2581" w:type="pct"/>
          </w:tcPr>
          <w:p w14:paraId="3D3EE76F" w14:textId="77777777" w:rsidR="00241029" w:rsidRPr="004F71FD" w:rsidRDefault="00241029" w:rsidP="00241029">
            <w:pPr>
              <w:pStyle w:val="Corpsdetexte"/>
              <w:ind w:left="400" w:hanging="400"/>
              <w:jc w:val="both"/>
              <w:rPr>
                <w:rFonts w:asciiTheme="minorHAnsi" w:hAnsiTheme="minorHAnsi"/>
              </w:rPr>
            </w:pPr>
            <w:r w:rsidRPr="004F71FD">
              <w:rPr>
                <w:rFonts w:asciiTheme="minorHAnsi" w:hAnsiTheme="minorHAnsi"/>
              </w:rPr>
              <w:t>Entête de la réponse à la demande contenant  la version du web service, l’horodatage de la requête à laquelle correspond la réponse, l’horodatage de la réponse, un identifiant de réponse et l’identification de l’OC émetteur de la demande initiale.</w:t>
            </w:r>
          </w:p>
        </w:tc>
        <w:tc>
          <w:tcPr>
            <w:tcW w:w="939" w:type="pct"/>
            <w:vAlign w:val="center"/>
          </w:tcPr>
          <w:p w14:paraId="31416A76" w14:textId="77777777" w:rsidR="00241029" w:rsidRPr="004F71FD" w:rsidRDefault="00241029">
            <w:pPr>
              <w:pStyle w:val="Corpsdetexte"/>
              <w:ind w:left="400" w:hanging="400"/>
              <w:jc w:val="center"/>
              <w:rPr>
                <w:rFonts w:asciiTheme="minorHAnsi" w:hAnsiTheme="minorHAnsi"/>
              </w:rPr>
            </w:pPr>
            <w:proofErr w:type="spellStart"/>
            <w:r w:rsidRPr="004F71FD">
              <w:rPr>
                <w:rFonts w:asciiTheme="minorHAnsi" w:hAnsiTheme="minorHAnsi"/>
              </w:rPr>
              <w:t>EnteteReponseType</w:t>
            </w:r>
            <w:proofErr w:type="spellEnd"/>
          </w:p>
        </w:tc>
        <w:tc>
          <w:tcPr>
            <w:tcW w:w="701" w:type="pct"/>
            <w:vAlign w:val="center"/>
          </w:tcPr>
          <w:p w14:paraId="359E023E" w14:textId="77777777" w:rsidR="00241029" w:rsidRPr="004F71FD" w:rsidRDefault="00241029" w:rsidP="00241029">
            <w:pPr>
              <w:pStyle w:val="Corpsdetexte"/>
              <w:jc w:val="center"/>
              <w:rPr>
                <w:rFonts w:asciiTheme="minorHAnsi" w:eastAsia="Arial Unicode MS" w:hAnsiTheme="minorHAnsi"/>
                <w:color w:val="999999"/>
              </w:rPr>
            </w:pPr>
          </w:p>
        </w:tc>
      </w:tr>
      <w:tr w:rsidR="00241029" w:rsidRPr="004F71FD" w14:paraId="3E15E525" w14:textId="77777777" w:rsidTr="007359B8">
        <w:trPr>
          <w:cantSplit/>
          <w:trHeight w:val="50"/>
        </w:trPr>
        <w:tc>
          <w:tcPr>
            <w:tcW w:w="780" w:type="pct"/>
            <w:vAlign w:val="center"/>
          </w:tcPr>
          <w:p w14:paraId="75C8D857" w14:textId="77777777" w:rsidR="00241029" w:rsidRPr="004F71FD" w:rsidRDefault="00241029" w:rsidP="00241029">
            <w:pPr>
              <w:pStyle w:val="Corpsdetableau"/>
              <w:rPr>
                <w:rStyle w:val="trkfieldvalue"/>
                <w:rFonts w:asciiTheme="minorHAnsi" w:hAnsiTheme="minorHAnsi" w:cs="Arial"/>
                <w:sz w:val="20"/>
              </w:rPr>
            </w:pPr>
            <w:proofErr w:type="spellStart"/>
            <w:r w:rsidRPr="004F71FD">
              <w:rPr>
                <w:rStyle w:val="trkfieldvalue"/>
                <w:rFonts w:asciiTheme="minorHAnsi" w:hAnsiTheme="minorHAnsi" w:cs="Arial"/>
                <w:sz w:val="20"/>
              </w:rPr>
              <w:t>codeRetour</w:t>
            </w:r>
            <w:proofErr w:type="spellEnd"/>
          </w:p>
        </w:tc>
        <w:tc>
          <w:tcPr>
            <w:tcW w:w="2581" w:type="pct"/>
          </w:tcPr>
          <w:p w14:paraId="35207239" w14:textId="77777777" w:rsidR="00241029" w:rsidRPr="004F71FD" w:rsidRDefault="00241029" w:rsidP="00241029">
            <w:pPr>
              <w:pStyle w:val="Corpsdetexte"/>
              <w:ind w:left="400" w:hanging="400"/>
              <w:jc w:val="both"/>
              <w:rPr>
                <w:rFonts w:asciiTheme="minorHAnsi" w:hAnsiTheme="minorHAnsi"/>
              </w:rPr>
            </w:pPr>
            <w:r w:rsidRPr="004F71FD">
              <w:rPr>
                <w:rFonts w:asciiTheme="minorHAnsi" w:hAnsiTheme="minorHAnsi"/>
              </w:rPr>
              <w:t xml:space="preserve">Code précisant le résultat de la requête et le type de cas d’erreur le cas échéant. </w:t>
            </w:r>
          </w:p>
        </w:tc>
        <w:tc>
          <w:tcPr>
            <w:tcW w:w="939" w:type="pct"/>
            <w:vAlign w:val="center"/>
          </w:tcPr>
          <w:p w14:paraId="38CACED9" w14:textId="77777777" w:rsidR="00241029" w:rsidRPr="004F71FD" w:rsidRDefault="00241029" w:rsidP="00241029">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CodeRetourType</w:t>
            </w:r>
            <w:proofErr w:type="spellEnd"/>
          </w:p>
          <w:p w14:paraId="576E2203" w14:textId="77777777" w:rsidR="00241029" w:rsidRPr="004F71FD" w:rsidRDefault="00241029" w:rsidP="00F9138F">
            <w:pPr>
              <w:pStyle w:val="Corpsdetableau"/>
              <w:rPr>
                <w:rFonts w:asciiTheme="minorHAnsi" w:hAnsiTheme="minorHAnsi" w:cs="Arial"/>
                <w:sz w:val="20"/>
              </w:rPr>
            </w:pPr>
          </w:p>
        </w:tc>
        <w:tc>
          <w:tcPr>
            <w:tcW w:w="701" w:type="pct"/>
            <w:vAlign w:val="center"/>
          </w:tcPr>
          <w:p w14:paraId="371BBC5C" w14:textId="77777777" w:rsidR="00241029" w:rsidRPr="004F71FD" w:rsidRDefault="00241029" w:rsidP="00241029">
            <w:pPr>
              <w:pStyle w:val="Corpsdetableau"/>
              <w:jc w:val="center"/>
              <w:rPr>
                <w:rFonts w:asciiTheme="minorHAnsi" w:hAnsiTheme="minorHAnsi" w:cs="Arial"/>
                <w:sz w:val="20"/>
              </w:rPr>
            </w:pPr>
          </w:p>
        </w:tc>
      </w:tr>
      <w:tr w:rsidR="00241029" w:rsidRPr="004F71FD" w14:paraId="4681EAD4" w14:textId="77777777" w:rsidTr="007359B8">
        <w:trPr>
          <w:cantSplit/>
        </w:trPr>
        <w:tc>
          <w:tcPr>
            <w:tcW w:w="780" w:type="pct"/>
            <w:vAlign w:val="center"/>
          </w:tcPr>
          <w:p w14:paraId="6904A078" w14:textId="77777777" w:rsidR="00241029" w:rsidRPr="004F71FD" w:rsidRDefault="00241029" w:rsidP="00241029">
            <w:pPr>
              <w:pStyle w:val="Corpsdetableau"/>
              <w:rPr>
                <w:rFonts w:asciiTheme="minorHAnsi" w:hAnsiTheme="minorHAnsi" w:cs="Arial"/>
                <w:sz w:val="20"/>
              </w:rPr>
            </w:pPr>
            <w:proofErr w:type="spellStart"/>
            <w:r w:rsidRPr="004F71FD">
              <w:rPr>
                <w:rFonts w:asciiTheme="minorHAnsi" w:hAnsiTheme="minorHAnsi" w:cs="Arial"/>
                <w:sz w:val="20"/>
              </w:rPr>
              <w:t>codeOI</w:t>
            </w:r>
            <w:proofErr w:type="spellEnd"/>
          </w:p>
        </w:tc>
        <w:tc>
          <w:tcPr>
            <w:tcW w:w="2581" w:type="pct"/>
          </w:tcPr>
          <w:p w14:paraId="718D083D" w14:textId="77777777" w:rsidR="00241029" w:rsidRPr="004F71FD" w:rsidRDefault="00241029" w:rsidP="00241029">
            <w:pPr>
              <w:pStyle w:val="Corpsdetexte"/>
              <w:ind w:left="400" w:hanging="400"/>
              <w:jc w:val="both"/>
              <w:rPr>
                <w:rFonts w:asciiTheme="minorHAnsi" w:hAnsiTheme="minorHAnsi"/>
              </w:rPr>
            </w:pPr>
            <w:r w:rsidRPr="004F71FD">
              <w:rPr>
                <w:rFonts w:asciiTheme="minorHAnsi" w:hAnsiTheme="minorHAnsi"/>
              </w:rPr>
              <w:t>Code de l’opérateur d’immeuble</w:t>
            </w:r>
          </w:p>
          <w:p w14:paraId="4A81F489" w14:textId="77777777" w:rsidR="00241029" w:rsidRPr="004F71FD" w:rsidRDefault="00241029" w:rsidP="00241029">
            <w:pPr>
              <w:pStyle w:val="Corpsdetexte"/>
              <w:rPr>
                <w:rFonts w:asciiTheme="minorHAnsi" w:hAnsiTheme="minorHAnsi"/>
              </w:rPr>
            </w:pPr>
            <w:r w:rsidRPr="004F71FD">
              <w:rPr>
                <w:rFonts w:asciiTheme="minorHAnsi" w:hAnsiTheme="minorHAnsi"/>
              </w:rPr>
              <w:t xml:space="preserve">Obligatoire si </w:t>
            </w:r>
            <w:proofErr w:type="spellStart"/>
            <w:r w:rsidRPr="004F71FD">
              <w:rPr>
                <w:rFonts w:asciiTheme="minorHAnsi" w:hAnsiTheme="minorHAnsi"/>
              </w:rPr>
              <w:t>codeRetour</w:t>
            </w:r>
            <w:proofErr w:type="spellEnd"/>
            <w:r w:rsidRPr="004F71FD">
              <w:rPr>
                <w:rFonts w:asciiTheme="minorHAnsi" w:hAnsiTheme="minorHAnsi"/>
              </w:rPr>
              <w:t xml:space="preserve"> = 0</w:t>
            </w:r>
          </w:p>
        </w:tc>
        <w:tc>
          <w:tcPr>
            <w:tcW w:w="939" w:type="pct"/>
            <w:vAlign w:val="center"/>
          </w:tcPr>
          <w:p w14:paraId="768F06A8" w14:textId="77777777" w:rsidR="00241029" w:rsidRPr="004F71FD" w:rsidRDefault="00241029"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String (2)</w:t>
            </w:r>
          </w:p>
        </w:tc>
        <w:tc>
          <w:tcPr>
            <w:tcW w:w="701" w:type="pct"/>
            <w:vAlign w:val="center"/>
          </w:tcPr>
          <w:p w14:paraId="67FF4188" w14:textId="77777777" w:rsidR="00241029" w:rsidRPr="004F71FD" w:rsidRDefault="00241029"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w:t>
            </w:r>
          </w:p>
        </w:tc>
      </w:tr>
      <w:tr w:rsidR="00241029" w:rsidRPr="004F71FD" w14:paraId="7F51A8ED" w14:textId="77777777" w:rsidTr="007359B8">
        <w:trPr>
          <w:cantSplit/>
        </w:trPr>
        <w:tc>
          <w:tcPr>
            <w:tcW w:w="780" w:type="pct"/>
            <w:vAlign w:val="center"/>
          </w:tcPr>
          <w:p w14:paraId="011A9A7D" w14:textId="77777777" w:rsidR="00241029" w:rsidRPr="004F71FD" w:rsidRDefault="00241029" w:rsidP="00241029">
            <w:pPr>
              <w:pStyle w:val="Corpsdetableau"/>
              <w:rPr>
                <w:rFonts w:asciiTheme="minorHAnsi" w:hAnsiTheme="minorHAnsi" w:cs="Arial"/>
                <w:sz w:val="20"/>
              </w:rPr>
            </w:pPr>
            <w:proofErr w:type="spellStart"/>
            <w:r w:rsidRPr="004F71FD">
              <w:rPr>
                <w:rFonts w:asciiTheme="minorHAnsi" w:hAnsiTheme="minorHAnsi" w:cs="Arial"/>
                <w:sz w:val="20"/>
              </w:rPr>
              <w:t>etatImmeuble</w:t>
            </w:r>
            <w:proofErr w:type="spellEnd"/>
          </w:p>
        </w:tc>
        <w:tc>
          <w:tcPr>
            <w:tcW w:w="2581" w:type="pct"/>
          </w:tcPr>
          <w:p w14:paraId="74A56E38" w14:textId="77777777" w:rsidR="00241029" w:rsidRPr="004F71FD" w:rsidRDefault="00241029" w:rsidP="00241029">
            <w:pPr>
              <w:pStyle w:val="Corpsdetexte"/>
              <w:ind w:left="400" w:hanging="400"/>
              <w:jc w:val="both"/>
              <w:rPr>
                <w:rFonts w:asciiTheme="minorHAnsi" w:hAnsiTheme="minorHAnsi"/>
              </w:rPr>
            </w:pPr>
            <w:r w:rsidRPr="004F71FD">
              <w:rPr>
                <w:rFonts w:asciiTheme="minorHAnsi" w:hAnsiTheme="minorHAnsi"/>
              </w:rPr>
              <w:t>Ce champ permet de préciser si l’immeuble a été mis à disposition ou non et donc si la structure peut être fournie ou non.</w:t>
            </w:r>
          </w:p>
          <w:p w14:paraId="09825F1F" w14:textId="77777777" w:rsidR="00241029" w:rsidRPr="004F71FD" w:rsidRDefault="00241029" w:rsidP="00241029">
            <w:pPr>
              <w:pStyle w:val="Corpsdetexte"/>
              <w:rPr>
                <w:rFonts w:asciiTheme="minorHAnsi" w:hAnsiTheme="minorHAnsi"/>
              </w:rPr>
            </w:pPr>
            <w:r w:rsidRPr="004F71FD">
              <w:rPr>
                <w:rFonts w:asciiTheme="minorHAnsi" w:hAnsiTheme="minorHAnsi"/>
              </w:rPr>
              <w:t>Ce champ est de type booléen avec la signification suivante :</w:t>
            </w:r>
          </w:p>
          <w:p w14:paraId="6987E22E" w14:textId="77777777" w:rsidR="00241029" w:rsidRPr="004F71FD" w:rsidRDefault="00241029" w:rsidP="00241029">
            <w:pPr>
              <w:pStyle w:val="Corpsdetexte"/>
              <w:numPr>
                <w:ilvl w:val="0"/>
                <w:numId w:val="81"/>
              </w:numPr>
              <w:tabs>
                <w:tab w:val="left" w:pos="3969"/>
              </w:tabs>
              <w:suppressAutoHyphens/>
              <w:spacing w:after="140" w:line="260" w:lineRule="exact"/>
              <w:jc w:val="both"/>
              <w:rPr>
                <w:rFonts w:asciiTheme="minorHAnsi" w:hAnsiTheme="minorHAnsi"/>
              </w:rPr>
            </w:pPr>
            <w:r w:rsidRPr="004F71FD">
              <w:rPr>
                <w:rFonts w:asciiTheme="minorHAnsi" w:hAnsiTheme="minorHAnsi"/>
              </w:rPr>
              <w:t xml:space="preserve">0 : immeuble non mis à disposition et pour </w:t>
            </w:r>
            <w:proofErr w:type="spellStart"/>
            <w:r w:rsidRPr="004F71FD">
              <w:rPr>
                <w:rFonts w:asciiTheme="minorHAnsi" w:hAnsiTheme="minorHAnsi"/>
              </w:rPr>
              <w:t>lequelle</w:t>
            </w:r>
            <w:proofErr w:type="spellEnd"/>
            <w:r w:rsidRPr="004F71FD">
              <w:rPr>
                <w:rFonts w:asciiTheme="minorHAnsi" w:hAnsiTheme="minorHAnsi"/>
              </w:rPr>
              <w:t xml:space="preserve"> la structure détaillée de l’adresse ne sera pas forcément communiquée.</w:t>
            </w:r>
          </w:p>
          <w:p w14:paraId="1CFCE836" w14:textId="77777777" w:rsidR="00241029" w:rsidRPr="004F71FD" w:rsidRDefault="00241029" w:rsidP="00241029">
            <w:pPr>
              <w:pStyle w:val="Corpsdetexte"/>
              <w:numPr>
                <w:ilvl w:val="0"/>
                <w:numId w:val="81"/>
              </w:numPr>
              <w:tabs>
                <w:tab w:val="left" w:pos="3969"/>
              </w:tabs>
              <w:suppressAutoHyphens/>
              <w:spacing w:after="140" w:line="260" w:lineRule="exact"/>
              <w:jc w:val="both"/>
              <w:rPr>
                <w:rFonts w:asciiTheme="minorHAnsi" w:hAnsiTheme="minorHAnsi"/>
              </w:rPr>
            </w:pPr>
            <w:r w:rsidRPr="004F71FD">
              <w:rPr>
                <w:rFonts w:asciiTheme="minorHAnsi" w:hAnsiTheme="minorHAnsi"/>
              </w:rPr>
              <w:t>1 : immeuble mis à disposition et pour laquelle la structure d’adresse sera forcément communiquée.</w:t>
            </w:r>
          </w:p>
          <w:p w14:paraId="2D652FDE" w14:textId="77777777" w:rsidR="00241029" w:rsidRPr="004F71FD" w:rsidRDefault="00241029" w:rsidP="00241029">
            <w:pPr>
              <w:pStyle w:val="Corpsdetexte"/>
              <w:rPr>
                <w:rFonts w:asciiTheme="minorHAnsi" w:hAnsiTheme="minorHAnsi"/>
              </w:rPr>
            </w:pPr>
            <w:r w:rsidRPr="004F71FD">
              <w:rPr>
                <w:rFonts w:asciiTheme="minorHAnsi" w:hAnsiTheme="minorHAnsi"/>
              </w:rPr>
              <w:t xml:space="preserve">Obligatoire si </w:t>
            </w:r>
            <w:proofErr w:type="spellStart"/>
            <w:r w:rsidRPr="004F71FD">
              <w:rPr>
                <w:rFonts w:asciiTheme="minorHAnsi" w:hAnsiTheme="minorHAnsi"/>
              </w:rPr>
              <w:t>codeRetour</w:t>
            </w:r>
            <w:proofErr w:type="spellEnd"/>
            <w:r w:rsidRPr="004F71FD">
              <w:rPr>
                <w:rFonts w:asciiTheme="minorHAnsi" w:hAnsiTheme="minorHAnsi"/>
              </w:rPr>
              <w:t xml:space="preserve"> = 0.</w:t>
            </w:r>
          </w:p>
        </w:tc>
        <w:tc>
          <w:tcPr>
            <w:tcW w:w="939" w:type="pct"/>
            <w:vAlign w:val="center"/>
          </w:tcPr>
          <w:p w14:paraId="1DEA1FBB" w14:textId="77777777" w:rsidR="00241029" w:rsidRPr="004F71FD" w:rsidRDefault="00241029" w:rsidP="00241029">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Boolean</w:t>
            </w:r>
            <w:proofErr w:type="spellEnd"/>
          </w:p>
        </w:tc>
        <w:tc>
          <w:tcPr>
            <w:tcW w:w="701" w:type="pct"/>
            <w:vAlign w:val="center"/>
          </w:tcPr>
          <w:p w14:paraId="39D018BC" w14:textId="77777777" w:rsidR="00241029" w:rsidRPr="004F71FD" w:rsidRDefault="00241029"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w:t>
            </w:r>
          </w:p>
        </w:tc>
      </w:tr>
      <w:tr w:rsidR="00241029" w:rsidRPr="004F71FD" w14:paraId="14D7564E" w14:textId="77777777" w:rsidTr="007359B8">
        <w:trPr>
          <w:cantSplit/>
        </w:trPr>
        <w:tc>
          <w:tcPr>
            <w:tcW w:w="780" w:type="pct"/>
            <w:vAlign w:val="center"/>
          </w:tcPr>
          <w:p w14:paraId="7ACA9AFC" w14:textId="77777777" w:rsidR="00241029" w:rsidRPr="004F71FD" w:rsidRDefault="00241029" w:rsidP="00241029">
            <w:pPr>
              <w:pStyle w:val="Corpsdetableau"/>
              <w:rPr>
                <w:rFonts w:asciiTheme="minorHAnsi" w:hAnsiTheme="minorHAnsi" w:cs="Arial"/>
                <w:sz w:val="20"/>
              </w:rPr>
            </w:pPr>
            <w:proofErr w:type="spellStart"/>
            <w:r w:rsidRPr="004F71FD">
              <w:rPr>
                <w:rFonts w:asciiTheme="minorHAnsi" w:hAnsiTheme="minorHAnsi" w:cs="Arial"/>
                <w:sz w:val="20"/>
              </w:rPr>
              <w:t>structureDetaillee</w:t>
            </w:r>
            <w:proofErr w:type="spellEnd"/>
          </w:p>
        </w:tc>
        <w:tc>
          <w:tcPr>
            <w:tcW w:w="2581" w:type="pct"/>
          </w:tcPr>
          <w:p w14:paraId="49A89E5F" w14:textId="77777777" w:rsidR="00241029" w:rsidRPr="004F71FD" w:rsidRDefault="00241029" w:rsidP="00241029">
            <w:pPr>
              <w:pStyle w:val="Corpsdetexte"/>
              <w:ind w:left="400" w:hanging="400"/>
              <w:jc w:val="both"/>
              <w:rPr>
                <w:rFonts w:asciiTheme="minorHAnsi" w:hAnsiTheme="minorHAnsi"/>
              </w:rPr>
            </w:pPr>
            <w:r w:rsidRPr="004F71FD">
              <w:rPr>
                <w:rFonts w:asciiTheme="minorHAnsi" w:hAnsiTheme="minorHAnsi"/>
              </w:rPr>
              <w:t xml:space="preserve">Description de la structure de l’adresse si cette dernière est disponible dans le </w:t>
            </w:r>
            <w:proofErr w:type="spellStart"/>
            <w:r w:rsidRPr="004F71FD">
              <w:rPr>
                <w:rFonts w:asciiTheme="minorHAnsi" w:hAnsiTheme="minorHAnsi"/>
              </w:rPr>
              <w:t>webservice</w:t>
            </w:r>
            <w:proofErr w:type="spellEnd"/>
            <w:r w:rsidRPr="004F71FD">
              <w:rPr>
                <w:rFonts w:asciiTheme="minorHAnsi" w:hAnsiTheme="minorHAnsi"/>
              </w:rPr>
              <w:t xml:space="preserve">, à savoir </w:t>
            </w:r>
            <w:proofErr w:type="spellStart"/>
            <w:r w:rsidRPr="004F71FD">
              <w:rPr>
                <w:rFonts w:asciiTheme="minorHAnsi" w:hAnsiTheme="minorHAnsi"/>
              </w:rPr>
              <w:t>codeRetour</w:t>
            </w:r>
            <w:proofErr w:type="spellEnd"/>
            <w:r w:rsidRPr="004F71FD">
              <w:rPr>
                <w:rFonts w:asciiTheme="minorHAnsi" w:hAnsiTheme="minorHAnsi"/>
              </w:rPr>
              <w:t xml:space="preserve"> = 0 et </w:t>
            </w:r>
            <w:proofErr w:type="spellStart"/>
            <w:r w:rsidRPr="004F71FD">
              <w:rPr>
                <w:rFonts w:asciiTheme="minorHAnsi" w:hAnsiTheme="minorHAnsi"/>
              </w:rPr>
              <w:t>etatImmeuble</w:t>
            </w:r>
            <w:proofErr w:type="spellEnd"/>
            <w:r w:rsidRPr="004F71FD">
              <w:rPr>
                <w:rFonts w:asciiTheme="minorHAnsi" w:hAnsiTheme="minorHAnsi"/>
              </w:rPr>
              <w:t xml:space="preserve"> = 1.</w:t>
            </w:r>
          </w:p>
          <w:p w14:paraId="64D080D8" w14:textId="77777777" w:rsidR="00241029" w:rsidRPr="004F71FD" w:rsidRDefault="00241029" w:rsidP="00241029">
            <w:pPr>
              <w:pStyle w:val="Corpsdetexte"/>
              <w:rPr>
                <w:rFonts w:asciiTheme="minorHAnsi" w:hAnsiTheme="minorHAnsi"/>
              </w:rPr>
            </w:pPr>
            <w:r w:rsidRPr="004F71FD">
              <w:rPr>
                <w:rFonts w:asciiTheme="minorHAnsi" w:hAnsiTheme="minorHAnsi"/>
              </w:rPr>
              <w:t>Si la demande portait sur une référence PTO, la structure correspondra au bâtiment, à l’escalier et à l’étage correspondant uniquement à cette PTO et non à la structure complète de l’adresse correspondante.</w:t>
            </w:r>
          </w:p>
          <w:p w14:paraId="2DEBD29C" w14:textId="77777777" w:rsidR="00241029" w:rsidRPr="004F71FD" w:rsidRDefault="00241029" w:rsidP="00241029">
            <w:pPr>
              <w:pStyle w:val="Corpsdetexte"/>
              <w:rPr>
                <w:rFonts w:asciiTheme="minorHAnsi" w:hAnsiTheme="minorHAnsi"/>
              </w:rPr>
            </w:pPr>
            <w:r w:rsidRPr="004F71FD">
              <w:rPr>
                <w:rFonts w:asciiTheme="minorHAnsi" w:hAnsiTheme="minorHAnsi"/>
              </w:rPr>
              <w:t xml:space="preserve">Si la demande portait sur des références géographiques, la structure correspondra au(x) bâtiment(s) désigné(s) par ces coordonnées. </w:t>
            </w:r>
          </w:p>
          <w:p w14:paraId="4AFB72FA" w14:textId="77777777" w:rsidR="00241029" w:rsidRPr="004F71FD" w:rsidRDefault="00241029" w:rsidP="00241029">
            <w:pPr>
              <w:pStyle w:val="Corpsdetexte"/>
              <w:rPr>
                <w:rFonts w:asciiTheme="minorHAnsi" w:hAnsiTheme="minorHAnsi"/>
              </w:rPr>
            </w:pPr>
            <w:r w:rsidRPr="004F71FD">
              <w:rPr>
                <w:rFonts w:asciiTheme="minorHAnsi" w:hAnsiTheme="minorHAnsi"/>
              </w:rPr>
              <w:t>Nombre d’occurrences de ce champ ≥ 0.</w:t>
            </w:r>
          </w:p>
        </w:tc>
        <w:tc>
          <w:tcPr>
            <w:tcW w:w="939" w:type="pct"/>
            <w:vAlign w:val="center"/>
          </w:tcPr>
          <w:p w14:paraId="2B76C587" w14:textId="77777777" w:rsidR="00241029" w:rsidRPr="004F71FD" w:rsidRDefault="00241029" w:rsidP="00241029">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StructureReponseType</w:t>
            </w:r>
            <w:proofErr w:type="spellEnd"/>
          </w:p>
          <w:p w14:paraId="06848451" w14:textId="77777777" w:rsidR="00241029" w:rsidRPr="004F71FD" w:rsidRDefault="00241029" w:rsidP="007359B8">
            <w:pPr>
              <w:pStyle w:val="Corpsdetableau"/>
              <w:rPr>
                <w:rFonts w:asciiTheme="minorHAnsi" w:hAnsiTheme="minorHAnsi" w:cs="Arial"/>
                <w:sz w:val="20"/>
              </w:rPr>
            </w:pPr>
          </w:p>
        </w:tc>
        <w:tc>
          <w:tcPr>
            <w:tcW w:w="701" w:type="pct"/>
            <w:vAlign w:val="center"/>
          </w:tcPr>
          <w:p w14:paraId="24D4DAB7" w14:textId="77777777" w:rsidR="00241029" w:rsidRPr="004F71FD" w:rsidRDefault="00241029"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w:t>
            </w:r>
          </w:p>
        </w:tc>
      </w:tr>
    </w:tbl>
    <w:p w14:paraId="2416AE2D" w14:textId="77777777" w:rsidR="00E46990" w:rsidRPr="004F71FD" w:rsidRDefault="00E46990" w:rsidP="00241029">
      <w:r w:rsidRPr="004F71FD">
        <w:br w:type="page"/>
      </w:r>
    </w:p>
    <w:p w14:paraId="1524C4E6" w14:textId="77777777" w:rsidR="00241029" w:rsidRPr="004F71FD" w:rsidRDefault="00241029" w:rsidP="00F9138F"/>
    <w:p w14:paraId="3EA26925" w14:textId="77777777" w:rsidR="000E0A7D" w:rsidRPr="004F71FD" w:rsidRDefault="000E0A7D" w:rsidP="00F9138F">
      <w:pPr>
        <w:pStyle w:val="Titre2"/>
        <w:numPr>
          <w:ilvl w:val="1"/>
          <w:numId w:val="32"/>
        </w:numPr>
        <w:pBdr>
          <w:bottom w:val="single" w:sz="36" w:space="2" w:color="86C5F0"/>
        </w:pBdr>
        <w:spacing w:before="240" w:after="120"/>
        <w:jc w:val="both"/>
        <w:rPr>
          <w:rFonts w:asciiTheme="minorHAnsi" w:hAnsiTheme="minorHAnsi"/>
          <w:b/>
          <w:bCs w:val="0"/>
          <w:sz w:val="20"/>
          <w:szCs w:val="20"/>
        </w:rPr>
      </w:pPr>
      <w:bookmarkStart w:id="148" w:name="_Toc444785054"/>
      <w:proofErr w:type="spellStart"/>
      <w:r w:rsidRPr="004F71FD">
        <w:rPr>
          <w:rFonts w:asciiTheme="minorHAnsi" w:hAnsiTheme="minorHAnsi"/>
          <w:b/>
          <w:bCs w:val="0"/>
          <w:sz w:val="20"/>
          <w:szCs w:val="20"/>
        </w:rPr>
        <w:t>obtenirZoneArrierePRDM</w:t>
      </w:r>
      <w:bookmarkEnd w:id="148"/>
      <w:proofErr w:type="spellEnd"/>
      <w:r w:rsidRPr="004F71FD">
        <w:rPr>
          <w:rFonts w:asciiTheme="minorHAnsi" w:hAnsiTheme="minorHAnsi"/>
          <w:b/>
          <w:bCs w:val="0"/>
          <w:sz w:val="20"/>
          <w:szCs w:val="20"/>
        </w:rPr>
        <w:t xml:space="preserve"> </w:t>
      </w:r>
    </w:p>
    <w:p w14:paraId="77A8961E" w14:textId="77777777" w:rsidR="000E0A7D" w:rsidRPr="004F71FD" w:rsidRDefault="000E0A7D" w:rsidP="000E0A7D">
      <w:pPr>
        <w:pStyle w:val="Corpsdetexte"/>
        <w:rPr>
          <w:rFonts w:asciiTheme="minorHAnsi" w:hAnsiTheme="minorHAnsi"/>
        </w:rPr>
      </w:pPr>
      <w:r w:rsidRPr="004F71FD">
        <w:rPr>
          <w:rFonts w:asciiTheme="minorHAnsi" w:hAnsiTheme="minorHAnsi"/>
        </w:rPr>
        <w:t>Fourni la liste des références de PM desservis par un PRDM donné.</w:t>
      </w:r>
    </w:p>
    <w:p w14:paraId="1993E966" w14:textId="77777777" w:rsidR="000E0A7D" w:rsidRPr="004F71FD" w:rsidRDefault="000E0A7D"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49" w:name="_Toc444785055"/>
      <w:r w:rsidRPr="004F71FD">
        <w:rPr>
          <w:rFonts w:asciiTheme="minorHAnsi" w:hAnsiTheme="minorHAnsi"/>
          <w:b/>
          <w:bCs w:val="0"/>
          <w:sz w:val="20"/>
          <w:szCs w:val="20"/>
        </w:rPr>
        <w:t xml:space="preserve">Requête </w:t>
      </w:r>
      <w:bookmarkEnd w:id="149"/>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21"/>
        <w:gridCol w:w="4695"/>
        <w:gridCol w:w="1449"/>
        <w:gridCol w:w="1262"/>
      </w:tblGrid>
      <w:tr w:rsidR="000E0A7D" w:rsidRPr="004F71FD" w14:paraId="3AF1AF0B" w14:textId="77777777" w:rsidTr="00E46990">
        <w:trPr>
          <w:cantSplit/>
          <w:tblHeader/>
        </w:trPr>
        <w:tc>
          <w:tcPr>
            <w:tcW w:w="5000" w:type="pct"/>
            <w:gridSpan w:val="4"/>
            <w:shd w:val="clear" w:color="auto" w:fill="1E9BC3"/>
            <w:vAlign w:val="center"/>
          </w:tcPr>
          <w:p w14:paraId="5A6DA221" w14:textId="77777777" w:rsidR="000E0A7D" w:rsidRPr="004F71FD" w:rsidRDefault="000E0A7D" w:rsidP="00E46990">
            <w:pPr>
              <w:rPr>
                <w:rFonts w:asciiTheme="minorHAnsi" w:hAnsiTheme="minorHAnsi"/>
                <w:b/>
                <w:color w:val="FFFFFF"/>
                <w:sz w:val="28"/>
                <w:szCs w:val="28"/>
              </w:rPr>
            </w:pPr>
            <w:proofErr w:type="spellStart"/>
            <w:r w:rsidRPr="004F71FD">
              <w:rPr>
                <w:rFonts w:asciiTheme="minorHAnsi" w:hAnsiTheme="minorHAnsi"/>
                <w:b/>
                <w:color w:val="FFFFFF"/>
                <w:sz w:val="28"/>
                <w:szCs w:val="28"/>
              </w:rPr>
              <w:t>obtentionZoneArrierePRDMDemande</w:t>
            </w:r>
            <w:proofErr w:type="spellEnd"/>
          </w:p>
        </w:tc>
      </w:tr>
      <w:tr w:rsidR="000E0A7D" w:rsidRPr="004F71FD" w14:paraId="38144FEA" w14:textId="77777777" w:rsidTr="007359B8">
        <w:trPr>
          <w:cantSplit/>
          <w:trHeight w:val="326"/>
          <w:tblHeader/>
        </w:trPr>
        <w:tc>
          <w:tcPr>
            <w:tcW w:w="987" w:type="pct"/>
            <w:shd w:val="clear" w:color="auto" w:fill="7ACFEA"/>
            <w:vAlign w:val="center"/>
          </w:tcPr>
          <w:p w14:paraId="64D517C7"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544" w:type="pct"/>
            <w:shd w:val="clear" w:color="auto" w:fill="7ACFEA"/>
            <w:vAlign w:val="center"/>
          </w:tcPr>
          <w:p w14:paraId="5DFE24E1" w14:textId="77777777" w:rsidR="000E0A7D" w:rsidRPr="004F71FD" w:rsidRDefault="000E0A7D" w:rsidP="00E46990">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785" w:type="pct"/>
            <w:shd w:val="clear" w:color="auto" w:fill="7ACFEA"/>
            <w:vAlign w:val="center"/>
          </w:tcPr>
          <w:p w14:paraId="79D9A1AE"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TYPE</w:t>
            </w:r>
          </w:p>
        </w:tc>
        <w:tc>
          <w:tcPr>
            <w:tcW w:w="684" w:type="pct"/>
            <w:shd w:val="clear" w:color="auto" w:fill="7ACFEA"/>
            <w:vAlign w:val="center"/>
          </w:tcPr>
          <w:p w14:paraId="2D1C772A"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OPTIONNEL</w:t>
            </w:r>
          </w:p>
        </w:tc>
      </w:tr>
      <w:tr w:rsidR="000E0A7D" w:rsidRPr="004F71FD" w14:paraId="40C73E40" w14:textId="77777777" w:rsidTr="007359B8">
        <w:trPr>
          <w:cantSplit/>
        </w:trPr>
        <w:tc>
          <w:tcPr>
            <w:tcW w:w="987" w:type="pct"/>
            <w:vAlign w:val="center"/>
          </w:tcPr>
          <w:p w14:paraId="7E4A8CAF" w14:textId="77777777" w:rsidR="000E0A7D" w:rsidRPr="004F71FD" w:rsidRDefault="000E0A7D" w:rsidP="00E46990">
            <w:pPr>
              <w:pStyle w:val="Corpsdetableau"/>
              <w:rPr>
                <w:rFonts w:asciiTheme="minorHAnsi" w:hAnsiTheme="minorHAnsi" w:cs="Arial"/>
                <w:sz w:val="20"/>
              </w:rPr>
            </w:pPr>
            <w:proofErr w:type="spellStart"/>
            <w:r w:rsidRPr="004F71FD">
              <w:rPr>
                <w:rFonts w:asciiTheme="minorHAnsi" w:hAnsiTheme="minorHAnsi" w:cs="Arial"/>
                <w:sz w:val="20"/>
              </w:rPr>
              <w:t>entete</w:t>
            </w:r>
            <w:proofErr w:type="spellEnd"/>
          </w:p>
        </w:tc>
        <w:tc>
          <w:tcPr>
            <w:tcW w:w="2544" w:type="pct"/>
            <w:vAlign w:val="center"/>
          </w:tcPr>
          <w:p w14:paraId="0D041D1F" w14:textId="77777777" w:rsidR="000E0A7D" w:rsidRPr="004F71FD" w:rsidRDefault="000E0A7D" w:rsidP="00E46990">
            <w:pPr>
              <w:pStyle w:val="Corpsdetableau"/>
              <w:ind w:left="400" w:hanging="400"/>
              <w:jc w:val="both"/>
              <w:rPr>
                <w:rFonts w:asciiTheme="minorHAnsi" w:hAnsiTheme="minorHAnsi" w:cs="Arial"/>
                <w:sz w:val="20"/>
              </w:rPr>
            </w:pPr>
            <w:r w:rsidRPr="004F71FD">
              <w:rPr>
                <w:rFonts w:asciiTheme="minorHAnsi" w:hAnsiTheme="minorHAnsi" w:cs="Arial"/>
                <w:sz w:val="20"/>
              </w:rPr>
              <w:t xml:space="preserve">Entête de la requête dont la structure est définie dans les types complexes. On y retrouve la version du </w:t>
            </w:r>
            <w:proofErr w:type="spellStart"/>
            <w:r w:rsidRPr="004F71FD">
              <w:rPr>
                <w:rFonts w:asciiTheme="minorHAnsi" w:hAnsiTheme="minorHAnsi" w:cs="Arial"/>
                <w:sz w:val="20"/>
              </w:rPr>
              <w:t>webservice</w:t>
            </w:r>
            <w:proofErr w:type="spellEnd"/>
            <w:r w:rsidRPr="004F71FD">
              <w:rPr>
                <w:rFonts w:asciiTheme="minorHAnsi" w:hAnsiTheme="minorHAnsi" w:cs="Arial"/>
                <w:sz w:val="20"/>
              </w:rPr>
              <w:t>, l’identification de l’OC passant la commande et l’horodatage de la demande.</w:t>
            </w:r>
          </w:p>
        </w:tc>
        <w:tc>
          <w:tcPr>
            <w:tcW w:w="785" w:type="pct"/>
            <w:vAlign w:val="center"/>
          </w:tcPr>
          <w:p w14:paraId="71DDF85D" w14:textId="77777777" w:rsidR="000E0A7D" w:rsidRPr="004F71FD" w:rsidRDefault="000E0A7D" w:rsidP="00E46990">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EnteteRequeteType</w:t>
            </w:r>
            <w:proofErr w:type="spellEnd"/>
          </w:p>
        </w:tc>
        <w:tc>
          <w:tcPr>
            <w:tcW w:w="684" w:type="pct"/>
            <w:vAlign w:val="center"/>
          </w:tcPr>
          <w:p w14:paraId="6B8DFA46" w14:textId="77777777" w:rsidR="000E0A7D" w:rsidRPr="004F71FD" w:rsidRDefault="000E0A7D" w:rsidP="00E46990">
            <w:pPr>
              <w:pStyle w:val="Corpsdetableau"/>
              <w:jc w:val="center"/>
              <w:rPr>
                <w:rFonts w:asciiTheme="minorHAnsi" w:hAnsiTheme="minorHAnsi" w:cs="Arial"/>
                <w:sz w:val="20"/>
              </w:rPr>
            </w:pPr>
          </w:p>
        </w:tc>
      </w:tr>
      <w:tr w:rsidR="000E0A7D" w:rsidRPr="004F71FD" w14:paraId="606EBB00" w14:textId="77777777" w:rsidTr="007359B8">
        <w:trPr>
          <w:cantSplit/>
        </w:trPr>
        <w:tc>
          <w:tcPr>
            <w:tcW w:w="987" w:type="pct"/>
            <w:tcBorders>
              <w:top w:val="single" w:sz="4" w:space="0" w:color="auto"/>
              <w:left w:val="single" w:sz="4" w:space="0" w:color="auto"/>
              <w:bottom w:val="single" w:sz="4" w:space="0" w:color="auto"/>
              <w:right w:val="single" w:sz="4" w:space="0" w:color="auto"/>
            </w:tcBorders>
            <w:vAlign w:val="center"/>
          </w:tcPr>
          <w:p w14:paraId="36ABE99A" w14:textId="77777777" w:rsidR="000E0A7D" w:rsidRPr="004F71FD" w:rsidRDefault="000E0A7D" w:rsidP="00E46990">
            <w:pPr>
              <w:pStyle w:val="Corpsdetableau"/>
              <w:rPr>
                <w:rFonts w:asciiTheme="minorHAnsi" w:hAnsiTheme="minorHAnsi" w:cs="Arial"/>
                <w:sz w:val="20"/>
              </w:rPr>
            </w:pPr>
            <w:proofErr w:type="spellStart"/>
            <w:r w:rsidRPr="004F71FD">
              <w:rPr>
                <w:rFonts w:asciiTheme="minorHAnsi" w:hAnsiTheme="minorHAnsi" w:cs="Arial"/>
                <w:sz w:val="20"/>
              </w:rPr>
              <w:t>identifiantPRDM</w:t>
            </w:r>
            <w:proofErr w:type="spellEnd"/>
          </w:p>
        </w:tc>
        <w:tc>
          <w:tcPr>
            <w:tcW w:w="2544" w:type="pct"/>
            <w:tcBorders>
              <w:top w:val="single" w:sz="4" w:space="0" w:color="auto"/>
              <w:left w:val="single" w:sz="4" w:space="0" w:color="auto"/>
              <w:bottom w:val="single" w:sz="4" w:space="0" w:color="auto"/>
              <w:right w:val="single" w:sz="4" w:space="0" w:color="auto"/>
            </w:tcBorders>
            <w:vAlign w:val="center"/>
          </w:tcPr>
          <w:p w14:paraId="7C2D964D" w14:textId="77777777" w:rsidR="000E0A7D" w:rsidRPr="004F71FD" w:rsidRDefault="000E0A7D" w:rsidP="00E46990">
            <w:pPr>
              <w:pStyle w:val="Corpsdetexte"/>
              <w:ind w:left="400" w:hanging="400"/>
              <w:jc w:val="both"/>
              <w:rPr>
                <w:rStyle w:val="tx1"/>
                <w:rFonts w:asciiTheme="minorHAnsi" w:hAnsiTheme="minorHAnsi" w:cs="Arial"/>
                <w:b w:val="0"/>
                <w:bCs w:val="0"/>
                <w:sz w:val="22"/>
              </w:rPr>
            </w:pPr>
            <w:r w:rsidRPr="004F71FD">
              <w:rPr>
                <w:rStyle w:val="tx1"/>
                <w:rFonts w:asciiTheme="minorHAnsi" w:hAnsiTheme="minorHAnsi" w:cs="Arial"/>
              </w:rPr>
              <w:t>Identifiant du PRDM recherché</w:t>
            </w:r>
          </w:p>
        </w:tc>
        <w:tc>
          <w:tcPr>
            <w:tcW w:w="785" w:type="pct"/>
            <w:tcBorders>
              <w:top w:val="single" w:sz="4" w:space="0" w:color="auto"/>
              <w:left w:val="single" w:sz="4" w:space="0" w:color="auto"/>
              <w:bottom w:val="single" w:sz="4" w:space="0" w:color="auto"/>
              <w:right w:val="single" w:sz="4" w:space="0" w:color="auto"/>
            </w:tcBorders>
            <w:vAlign w:val="center"/>
          </w:tcPr>
          <w:p w14:paraId="7BEC149C" w14:textId="77777777" w:rsidR="000E0A7D" w:rsidRPr="004F71FD" w:rsidRDefault="000E0A7D" w:rsidP="00E46990">
            <w:pPr>
              <w:pStyle w:val="Corpsdetableau"/>
              <w:ind w:left="400" w:hanging="400"/>
              <w:jc w:val="center"/>
              <w:rPr>
                <w:rFonts w:asciiTheme="minorHAnsi" w:hAnsiTheme="minorHAnsi" w:cs="Arial"/>
                <w:sz w:val="20"/>
              </w:rPr>
            </w:pPr>
            <w:r w:rsidRPr="004F71FD">
              <w:rPr>
                <w:rFonts w:asciiTheme="minorHAnsi" w:hAnsiTheme="minorHAnsi" w:cs="Arial"/>
                <w:sz w:val="20"/>
              </w:rPr>
              <w:t>String (15) </w:t>
            </w:r>
          </w:p>
        </w:tc>
        <w:tc>
          <w:tcPr>
            <w:tcW w:w="684" w:type="pct"/>
            <w:tcBorders>
              <w:top w:val="single" w:sz="4" w:space="0" w:color="auto"/>
              <w:left w:val="single" w:sz="4" w:space="0" w:color="auto"/>
              <w:bottom w:val="single" w:sz="4" w:space="0" w:color="auto"/>
              <w:right w:val="single" w:sz="4" w:space="0" w:color="auto"/>
            </w:tcBorders>
            <w:vAlign w:val="center"/>
          </w:tcPr>
          <w:p w14:paraId="2ADFA2A1" w14:textId="77777777" w:rsidR="000E0A7D" w:rsidRPr="004F71FD" w:rsidRDefault="000E0A7D" w:rsidP="00E46990">
            <w:pPr>
              <w:pStyle w:val="Corpsdetableau"/>
              <w:jc w:val="center"/>
              <w:rPr>
                <w:rFonts w:asciiTheme="minorHAnsi" w:hAnsiTheme="minorHAnsi" w:cs="Arial"/>
                <w:sz w:val="20"/>
              </w:rPr>
            </w:pPr>
          </w:p>
        </w:tc>
      </w:tr>
    </w:tbl>
    <w:p w14:paraId="1308D7E7" w14:textId="77777777" w:rsidR="000E0A7D" w:rsidRPr="004F71FD" w:rsidRDefault="000E0A7D"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50" w:name="_Toc444785056"/>
      <w:r w:rsidRPr="004F71FD">
        <w:rPr>
          <w:rFonts w:asciiTheme="minorHAnsi" w:hAnsiTheme="minorHAnsi"/>
          <w:b/>
          <w:bCs w:val="0"/>
          <w:sz w:val="20"/>
          <w:szCs w:val="20"/>
        </w:rPr>
        <w:t xml:space="preserve">Réponse </w:t>
      </w:r>
      <w:bookmarkEnd w:id="150"/>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43"/>
        <w:gridCol w:w="4732"/>
        <w:gridCol w:w="1583"/>
        <w:gridCol w:w="1227"/>
      </w:tblGrid>
      <w:tr w:rsidR="000E0A7D" w:rsidRPr="004F71FD" w14:paraId="64B31CB4" w14:textId="77777777" w:rsidTr="00E46990">
        <w:trPr>
          <w:cantSplit/>
          <w:tblHeader/>
        </w:trPr>
        <w:tc>
          <w:tcPr>
            <w:tcW w:w="5000" w:type="pct"/>
            <w:gridSpan w:val="4"/>
            <w:shd w:val="clear" w:color="auto" w:fill="1E9BC3"/>
            <w:vAlign w:val="center"/>
          </w:tcPr>
          <w:p w14:paraId="554F77C8" w14:textId="77777777" w:rsidR="000E0A7D" w:rsidRPr="004F71FD" w:rsidRDefault="000E0A7D" w:rsidP="00E46990">
            <w:pPr>
              <w:rPr>
                <w:rFonts w:asciiTheme="minorHAnsi" w:hAnsiTheme="minorHAnsi"/>
                <w:b/>
                <w:color w:val="FFFFFF"/>
                <w:sz w:val="28"/>
                <w:szCs w:val="28"/>
              </w:rPr>
            </w:pPr>
            <w:proofErr w:type="spellStart"/>
            <w:r w:rsidRPr="004F71FD">
              <w:rPr>
                <w:rFonts w:asciiTheme="minorHAnsi" w:hAnsiTheme="minorHAnsi"/>
                <w:b/>
                <w:color w:val="FFFFFF"/>
                <w:sz w:val="28"/>
                <w:szCs w:val="28"/>
              </w:rPr>
              <w:t>obtentionZoneArrierePRDMReponse</w:t>
            </w:r>
            <w:proofErr w:type="spellEnd"/>
          </w:p>
        </w:tc>
      </w:tr>
      <w:tr w:rsidR="000E0A7D" w:rsidRPr="004F71FD" w14:paraId="6971C596" w14:textId="77777777" w:rsidTr="00F9138F">
        <w:trPr>
          <w:cantSplit/>
          <w:trHeight w:val="325"/>
          <w:tblHeader/>
        </w:trPr>
        <w:tc>
          <w:tcPr>
            <w:tcW w:w="894" w:type="pct"/>
            <w:shd w:val="clear" w:color="auto" w:fill="7ACFEA"/>
            <w:vAlign w:val="center"/>
          </w:tcPr>
          <w:p w14:paraId="4661188E"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576" w:type="pct"/>
            <w:shd w:val="clear" w:color="auto" w:fill="7ACFEA"/>
            <w:vAlign w:val="center"/>
          </w:tcPr>
          <w:p w14:paraId="15F7E065" w14:textId="77777777" w:rsidR="000E0A7D" w:rsidRPr="004F71FD" w:rsidRDefault="000E0A7D" w:rsidP="00E46990">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862" w:type="pct"/>
            <w:shd w:val="clear" w:color="auto" w:fill="7ACFEA"/>
            <w:vAlign w:val="center"/>
          </w:tcPr>
          <w:p w14:paraId="6168503E"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TYPE</w:t>
            </w:r>
          </w:p>
        </w:tc>
        <w:tc>
          <w:tcPr>
            <w:tcW w:w="668" w:type="pct"/>
            <w:shd w:val="clear" w:color="auto" w:fill="7ACFEA"/>
            <w:vAlign w:val="center"/>
          </w:tcPr>
          <w:p w14:paraId="79DB3449"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OPTIONNEL</w:t>
            </w:r>
          </w:p>
        </w:tc>
      </w:tr>
      <w:tr w:rsidR="000E0A7D" w:rsidRPr="004F71FD" w14:paraId="08A6AC6B" w14:textId="77777777" w:rsidTr="00F9138F">
        <w:trPr>
          <w:cantSplit/>
        </w:trPr>
        <w:tc>
          <w:tcPr>
            <w:tcW w:w="894" w:type="pct"/>
            <w:vAlign w:val="center"/>
          </w:tcPr>
          <w:p w14:paraId="4CB5E914" w14:textId="77777777" w:rsidR="000E0A7D" w:rsidRPr="004F71FD" w:rsidRDefault="000E0A7D" w:rsidP="00E46990">
            <w:pPr>
              <w:pStyle w:val="Corpsdetexte"/>
              <w:rPr>
                <w:rFonts w:asciiTheme="minorHAnsi" w:hAnsiTheme="minorHAnsi"/>
              </w:rPr>
            </w:pPr>
            <w:proofErr w:type="spellStart"/>
            <w:r w:rsidRPr="004F71FD">
              <w:rPr>
                <w:rFonts w:asciiTheme="minorHAnsi" w:hAnsiTheme="minorHAnsi"/>
              </w:rPr>
              <w:t>entete</w:t>
            </w:r>
            <w:proofErr w:type="spellEnd"/>
          </w:p>
        </w:tc>
        <w:tc>
          <w:tcPr>
            <w:tcW w:w="2576" w:type="pct"/>
          </w:tcPr>
          <w:p w14:paraId="79BB7915"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Entête de la réponse à la demande contenant  la version du web service, l’horodatage de la requête à laquelle correspond la réponse, l’horodatage de la réponse, un identifiant de réponse et l’identification de l’OC émetteur de la demande initiale.</w:t>
            </w:r>
          </w:p>
        </w:tc>
        <w:tc>
          <w:tcPr>
            <w:tcW w:w="862" w:type="pct"/>
            <w:vAlign w:val="center"/>
          </w:tcPr>
          <w:p w14:paraId="28210C26" w14:textId="77777777" w:rsidR="000E0A7D" w:rsidRPr="004F71FD" w:rsidRDefault="000E0A7D" w:rsidP="00E46990">
            <w:pPr>
              <w:pStyle w:val="Corpsdetexte"/>
              <w:ind w:left="400" w:hanging="400"/>
              <w:jc w:val="center"/>
              <w:rPr>
                <w:rFonts w:asciiTheme="minorHAnsi" w:hAnsiTheme="minorHAnsi"/>
              </w:rPr>
            </w:pPr>
            <w:proofErr w:type="spellStart"/>
            <w:r w:rsidRPr="004F71FD">
              <w:rPr>
                <w:rFonts w:asciiTheme="minorHAnsi" w:hAnsiTheme="minorHAnsi"/>
              </w:rPr>
              <w:t>EnteteReponseType</w:t>
            </w:r>
            <w:proofErr w:type="spellEnd"/>
          </w:p>
        </w:tc>
        <w:tc>
          <w:tcPr>
            <w:tcW w:w="668" w:type="pct"/>
            <w:vAlign w:val="center"/>
          </w:tcPr>
          <w:p w14:paraId="16DBC87A" w14:textId="77777777" w:rsidR="000E0A7D" w:rsidRPr="004F71FD" w:rsidRDefault="000E0A7D" w:rsidP="00E46990">
            <w:pPr>
              <w:pStyle w:val="Corpsdetexte"/>
              <w:jc w:val="center"/>
              <w:rPr>
                <w:rFonts w:asciiTheme="minorHAnsi" w:eastAsia="Arial Unicode MS" w:hAnsiTheme="minorHAnsi"/>
                <w:color w:val="999999"/>
              </w:rPr>
            </w:pPr>
          </w:p>
        </w:tc>
      </w:tr>
      <w:tr w:rsidR="000E0A7D" w:rsidRPr="004F71FD" w14:paraId="6683771A" w14:textId="77777777" w:rsidTr="00F9138F">
        <w:trPr>
          <w:cantSplit/>
        </w:trPr>
        <w:tc>
          <w:tcPr>
            <w:tcW w:w="894" w:type="pct"/>
            <w:vAlign w:val="center"/>
          </w:tcPr>
          <w:p w14:paraId="7D312BE8" w14:textId="77777777" w:rsidR="000E0A7D" w:rsidRPr="004F71FD" w:rsidRDefault="000E0A7D" w:rsidP="00E46990">
            <w:pPr>
              <w:pStyle w:val="Corpsdetableau"/>
              <w:rPr>
                <w:rStyle w:val="trkfieldvalue"/>
                <w:rFonts w:asciiTheme="minorHAnsi" w:hAnsiTheme="minorHAnsi" w:cs="Arial"/>
                <w:sz w:val="20"/>
              </w:rPr>
            </w:pPr>
            <w:proofErr w:type="spellStart"/>
            <w:r w:rsidRPr="004F71FD">
              <w:rPr>
                <w:rStyle w:val="trkfieldvalue"/>
                <w:rFonts w:asciiTheme="minorHAnsi" w:hAnsiTheme="minorHAnsi" w:cs="Arial"/>
                <w:sz w:val="20"/>
              </w:rPr>
              <w:t>codeRetour</w:t>
            </w:r>
            <w:proofErr w:type="spellEnd"/>
          </w:p>
        </w:tc>
        <w:tc>
          <w:tcPr>
            <w:tcW w:w="2576" w:type="pct"/>
          </w:tcPr>
          <w:p w14:paraId="626E5578"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 xml:space="preserve">Code précisant le résultat de la requête et le type de cas d’erreur le cas échéant. </w:t>
            </w:r>
          </w:p>
        </w:tc>
        <w:tc>
          <w:tcPr>
            <w:tcW w:w="862" w:type="pct"/>
            <w:vAlign w:val="center"/>
          </w:tcPr>
          <w:p w14:paraId="3DD1D5E7" w14:textId="77777777" w:rsidR="000E0A7D" w:rsidRPr="004F71FD" w:rsidRDefault="000E0A7D" w:rsidP="00E46990">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CodeRetourType</w:t>
            </w:r>
            <w:proofErr w:type="spellEnd"/>
          </w:p>
        </w:tc>
        <w:tc>
          <w:tcPr>
            <w:tcW w:w="668" w:type="pct"/>
            <w:vAlign w:val="center"/>
          </w:tcPr>
          <w:p w14:paraId="3607DBAE" w14:textId="77777777" w:rsidR="000E0A7D" w:rsidRPr="004F71FD" w:rsidRDefault="000E0A7D" w:rsidP="00E46990">
            <w:pPr>
              <w:pStyle w:val="Corpsdetableau"/>
              <w:jc w:val="center"/>
              <w:rPr>
                <w:rFonts w:asciiTheme="minorHAnsi" w:hAnsiTheme="minorHAnsi" w:cs="Arial"/>
                <w:sz w:val="20"/>
              </w:rPr>
            </w:pPr>
          </w:p>
        </w:tc>
      </w:tr>
      <w:tr w:rsidR="00E46990" w:rsidRPr="004F71FD" w14:paraId="47A81937" w14:textId="77777777" w:rsidTr="00F9138F">
        <w:trPr>
          <w:cantSplit/>
          <w:trHeight w:val="276"/>
        </w:trPr>
        <w:tc>
          <w:tcPr>
            <w:tcW w:w="894" w:type="pct"/>
            <w:vAlign w:val="center"/>
          </w:tcPr>
          <w:p w14:paraId="5C7D18EE" w14:textId="77777777" w:rsidR="000E0A7D" w:rsidRPr="004F71FD" w:rsidRDefault="000E0A7D" w:rsidP="00E46990">
            <w:pPr>
              <w:pStyle w:val="Corpsdetableau"/>
              <w:rPr>
                <w:rStyle w:val="trkfieldvalue"/>
                <w:rFonts w:asciiTheme="minorHAnsi" w:hAnsiTheme="minorHAnsi" w:cs="Arial"/>
                <w:sz w:val="20"/>
              </w:rPr>
            </w:pPr>
            <w:proofErr w:type="spellStart"/>
            <w:r w:rsidRPr="004F71FD">
              <w:rPr>
                <w:rFonts w:asciiTheme="minorHAnsi" w:hAnsiTheme="minorHAnsi" w:cs="Arial"/>
                <w:sz w:val="20"/>
              </w:rPr>
              <w:t>identifiantPRDM</w:t>
            </w:r>
            <w:proofErr w:type="spellEnd"/>
          </w:p>
        </w:tc>
        <w:tc>
          <w:tcPr>
            <w:tcW w:w="2576" w:type="pct"/>
            <w:vAlign w:val="center"/>
          </w:tcPr>
          <w:p w14:paraId="46323F4C" w14:textId="77777777" w:rsidR="000E0A7D" w:rsidRPr="004F71FD" w:rsidRDefault="000E0A7D" w:rsidP="00E46990">
            <w:pPr>
              <w:pStyle w:val="Corpsdetexte"/>
              <w:ind w:left="400" w:hanging="400"/>
              <w:jc w:val="both"/>
              <w:rPr>
                <w:rFonts w:asciiTheme="minorHAnsi" w:hAnsiTheme="minorHAnsi"/>
              </w:rPr>
            </w:pPr>
            <w:r w:rsidRPr="004F71FD">
              <w:rPr>
                <w:rStyle w:val="tx1"/>
                <w:rFonts w:asciiTheme="minorHAnsi" w:hAnsiTheme="minorHAnsi" w:cs="Arial"/>
              </w:rPr>
              <w:t>Identifiant du PRDM recherché</w:t>
            </w:r>
          </w:p>
        </w:tc>
        <w:tc>
          <w:tcPr>
            <w:tcW w:w="862" w:type="pct"/>
            <w:vAlign w:val="center"/>
          </w:tcPr>
          <w:p w14:paraId="10B3227A" w14:textId="77777777" w:rsidR="000E0A7D" w:rsidRPr="004F71FD" w:rsidRDefault="000E0A7D" w:rsidP="00E46990">
            <w:pPr>
              <w:pStyle w:val="Corpsdetableau"/>
              <w:ind w:left="400" w:hanging="400"/>
              <w:jc w:val="center"/>
              <w:rPr>
                <w:rFonts w:asciiTheme="minorHAnsi" w:hAnsiTheme="minorHAnsi" w:cs="Arial"/>
                <w:sz w:val="20"/>
              </w:rPr>
            </w:pPr>
            <w:r w:rsidRPr="004F71FD">
              <w:rPr>
                <w:rFonts w:asciiTheme="minorHAnsi" w:hAnsiTheme="minorHAnsi" w:cs="Arial"/>
                <w:sz w:val="20"/>
              </w:rPr>
              <w:t>String (15) </w:t>
            </w:r>
          </w:p>
        </w:tc>
        <w:tc>
          <w:tcPr>
            <w:tcW w:w="668" w:type="pct"/>
            <w:vAlign w:val="center"/>
          </w:tcPr>
          <w:p w14:paraId="433E49F5" w14:textId="77777777" w:rsidR="000E0A7D" w:rsidRPr="004F71FD" w:rsidRDefault="000E0A7D" w:rsidP="00E46990">
            <w:pPr>
              <w:pStyle w:val="Corpsdetableau"/>
              <w:jc w:val="center"/>
              <w:rPr>
                <w:rFonts w:asciiTheme="minorHAnsi" w:hAnsiTheme="minorHAnsi" w:cs="Arial"/>
                <w:sz w:val="20"/>
              </w:rPr>
            </w:pPr>
          </w:p>
        </w:tc>
      </w:tr>
      <w:tr w:rsidR="000E0A7D" w:rsidRPr="004F71FD" w14:paraId="0ECC90C4" w14:textId="77777777" w:rsidTr="00F9138F">
        <w:trPr>
          <w:cantSplit/>
          <w:trHeight w:val="621"/>
        </w:trPr>
        <w:tc>
          <w:tcPr>
            <w:tcW w:w="894" w:type="pct"/>
            <w:vAlign w:val="center"/>
          </w:tcPr>
          <w:p w14:paraId="16DC2B53" w14:textId="77777777" w:rsidR="000E0A7D" w:rsidRPr="004F71FD" w:rsidRDefault="000E0A7D" w:rsidP="00E46990">
            <w:pPr>
              <w:pStyle w:val="Corpsdetableau"/>
              <w:rPr>
                <w:rStyle w:val="trkfieldvalue"/>
                <w:rFonts w:asciiTheme="minorHAnsi" w:hAnsiTheme="minorHAnsi" w:cs="Arial"/>
                <w:sz w:val="20"/>
              </w:rPr>
            </w:pPr>
            <w:proofErr w:type="spellStart"/>
            <w:r w:rsidRPr="004F71FD">
              <w:rPr>
                <w:rStyle w:val="trkfieldvalue"/>
                <w:rFonts w:asciiTheme="minorHAnsi" w:hAnsiTheme="minorHAnsi" w:cs="Arial"/>
                <w:sz w:val="20"/>
              </w:rPr>
              <w:t>listeReferencePM</w:t>
            </w:r>
            <w:proofErr w:type="spellEnd"/>
          </w:p>
        </w:tc>
        <w:tc>
          <w:tcPr>
            <w:tcW w:w="2576" w:type="pct"/>
            <w:vAlign w:val="center"/>
          </w:tcPr>
          <w:p w14:paraId="1776C88D"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Liste des PM en zone arrière du PRDM renseigné dans la demande.</w:t>
            </w:r>
          </w:p>
        </w:tc>
        <w:tc>
          <w:tcPr>
            <w:tcW w:w="862" w:type="pct"/>
            <w:vAlign w:val="center"/>
          </w:tcPr>
          <w:p w14:paraId="42F881F2" w14:textId="77777777" w:rsidR="000E0A7D" w:rsidRPr="004F71FD" w:rsidRDefault="000E0A7D">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ListeReferencePMReponseType</w:t>
            </w:r>
            <w:proofErr w:type="spellEnd"/>
          </w:p>
        </w:tc>
        <w:tc>
          <w:tcPr>
            <w:tcW w:w="668" w:type="pct"/>
            <w:vAlign w:val="center"/>
          </w:tcPr>
          <w:p w14:paraId="529DE7A5" w14:textId="77777777" w:rsidR="000E0A7D" w:rsidRPr="004F71FD" w:rsidRDefault="000E0A7D" w:rsidP="00E46990">
            <w:pPr>
              <w:pStyle w:val="Corpsdetableau"/>
              <w:jc w:val="center"/>
              <w:rPr>
                <w:rFonts w:asciiTheme="minorHAnsi" w:hAnsiTheme="minorHAnsi" w:cs="Arial"/>
                <w:sz w:val="20"/>
              </w:rPr>
            </w:pPr>
          </w:p>
        </w:tc>
      </w:tr>
    </w:tbl>
    <w:p w14:paraId="58DA714A" w14:textId="77777777" w:rsidR="000E0A7D" w:rsidRPr="004F71FD" w:rsidRDefault="000E0A7D" w:rsidP="00F9138F">
      <w:pPr>
        <w:pStyle w:val="Titre2"/>
        <w:numPr>
          <w:ilvl w:val="1"/>
          <w:numId w:val="32"/>
        </w:numPr>
        <w:pBdr>
          <w:bottom w:val="single" w:sz="36" w:space="2" w:color="86C5F0"/>
        </w:pBdr>
        <w:spacing w:before="240" w:after="120"/>
        <w:jc w:val="both"/>
        <w:rPr>
          <w:rFonts w:asciiTheme="minorHAnsi" w:hAnsiTheme="minorHAnsi"/>
          <w:b/>
          <w:bCs w:val="0"/>
          <w:sz w:val="20"/>
          <w:szCs w:val="20"/>
        </w:rPr>
      </w:pPr>
      <w:bookmarkStart w:id="151" w:name="_Toc444785058"/>
      <w:proofErr w:type="spellStart"/>
      <w:r w:rsidRPr="004F71FD">
        <w:rPr>
          <w:rFonts w:asciiTheme="minorHAnsi" w:hAnsiTheme="minorHAnsi"/>
          <w:b/>
          <w:bCs w:val="0"/>
          <w:sz w:val="20"/>
          <w:szCs w:val="20"/>
        </w:rPr>
        <w:t>obtenirZoneArrierePM</w:t>
      </w:r>
      <w:bookmarkEnd w:id="151"/>
      <w:proofErr w:type="spellEnd"/>
    </w:p>
    <w:p w14:paraId="4F3905AA" w14:textId="77777777" w:rsidR="000E0A7D" w:rsidRPr="004F71FD" w:rsidRDefault="000E0A7D" w:rsidP="000E0A7D">
      <w:pPr>
        <w:pStyle w:val="Corpsdetexte"/>
        <w:rPr>
          <w:rFonts w:asciiTheme="minorHAnsi" w:hAnsiTheme="minorHAnsi"/>
        </w:rPr>
      </w:pPr>
      <w:r w:rsidRPr="004F71FD">
        <w:rPr>
          <w:rFonts w:asciiTheme="minorHAnsi" w:hAnsiTheme="minorHAnsi"/>
        </w:rPr>
        <w:t>Permet d’obtenir la liste des PBO desservis par un PM donné.</w:t>
      </w:r>
    </w:p>
    <w:p w14:paraId="599B262B" w14:textId="77777777" w:rsidR="000E0A7D" w:rsidRPr="004F71FD" w:rsidRDefault="000E0A7D"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52" w:name="_Toc444785059"/>
      <w:r w:rsidRPr="004F71FD">
        <w:rPr>
          <w:rFonts w:asciiTheme="minorHAnsi" w:hAnsiTheme="minorHAnsi"/>
          <w:b/>
          <w:bCs w:val="0"/>
          <w:sz w:val="20"/>
          <w:szCs w:val="20"/>
        </w:rPr>
        <w:t>Requête</w:t>
      </w:r>
      <w:bookmarkEnd w:id="152"/>
    </w:p>
    <w:p w14:paraId="3014308A" w14:textId="77777777" w:rsidR="000E0A7D" w:rsidRPr="004F71FD" w:rsidRDefault="000E0A7D" w:rsidP="000E0A7D">
      <w:pPr>
        <w:pStyle w:val="Corpsdetexte"/>
        <w:rPr>
          <w:rFonts w:asciiTheme="minorHAnsi" w:hAnsiTheme="minorHAnsi"/>
        </w:rPr>
      </w:pP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4"/>
        <w:gridCol w:w="4676"/>
        <w:gridCol w:w="1873"/>
        <w:gridCol w:w="1264"/>
      </w:tblGrid>
      <w:tr w:rsidR="000E0A7D" w:rsidRPr="004F71FD" w14:paraId="662A0ED8" w14:textId="77777777" w:rsidTr="00E46990">
        <w:trPr>
          <w:cantSplit/>
          <w:tblHeader/>
        </w:trPr>
        <w:tc>
          <w:tcPr>
            <w:tcW w:w="5000" w:type="pct"/>
            <w:gridSpan w:val="4"/>
            <w:shd w:val="clear" w:color="auto" w:fill="1E9BC3"/>
            <w:vAlign w:val="center"/>
          </w:tcPr>
          <w:p w14:paraId="1196EDB6" w14:textId="77777777" w:rsidR="000E0A7D" w:rsidRPr="004F71FD" w:rsidRDefault="000E0A7D" w:rsidP="00E46990">
            <w:pPr>
              <w:rPr>
                <w:rFonts w:asciiTheme="minorHAnsi" w:hAnsiTheme="minorHAnsi"/>
                <w:b/>
                <w:color w:val="FFFFFF"/>
                <w:sz w:val="28"/>
                <w:szCs w:val="28"/>
              </w:rPr>
            </w:pPr>
            <w:proofErr w:type="spellStart"/>
            <w:r w:rsidRPr="004F71FD">
              <w:rPr>
                <w:rFonts w:asciiTheme="minorHAnsi" w:hAnsiTheme="minorHAnsi"/>
                <w:b/>
                <w:color w:val="FFFFFF"/>
                <w:sz w:val="28"/>
                <w:szCs w:val="28"/>
              </w:rPr>
              <w:t>obtentionZoneArrierePMPBODemande</w:t>
            </w:r>
            <w:proofErr w:type="spellEnd"/>
          </w:p>
        </w:tc>
      </w:tr>
      <w:tr w:rsidR="00E46990" w:rsidRPr="004F71FD" w14:paraId="5D94244B" w14:textId="77777777" w:rsidTr="00E46990">
        <w:trPr>
          <w:cantSplit/>
          <w:trHeight w:val="326"/>
          <w:tblHeader/>
        </w:trPr>
        <w:tc>
          <w:tcPr>
            <w:tcW w:w="766" w:type="pct"/>
            <w:shd w:val="clear" w:color="auto" w:fill="7ACFEA"/>
            <w:vAlign w:val="center"/>
          </w:tcPr>
          <w:p w14:paraId="7688695B"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534" w:type="pct"/>
            <w:shd w:val="clear" w:color="auto" w:fill="7ACFEA"/>
            <w:vAlign w:val="center"/>
          </w:tcPr>
          <w:p w14:paraId="6A3EAFAF" w14:textId="77777777" w:rsidR="000E0A7D" w:rsidRPr="004F71FD" w:rsidRDefault="000E0A7D" w:rsidP="00E46990">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1015" w:type="pct"/>
            <w:shd w:val="clear" w:color="auto" w:fill="7ACFEA"/>
            <w:vAlign w:val="center"/>
          </w:tcPr>
          <w:p w14:paraId="01E6AE82"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TYPE</w:t>
            </w:r>
          </w:p>
        </w:tc>
        <w:tc>
          <w:tcPr>
            <w:tcW w:w="685" w:type="pct"/>
            <w:shd w:val="clear" w:color="auto" w:fill="7ACFEA"/>
            <w:vAlign w:val="center"/>
          </w:tcPr>
          <w:p w14:paraId="09C17437"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OPTIONNEL</w:t>
            </w:r>
          </w:p>
        </w:tc>
      </w:tr>
      <w:tr w:rsidR="000E0A7D" w:rsidRPr="004F71FD" w14:paraId="29A50B15" w14:textId="77777777" w:rsidTr="00F9138F">
        <w:trPr>
          <w:cantSplit/>
        </w:trPr>
        <w:tc>
          <w:tcPr>
            <w:tcW w:w="766" w:type="pct"/>
            <w:vAlign w:val="center"/>
          </w:tcPr>
          <w:p w14:paraId="17413891" w14:textId="77777777" w:rsidR="000E0A7D" w:rsidRPr="004F71FD" w:rsidRDefault="000E0A7D" w:rsidP="00E46990">
            <w:pPr>
              <w:pStyle w:val="Corpsdetableau"/>
              <w:rPr>
                <w:rFonts w:asciiTheme="minorHAnsi" w:hAnsiTheme="minorHAnsi" w:cs="Arial"/>
                <w:sz w:val="20"/>
              </w:rPr>
            </w:pPr>
            <w:proofErr w:type="spellStart"/>
            <w:r w:rsidRPr="004F71FD">
              <w:rPr>
                <w:rFonts w:asciiTheme="minorHAnsi" w:hAnsiTheme="minorHAnsi" w:cs="Arial"/>
                <w:sz w:val="20"/>
              </w:rPr>
              <w:t>entete</w:t>
            </w:r>
            <w:proofErr w:type="spellEnd"/>
          </w:p>
        </w:tc>
        <w:tc>
          <w:tcPr>
            <w:tcW w:w="2534" w:type="pct"/>
            <w:vAlign w:val="center"/>
          </w:tcPr>
          <w:p w14:paraId="3C23C960" w14:textId="77777777" w:rsidR="000E0A7D" w:rsidRPr="004F71FD" w:rsidRDefault="000E0A7D" w:rsidP="00E46990">
            <w:pPr>
              <w:pStyle w:val="Corpsdetableau"/>
              <w:ind w:left="400" w:hanging="400"/>
              <w:jc w:val="both"/>
              <w:rPr>
                <w:rFonts w:asciiTheme="minorHAnsi" w:hAnsiTheme="minorHAnsi" w:cs="Arial"/>
                <w:sz w:val="20"/>
              </w:rPr>
            </w:pPr>
            <w:r w:rsidRPr="004F71FD">
              <w:rPr>
                <w:rFonts w:asciiTheme="minorHAnsi" w:hAnsiTheme="minorHAnsi" w:cs="Arial"/>
                <w:sz w:val="20"/>
              </w:rPr>
              <w:t xml:space="preserve">Entête de la requête dont la structure est définie dans les types complexes. On y retrouve la version du </w:t>
            </w:r>
            <w:proofErr w:type="spellStart"/>
            <w:r w:rsidRPr="004F71FD">
              <w:rPr>
                <w:rFonts w:asciiTheme="minorHAnsi" w:hAnsiTheme="minorHAnsi" w:cs="Arial"/>
                <w:sz w:val="20"/>
              </w:rPr>
              <w:t>webservice</w:t>
            </w:r>
            <w:proofErr w:type="spellEnd"/>
            <w:r w:rsidRPr="004F71FD">
              <w:rPr>
                <w:rFonts w:asciiTheme="minorHAnsi" w:hAnsiTheme="minorHAnsi" w:cs="Arial"/>
                <w:sz w:val="20"/>
              </w:rPr>
              <w:t>, l’identification de l’OC passant la commande et l’horodatage de la demande.</w:t>
            </w:r>
          </w:p>
        </w:tc>
        <w:tc>
          <w:tcPr>
            <w:tcW w:w="1015" w:type="pct"/>
            <w:vAlign w:val="center"/>
          </w:tcPr>
          <w:p w14:paraId="43F13247" w14:textId="77777777" w:rsidR="000E0A7D" w:rsidRPr="004F71FD" w:rsidRDefault="000E0A7D" w:rsidP="00E46990">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EnteteRequeteType</w:t>
            </w:r>
            <w:proofErr w:type="spellEnd"/>
          </w:p>
        </w:tc>
        <w:tc>
          <w:tcPr>
            <w:tcW w:w="685" w:type="pct"/>
            <w:vAlign w:val="center"/>
          </w:tcPr>
          <w:p w14:paraId="1722B5CC" w14:textId="77777777" w:rsidR="000E0A7D" w:rsidRPr="004F71FD" w:rsidRDefault="000E0A7D" w:rsidP="00E46990">
            <w:pPr>
              <w:pStyle w:val="Corpsdetableau"/>
              <w:jc w:val="center"/>
              <w:rPr>
                <w:rFonts w:asciiTheme="minorHAnsi" w:hAnsiTheme="minorHAnsi" w:cs="Arial"/>
                <w:sz w:val="20"/>
              </w:rPr>
            </w:pPr>
          </w:p>
        </w:tc>
      </w:tr>
      <w:tr w:rsidR="000E0A7D" w:rsidRPr="004F71FD" w14:paraId="23E4E443" w14:textId="77777777" w:rsidTr="00F9138F">
        <w:trPr>
          <w:cantSplit/>
        </w:trPr>
        <w:tc>
          <w:tcPr>
            <w:tcW w:w="766" w:type="pct"/>
            <w:vAlign w:val="center"/>
          </w:tcPr>
          <w:p w14:paraId="3BA6F268" w14:textId="77777777" w:rsidR="000E0A7D" w:rsidRPr="004F71FD" w:rsidRDefault="000E0A7D" w:rsidP="00E46990">
            <w:pPr>
              <w:pStyle w:val="Corpsdetableau"/>
              <w:rPr>
                <w:rStyle w:val="trkfieldvalue"/>
                <w:rFonts w:asciiTheme="minorHAnsi" w:hAnsiTheme="minorHAnsi" w:cs="Arial"/>
                <w:sz w:val="20"/>
              </w:rPr>
            </w:pPr>
            <w:proofErr w:type="spellStart"/>
            <w:r w:rsidRPr="004F71FD">
              <w:rPr>
                <w:rStyle w:val="trkfieldvalue"/>
                <w:rFonts w:asciiTheme="minorHAnsi" w:hAnsiTheme="minorHAnsi" w:cs="Arial"/>
                <w:sz w:val="20"/>
              </w:rPr>
              <w:t>referencePM</w:t>
            </w:r>
            <w:proofErr w:type="spellEnd"/>
          </w:p>
        </w:tc>
        <w:tc>
          <w:tcPr>
            <w:tcW w:w="2534" w:type="pct"/>
            <w:vAlign w:val="center"/>
          </w:tcPr>
          <w:p w14:paraId="0EAE4817"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Référence du PM sur lequel porte la demande.</w:t>
            </w:r>
          </w:p>
        </w:tc>
        <w:tc>
          <w:tcPr>
            <w:tcW w:w="1015" w:type="pct"/>
            <w:vAlign w:val="center"/>
          </w:tcPr>
          <w:p w14:paraId="4F1058B2" w14:textId="77777777" w:rsidR="000E0A7D" w:rsidRPr="004F71FD" w:rsidRDefault="000E0A7D" w:rsidP="00E46990">
            <w:pPr>
              <w:pStyle w:val="Corpsdetableau"/>
              <w:ind w:left="400" w:hanging="400"/>
              <w:jc w:val="center"/>
              <w:rPr>
                <w:rFonts w:asciiTheme="minorHAnsi" w:hAnsiTheme="minorHAnsi" w:cs="Arial"/>
                <w:sz w:val="20"/>
              </w:rPr>
            </w:pPr>
            <w:r w:rsidRPr="004F71FD">
              <w:rPr>
                <w:rFonts w:asciiTheme="minorHAnsi" w:hAnsiTheme="minorHAnsi" w:cs="Arial"/>
                <w:sz w:val="20"/>
              </w:rPr>
              <w:t>String (20)</w:t>
            </w:r>
          </w:p>
        </w:tc>
        <w:tc>
          <w:tcPr>
            <w:tcW w:w="685" w:type="pct"/>
            <w:vAlign w:val="center"/>
          </w:tcPr>
          <w:p w14:paraId="4127834C" w14:textId="77777777" w:rsidR="000E0A7D" w:rsidRPr="004F71FD" w:rsidRDefault="000E0A7D" w:rsidP="00E46990">
            <w:pPr>
              <w:pStyle w:val="Corpsdetableau"/>
              <w:jc w:val="center"/>
              <w:rPr>
                <w:rFonts w:asciiTheme="minorHAnsi" w:hAnsiTheme="minorHAnsi" w:cs="Arial"/>
                <w:sz w:val="20"/>
              </w:rPr>
            </w:pPr>
          </w:p>
        </w:tc>
      </w:tr>
    </w:tbl>
    <w:p w14:paraId="1F15962A" w14:textId="77777777" w:rsidR="000E0A7D" w:rsidRPr="004F71FD" w:rsidRDefault="000E0A7D" w:rsidP="000E0A7D">
      <w:pPr>
        <w:rPr>
          <w:rFonts w:asciiTheme="minorHAnsi" w:hAnsiTheme="minorHAnsi"/>
          <w:b/>
          <w:color w:val="F5821F"/>
          <w:sz w:val="26"/>
        </w:rPr>
      </w:pPr>
    </w:p>
    <w:p w14:paraId="1A2E8919" w14:textId="77777777" w:rsidR="000E0A7D" w:rsidRPr="004F71FD" w:rsidRDefault="000E0A7D"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53" w:name="_Toc444785060"/>
      <w:r w:rsidRPr="004F71FD">
        <w:rPr>
          <w:rFonts w:asciiTheme="minorHAnsi" w:hAnsiTheme="minorHAnsi"/>
          <w:b/>
          <w:bCs w:val="0"/>
          <w:sz w:val="20"/>
          <w:szCs w:val="20"/>
        </w:rPr>
        <w:lastRenderedPageBreak/>
        <w:t>Réponse</w:t>
      </w:r>
      <w:bookmarkEnd w:id="153"/>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3"/>
        <w:gridCol w:w="5386"/>
        <w:gridCol w:w="1782"/>
        <w:gridCol w:w="1323"/>
      </w:tblGrid>
      <w:tr w:rsidR="000E0A7D" w:rsidRPr="004F71FD" w14:paraId="06118872" w14:textId="77777777" w:rsidTr="00E46990">
        <w:trPr>
          <w:cantSplit/>
        </w:trPr>
        <w:tc>
          <w:tcPr>
            <w:tcW w:w="9904" w:type="dxa"/>
            <w:gridSpan w:val="4"/>
            <w:shd w:val="clear" w:color="auto" w:fill="1E9BC3"/>
            <w:vAlign w:val="center"/>
          </w:tcPr>
          <w:p w14:paraId="064E54A2" w14:textId="77777777" w:rsidR="000E0A7D" w:rsidRPr="004F71FD" w:rsidRDefault="000E0A7D" w:rsidP="00E46990">
            <w:pPr>
              <w:rPr>
                <w:rFonts w:asciiTheme="minorHAnsi" w:hAnsiTheme="minorHAnsi"/>
                <w:b/>
                <w:color w:val="FFFFFF"/>
                <w:sz w:val="28"/>
                <w:szCs w:val="28"/>
              </w:rPr>
            </w:pPr>
            <w:proofErr w:type="spellStart"/>
            <w:r w:rsidRPr="004F71FD">
              <w:rPr>
                <w:rFonts w:asciiTheme="minorHAnsi" w:hAnsiTheme="minorHAnsi"/>
                <w:b/>
                <w:color w:val="FFFFFF"/>
                <w:sz w:val="28"/>
                <w:szCs w:val="28"/>
              </w:rPr>
              <w:t>obtentionZoneArrierePMPBOReponse</w:t>
            </w:r>
            <w:proofErr w:type="spellEnd"/>
          </w:p>
        </w:tc>
      </w:tr>
      <w:tr w:rsidR="000E0A7D" w:rsidRPr="004F71FD" w14:paraId="3358E14A" w14:textId="77777777" w:rsidTr="00F9138F">
        <w:trPr>
          <w:cantSplit/>
          <w:trHeight w:val="325"/>
        </w:trPr>
        <w:tc>
          <w:tcPr>
            <w:tcW w:w="1413" w:type="dxa"/>
            <w:shd w:val="clear" w:color="auto" w:fill="7ACFEA"/>
            <w:vAlign w:val="center"/>
          </w:tcPr>
          <w:p w14:paraId="69AC3CBA"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IDENTIFIANT</w:t>
            </w:r>
          </w:p>
        </w:tc>
        <w:tc>
          <w:tcPr>
            <w:tcW w:w="5386" w:type="dxa"/>
            <w:shd w:val="clear" w:color="auto" w:fill="7ACFEA"/>
            <w:vAlign w:val="center"/>
          </w:tcPr>
          <w:p w14:paraId="0FA29812" w14:textId="77777777" w:rsidR="000E0A7D" w:rsidRPr="004F71FD" w:rsidRDefault="000E0A7D" w:rsidP="00E46990">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1782" w:type="dxa"/>
            <w:shd w:val="clear" w:color="auto" w:fill="7ACFEA"/>
            <w:vAlign w:val="center"/>
          </w:tcPr>
          <w:p w14:paraId="6BB09E9D"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TYPE</w:t>
            </w:r>
          </w:p>
        </w:tc>
        <w:tc>
          <w:tcPr>
            <w:tcW w:w="1323" w:type="dxa"/>
            <w:shd w:val="clear" w:color="auto" w:fill="7ACFEA"/>
            <w:vAlign w:val="center"/>
          </w:tcPr>
          <w:p w14:paraId="71C1D016"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OPTIONNEL</w:t>
            </w:r>
          </w:p>
        </w:tc>
      </w:tr>
      <w:tr w:rsidR="000E0A7D" w:rsidRPr="004F71FD" w14:paraId="22A7F816" w14:textId="77777777" w:rsidTr="00F9138F">
        <w:trPr>
          <w:trHeight w:hRule="exact" w:val="1019"/>
        </w:trPr>
        <w:tc>
          <w:tcPr>
            <w:tcW w:w="1413" w:type="dxa"/>
            <w:vAlign w:val="center"/>
          </w:tcPr>
          <w:p w14:paraId="73C7B31D" w14:textId="77777777" w:rsidR="000E0A7D" w:rsidRPr="004F71FD" w:rsidRDefault="000E0A7D" w:rsidP="00E46990">
            <w:pPr>
              <w:pStyle w:val="Corpsdetexte"/>
              <w:rPr>
                <w:rFonts w:asciiTheme="minorHAnsi" w:hAnsiTheme="minorHAnsi"/>
              </w:rPr>
            </w:pPr>
            <w:proofErr w:type="spellStart"/>
            <w:r w:rsidRPr="004F71FD">
              <w:rPr>
                <w:rFonts w:asciiTheme="minorHAnsi" w:hAnsiTheme="minorHAnsi"/>
              </w:rPr>
              <w:t>entete</w:t>
            </w:r>
            <w:proofErr w:type="spellEnd"/>
          </w:p>
        </w:tc>
        <w:tc>
          <w:tcPr>
            <w:tcW w:w="5386" w:type="dxa"/>
          </w:tcPr>
          <w:p w14:paraId="4F2F5A91"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Entête de la réponse à la demande contenant  la version du web service, l’horodatage de la requête à laquelle correspond la réponse, l’horodatage de la réponse, un identifiant de réponse et l’identification de l’OC émetteur de la demande initiale.</w:t>
            </w:r>
          </w:p>
        </w:tc>
        <w:tc>
          <w:tcPr>
            <w:tcW w:w="1782" w:type="dxa"/>
            <w:vAlign w:val="center"/>
          </w:tcPr>
          <w:p w14:paraId="66B25067" w14:textId="77777777" w:rsidR="000E0A7D" w:rsidRPr="004F71FD" w:rsidRDefault="000E0A7D" w:rsidP="00E46990">
            <w:pPr>
              <w:pStyle w:val="Corpsdetexte"/>
              <w:ind w:left="400" w:hanging="400"/>
              <w:jc w:val="center"/>
              <w:rPr>
                <w:rFonts w:asciiTheme="minorHAnsi" w:hAnsiTheme="minorHAnsi"/>
              </w:rPr>
            </w:pPr>
            <w:proofErr w:type="spellStart"/>
            <w:r w:rsidRPr="004F71FD">
              <w:rPr>
                <w:rFonts w:asciiTheme="minorHAnsi" w:hAnsiTheme="minorHAnsi"/>
              </w:rPr>
              <w:t>EnteteReponseType</w:t>
            </w:r>
            <w:proofErr w:type="spellEnd"/>
          </w:p>
        </w:tc>
        <w:tc>
          <w:tcPr>
            <w:tcW w:w="1323" w:type="dxa"/>
            <w:vAlign w:val="center"/>
          </w:tcPr>
          <w:p w14:paraId="61C3768D" w14:textId="77777777" w:rsidR="000E0A7D" w:rsidRPr="004F71FD" w:rsidRDefault="000E0A7D" w:rsidP="00F9138F">
            <w:pPr>
              <w:pStyle w:val="Corpsdetexte"/>
              <w:rPr>
                <w:rFonts w:asciiTheme="minorHAnsi" w:eastAsia="Arial Unicode MS" w:hAnsiTheme="minorHAnsi"/>
                <w:color w:val="999999"/>
              </w:rPr>
            </w:pPr>
          </w:p>
        </w:tc>
      </w:tr>
      <w:tr w:rsidR="000E0A7D" w:rsidRPr="004F71FD" w14:paraId="6467DC15" w14:textId="77777777" w:rsidTr="00F9138F">
        <w:trPr>
          <w:trHeight w:hRule="exact" w:val="570"/>
        </w:trPr>
        <w:tc>
          <w:tcPr>
            <w:tcW w:w="1413" w:type="dxa"/>
            <w:vAlign w:val="center"/>
          </w:tcPr>
          <w:p w14:paraId="20E516F2" w14:textId="77777777" w:rsidR="000E0A7D" w:rsidRPr="004F71FD" w:rsidRDefault="000E0A7D" w:rsidP="00E46990">
            <w:pPr>
              <w:pStyle w:val="Corpsdetableau"/>
              <w:rPr>
                <w:rStyle w:val="trkfieldvalue"/>
                <w:rFonts w:asciiTheme="minorHAnsi" w:hAnsiTheme="minorHAnsi" w:cs="Arial"/>
                <w:sz w:val="20"/>
              </w:rPr>
            </w:pPr>
            <w:proofErr w:type="spellStart"/>
            <w:r w:rsidRPr="004F71FD">
              <w:rPr>
                <w:rStyle w:val="trkfieldvalue"/>
                <w:rFonts w:asciiTheme="minorHAnsi" w:hAnsiTheme="minorHAnsi" w:cs="Arial"/>
                <w:sz w:val="20"/>
              </w:rPr>
              <w:t>codeRetour</w:t>
            </w:r>
            <w:proofErr w:type="spellEnd"/>
          </w:p>
        </w:tc>
        <w:tc>
          <w:tcPr>
            <w:tcW w:w="5386" w:type="dxa"/>
          </w:tcPr>
          <w:p w14:paraId="0FAE092D"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 xml:space="preserve">Code précisant le résultat de la requête et le type de cas d’erreur le cas échéant. </w:t>
            </w:r>
          </w:p>
        </w:tc>
        <w:tc>
          <w:tcPr>
            <w:tcW w:w="1782" w:type="dxa"/>
            <w:vAlign w:val="center"/>
          </w:tcPr>
          <w:p w14:paraId="22A2ACDC" w14:textId="77777777" w:rsidR="000E0A7D" w:rsidRPr="004F71FD" w:rsidRDefault="000E0A7D" w:rsidP="00E46990">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CodeRetourType</w:t>
            </w:r>
            <w:proofErr w:type="spellEnd"/>
          </w:p>
        </w:tc>
        <w:tc>
          <w:tcPr>
            <w:tcW w:w="1323" w:type="dxa"/>
            <w:vAlign w:val="center"/>
          </w:tcPr>
          <w:p w14:paraId="55CE3F86" w14:textId="77777777" w:rsidR="000E0A7D" w:rsidRPr="004F71FD" w:rsidRDefault="000E0A7D" w:rsidP="00E46990">
            <w:pPr>
              <w:pStyle w:val="Corpsdetableau"/>
              <w:jc w:val="center"/>
              <w:rPr>
                <w:rFonts w:asciiTheme="minorHAnsi" w:hAnsiTheme="minorHAnsi" w:cs="Arial"/>
                <w:sz w:val="20"/>
              </w:rPr>
            </w:pPr>
          </w:p>
        </w:tc>
      </w:tr>
      <w:tr w:rsidR="000E0A7D" w:rsidRPr="004F71FD" w14:paraId="799F2697" w14:textId="77777777" w:rsidTr="00F9138F">
        <w:trPr>
          <w:trHeight w:hRule="exact" w:val="424"/>
        </w:trPr>
        <w:tc>
          <w:tcPr>
            <w:tcW w:w="1413" w:type="dxa"/>
            <w:vAlign w:val="center"/>
          </w:tcPr>
          <w:p w14:paraId="7F72FAC0" w14:textId="77777777" w:rsidR="000E0A7D" w:rsidRPr="004F71FD" w:rsidRDefault="000E0A7D" w:rsidP="00E46990">
            <w:pPr>
              <w:pStyle w:val="Corpsdetableau"/>
              <w:rPr>
                <w:rStyle w:val="trkfieldvalue"/>
                <w:rFonts w:asciiTheme="minorHAnsi" w:hAnsiTheme="minorHAnsi" w:cs="Arial"/>
                <w:sz w:val="20"/>
              </w:rPr>
            </w:pPr>
            <w:proofErr w:type="spellStart"/>
            <w:r w:rsidRPr="004F71FD">
              <w:rPr>
                <w:rStyle w:val="trkfieldvalue"/>
                <w:rFonts w:asciiTheme="minorHAnsi" w:hAnsiTheme="minorHAnsi" w:cs="Arial"/>
                <w:sz w:val="20"/>
              </w:rPr>
              <w:t>referencePM</w:t>
            </w:r>
            <w:proofErr w:type="spellEnd"/>
          </w:p>
        </w:tc>
        <w:tc>
          <w:tcPr>
            <w:tcW w:w="5386" w:type="dxa"/>
            <w:vAlign w:val="center"/>
          </w:tcPr>
          <w:p w14:paraId="790A91E1"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cs="Arial"/>
              </w:rPr>
              <w:t>Référence du PM sur laquelle portait la demande.</w:t>
            </w:r>
          </w:p>
        </w:tc>
        <w:tc>
          <w:tcPr>
            <w:tcW w:w="1782" w:type="dxa"/>
            <w:vAlign w:val="center"/>
          </w:tcPr>
          <w:p w14:paraId="258B67F1" w14:textId="77777777" w:rsidR="000E0A7D" w:rsidRPr="004F71FD" w:rsidRDefault="000E0A7D" w:rsidP="00E46990">
            <w:pPr>
              <w:pStyle w:val="Corpsdetableau"/>
              <w:ind w:left="400" w:hanging="400"/>
              <w:jc w:val="center"/>
              <w:rPr>
                <w:rFonts w:asciiTheme="minorHAnsi" w:hAnsiTheme="minorHAnsi" w:cs="Arial"/>
                <w:sz w:val="20"/>
              </w:rPr>
            </w:pPr>
            <w:r w:rsidRPr="004F71FD">
              <w:rPr>
                <w:rFonts w:asciiTheme="minorHAnsi" w:hAnsiTheme="minorHAnsi" w:cs="Arial"/>
                <w:sz w:val="20"/>
              </w:rPr>
              <w:t>String (20)</w:t>
            </w:r>
          </w:p>
        </w:tc>
        <w:tc>
          <w:tcPr>
            <w:tcW w:w="1323" w:type="dxa"/>
            <w:vAlign w:val="center"/>
          </w:tcPr>
          <w:p w14:paraId="701F3E1F" w14:textId="77777777" w:rsidR="000E0A7D" w:rsidRPr="004F71FD" w:rsidRDefault="000E0A7D" w:rsidP="00E46990">
            <w:pPr>
              <w:pStyle w:val="Corpsdetableau"/>
              <w:jc w:val="center"/>
              <w:rPr>
                <w:rFonts w:asciiTheme="minorHAnsi" w:hAnsiTheme="minorHAnsi" w:cs="Arial"/>
                <w:color w:val="FF0000"/>
                <w:sz w:val="20"/>
              </w:rPr>
            </w:pPr>
          </w:p>
        </w:tc>
      </w:tr>
      <w:tr w:rsidR="000E0A7D" w:rsidRPr="004F71FD" w14:paraId="1FAD69E2" w14:textId="77777777" w:rsidTr="00F9138F">
        <w:trPr>
          <w:trHeight w:hRule="exact" w:val="428"/>
        </w:trPr>
        <w:tc>
          <w:tcPr>
            <w:tcW w:w="1413" w:type="dxa"/>
            <w:tcBorders>
              <w:top w:val="single" w:sz="4" w:space="0" w:color="auto"/>
              <w:left w:val="single" w:sz="4" w:space="0" w:color="auto"/>
              <w:bottom w:val="single" w:sz="4" w:space="0" w:color="auto"/>
              <w:right w:val="single" w:sz="4" w:space="0" w:color="auto"/>
            </w:tcBorders>
            <w:vAlign w:val="center"/>
          </w:tcPr>
          <w:p w14:paraId="69986E75" w14:textId="77777777" w:rsidR="000E0A7D" w:rsidRPr="004F71FD" w:rsidRDefault="000E0A7D" w:rsidP="00E46990">
            <w:pPr>
              <w:pStyle w:val="Corpsdetableau"/>
              <w:rPr>
                <w:rStyle w:val="trkfieldvalue"/>
                <w:rFonts w:asciiTheme="minorHAnsi" w:hAnsiTheme="minorHAnsi" w:cs="Arial"/>
              </w:rPr>
            </w:pPr>
            <w:proofErr w:type="spellStart"/>
            <w:r w:rsidRPr="004F71FD">
              <w:rPr>
                <w:rFonts w:asciiTheme="minorHAnsi" w:hAnsiTheme="minorHAnsi"/>
                <w:sz w:val="20"/>
              </w:rPr>
              <w:t>listePbo</w:t>
            </w:r>
            <w:proofErr w:type="spellEnd"/>
          </w:p>
        </w:tc>
        <w:tc>
          <w:tcPr>
            <w:tcW w:w="5386" w:type="dxa"/>
            <w:tcBorders>
              <w:top w:val="single" w:sz="4" w:space="0" w:color="auto"/>
              <w:left w:val="single" w:sz="4" w:space="0" w:color="auto"/>
              <w:bottom w:val="single" w:sz="4" w:space="0" w:color="auto"/>
              <w:right w:val="single" w:sz="4" w:space="0" w:color="auto"/>
            </w:tcBorders>
            <w:vAlign w:val="center"/>
          </w:tcPr>
          <w:p w14:paraId="17D2653C"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Liste des PBO en zone arrière du PM.</w:t>
            </w:r>
          </w:p>
        </w:tc>
        <w:tc>
          <w:tcPr>
            <w:tcW w:w="1782" w:type="dxa"/>
            <w:tcBorders>
              <w:top w:val="single" w:sz="4" w:space="0" w:color="auto"/>
              <w:left w:val="single" w:sz="4" w:space="0" w:color="auto"/>
              <w:bottom w:val="single" w:sz="4" w:space="0" w:color="auto"/>
              <w:right w:val="single" w:sz="4" w:space="0" w:color="auto"/>
            </w:tcBorders>
            <w:vAlign w:val="center"/>
          </w:tcPr>
          <w:p w14:paraId="7D826365" w14:textId="77777777" w:rsidR="000E0A7D" w:rsidRPr="004F71FD" w:rsidRDefault="000E0A7D" w:rsidP="00E46990">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ListePboType</w:t>
            </w:r>
            <w:proofErr w:type="spellEnd"/>
          </w:p>
          <w:p w14:paraId="0E2C072A" w14:textId="77777777" w:rsidR="000E0A7D" w:rsidRPr="004F71FD" w:rsidRDefault="000E0A7D" w:rsidP="00E46990">
            <w:pPr>
              <w:pStyle w:val="Corpsdetableau"/>
              <w:jc w:val="center"/>
              <w:rPr>
                <w:rFonts w:asciiTheme="minorHAnsi" w:hAnsiTheme="minorHAnsi" w:cs="Arial"/>
                <w:sz w:val="20"/>
              </w:rPr>
            </w:pPr>
          </w:p>
        </w:tc>
        <w:tc>
          <w:tcPr>
            <w:tcW w:w="1323" w:type="dxa"/>
            <w:tcBorders>
              <w:top w:val="single" w:sz="4" w:space="0" w:color="auto"/>
              <w:left w:val="single" w:sz="4" w:space="0" w:color="auto"/>
              <w:bottom w:val="single" w:sz="4" w:space="0" w:color="auto"/>
              <w:right w:val="single" w:sz="4" w:space="0" w:color="auto"/>
            </w:tcBorders>
            <w:vAlign w:val="center"/>
          </w:tcPr>
          <w:p w14:paraId="4A1B9845" w14:textId="77777777" w:rsidR="000E0A7D" w:rsidRPr="004F71FD" w:rsidRDefault="000E0A7D" w:rsidP="00E46990">
            <w:pPr>
              <w:pStyle w:val="Corpsdetableau"/>
              <w:rPr>
                <w:rFonts w:asciiTheme="minorHAnsi" w:hAnsiTheme="minorHAnsi" w:cs="Arial"/>
                <w:color w:val="FF0000"/>
                <w:sz w:val="20"/>
              </w:rPr>
            </w:pPr>
          </w:p>
        </w:tc>
      </w:tr>
    </w:tbl>
    <w:p w14:paraId="5AC3BC45" w14:textId="77777777" w:rsidR="000E0A7D" w:rsidRPr="004F71FD" w:rsidRDefault="000E0A7D" w:rsidP="00F9138F">
      <w:pPr>
        <w:pStyle w:val="Titre2"/>
        <w:numPr>
          <w:ilvl w:val="1"/>
          <w:numId w:val="32"/>
        </w:numPr>
        <w:pBdr>
          <w:bottom w:val="single" w:sz="36" w:space="2" w:color="86C5F0"/>
        </w:pBdr>
        <w:spacing w:before="240" w:after="120"/>
        <w:jc w:val="both"/>
        <w:rPr>
          <w:rFonts w:asciiTheme="minorHAnsi" w:hAnsiTheme="minorHAnsi"/>
          <w:b/>
          <w:bCs w:val="0"/>
          <w:sz w:val="20"/>
          <w:szCs w:val="20"/>
        </w:rPr>
      </w:pPr>
      <w:bookmarkStart w:id="154" w:name="_Toc444785062"/>
      <w:proofErr w:type="spellStart"/>
      <w:r w:rsidRPr="004F71FD">
        <w:rPr>
          <w:rFonts w:asciiTheme="minorHAnsi" w:hAnsiTheme="minorHAnsi"/>
          <w:b/>
          <w:bCs w:val="0"/>
          <w:sz w:val="20"/>
          <w:szCs w:val="20"/>
        </w:rPr>
        <w:t>ObtentionZoneArrierePBO</w:t>
      </w:r>
      <w:bookmarkEnd w:id="154"/>
      <w:proofErr w:type="spellEnd"/>
    </w:p>
    <w:p w14:paraId="221A939C" w14:textId="77777777" w:rsidR="000E0A7D" w:rsidRPr="004F71FD" w:rsidRDefault="00B05ACA" w:rsidP="000E0A7D">
      <w:pPr>
        <w:pStyle w:val="Corpsdetexte"/>
        <w:rPr>
          <w:rFonts w:asciiTheme="minorHAnsi" w:hAnsiTheme="minorHAnsi"/>
        </w:rPr>
      </w:pPr>
      <w:r w:rsidRPr="004F71FD">
        <w:rPr>
          <w:rFonts w:asciiTheme="minorHAnsi" w:hAnsiTheme="minorHAnsi"/>
        </w:rPr>
        <w:t>Permet d’obtenir la liste des adresses desservis par un PBO donné.</w:t>
      </w:r>
    </w:p>
    <w:p w14:paraId="709D9AC4" w14:textId="77777777" w:rsidR="000E0A7D" w:rsidRPr="004F71FD" w:rsidRDefault="000E0A7D"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55" w:name="_Toc444785063"/>
      <w:r w:rsidRPr="004F71FD">
        <w:rPr>
          <w:rFonts w:asciiTheme="minorHAnsi" w:hAnsiTheme="minorHAnsi"/>
          <w:b/>
          <w:bCs w:val="0"/>
          <w:sz w:val="20"/>
          <w:szCs w:val="20"/>
        </w:rPr>
        <w:t xml:space="preserve">Requête </w:t>
      </w:r>
      <w:bookmarkEnd w:id="155"/>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3"/>
        <w:gridCol w:w="5103"/>
        <w:gridCol w:w="1449"/>
        <w:gridCol w:w="1262"/>
      </w:tblGrid>
      <w:tr w:rsidR="000E0A7D" w:rsidRPr="004F71FD" w14:paraId="6CD1D991" w14:textId="77777777" w:rsidTr="00E46990">
        <w:trPr>
          <w:cantSplit/>
          <w:tblHeader/>
        </w:trPr>
        <w:tc>
          <w:tcPr>
            <w:tcW w:w="5000" w:type="pct"/>
            <w:gridSpan w:val="4"/>
            <w:shd w:val="clear" w:color="auto" w:fill="1E9BC3"/>
            <w:vAlign w:val="center"/>
          </w:tcPr>
          <w:p w14:paraId="69473BE6" w14:textId="77777777" w:rsidR="000E0A7D" w:rsidRPr="004F71FD" w:rsidRDefault="000E0A7D" w:rsidP="00E46990">
            <w:pPr>
              <w:rPr>
                <w:rFonts w:asciiTheme="minorHAnsi" w:hAnsiTheme="minorHAnsi"/>
                <w:b/>
                <w:color w:val="FFFFFF"/>
                <w:sz w:val="28"/>
                <w:szCs w:val="28"/>
              </w:rPr>
            </w:pPr>
            <w:proofErr w:type="spellStart"/>
            <w:r w:rsidRPr="004F71FD">
              <w:rPr>
                <w:rFonts w:asciiTheme="minorHAnsi" w:hAnsiTheme="minorHAnsi"/>
                <w:b/>
                <w:color w:val="FFFFFF"/>
                <w:sz w:val="28"/>
                <w:szCs w:val="28"/>
              </w:rPr>
              <w:t>obtentionZoneArrierePBODemande</w:t>
            </w:r>
            <w:proofErr w:type="spellEnd"/>
          </w:p>
        </w:tc>
      </w:tr>
      <w:tr w:rsidR="00E46990" w:rsidRPr="004F71FD" w14:paraId="1B4BAF8E" w14:textId="77777777" w:rsidTr="00F9138F">
        <w:trPr>
          <w:cantSplit/>
          <w:trHeight w:val="326"/>
          <w:tblHeader/>
        </w:trPr>
        <w:tc>
          <w:tcPr>
            <w:tcW w:w="766" w:type="pct"/>
            <w:shd w:val="clear" w:color="auto" w:fill="7ACFEA"/>
            <w:vAlign w:val="center"/>
          </w:tcPr>
          <w:p w14:paraId="499488E9"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765" w:type="pct"/>
            <w:shd w:val="clear" w:color="auto" w:fill="7ACFEA"/>
            <w:vAlign w:val="center"/>
          </w:tcPr>
          <w:p w14:paraId="62552896" w14:textId="77777777" w:rsidR="000E0A7D" w:rsidRPr="004F71FD" w:rsidRDefault="000E0A7D" w:rsidP="00E46990">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785" w:type="pct"/>
            <w:shd w:val="clear" w:color="auto" w:fill="7ACFEA"/>
            <w:vAlign w:val="center"/>
          </w:tcPr>
          <w:p w14:paraId="7802E971"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TYPE</w:t>
            </w:r>
          </w:p>
        </w:tc>
        <w:tc>
          <w:tcPr>
            <w:tcW w:w="684" w:type="pct"/>
            <w:shd w:val="clear" w:color="auto" w:fill="7ACFEA"/>
            <w:vAlign w:val="center"/>
          </w:tcPr>
          <w:p w14:paraId="22C283EC"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OPTIONNEL</w:t>
            </w:r>
          </w:p>
        </w:tc>
      </w:tr>
      <w:tr w:rsidR="00E46990" w:rsidRPr="004F71FD" w14:paraId="73C7F3D3" w14:textId="77777777" w:rsidTr="00E46990">
        <w:trPr>
          <w:cantSplit/>
        </w:trPr>
        <w:tc>
          <w:tcPr>
            <w:tcW w:w="766" w:type="pct"/>
            <w:vAlign w:val="center"/>
          </w:tcPr>
          <w:p w14:paraId="419AA49E" w14:textId="77777777" w:rsidR="000E0A7D" w:rsidRPr="004F71FD" w:rsidRDefault="000E0A7D" w:rsidP="00E46990">
            <w:pPr>
              <w:pStyle w:val="Corpsdetableau"/>
              <w:rPr>
                <w:rFonts w:asciiTheme="minorHAnsi" w:hAnsiTheme="minorHAnsi" w:cs="Arial"/>
                <w:sz w:val="20"/>
              </w:rPr>
            </w:pPr>
            <w:proofErr w:type="spellStart"/>
            <w:r w:rsidRPr="004F71FD">
              <w:rPr>
                <w:rFonts w:asciiTheme="minorHAnsi" w:hAnsiTheme="minorHAnsi" w:cs="Arial"/>
                <w:sz w:val="20"/>
              </w:rPr>
              <w:t>entete</w:t>
            </w:r>
            <w:proofErr w:type="spellEnd"/>
          </w:p>
        </w:tc>
        <w:tc>
          <w:tcPr>
            <w:tcW w:w="2765" w:type="pct"/>
            <w:vAlign w:val="center"/>
          </w:tcPr>
          <w:p w14:paraId="64AA068E" w14:textId="77777777" w:rsidR="000E0A7D" w:rsidRPr="004F71FD" w:rsidRDefault="000E0A7D" w:rsidP="00E46990">
            <w:pPr>
              <w:pStyle w:val="Corpsdetableau"/>
              <w:ind w:left="400" w:hanging="400"/>
              <w:jc w:val="both"/>
              <w:rPr>
                <w:rFonts w:asciiTheme="minorHAnsi" w:hAnsiTheme="minorHAnsi" w:cs="Arial"/>
                <w:sz w:val="20"/>
              </w:rPr>
            </w:pPr>
            <w:r w:rsidRPr="004F71FD">
              <w:rPr>
                <w:rFonts w:asciiTheme="minorHAnsi" w:hAnsiTheme="minorHAnsi" w:cs="Arial"/>
                <w:sz w:val="20"/>
              </w:rPr>
              <w:t xml:space="preserve">Entête de la requête dont la structure est définie dans les types complexes. On y retrouve la version du </w:t>
            </w:r>
            <w:proofErr w:type="spellStart"/>
            <w:r w:rsidRPr="004F71FD">
              <w:rPr>
                <w:rFonts w:asciiTheme="minorHAnsi" w:hAnsiTheme="minorHAnsi" w:cs="Arial"/>
                <w:sz w:val="20"/>
              </w:rPr>
              <w:t>webservice</w:t>
            </w:r>
            <w:proofErr w:type="spellEnd"/>
            <w:r w:rsidRPr="004F71FD">
              <w:rPr>
                <w:rFonts w:asciiTheme="minorHAnsi" w:hAnsiTheme="minorHAnsi" w:cs="Arial"/>
                <w:sz w:val="20"/>
              </w:rPr>
              <w:t>, l’identification de l’OC passant la commande et l’horodatage de la demande.</w:t>
            </w:r>
          </w:p>
        </w:tc>
        <w:tc>
          <w:tcPr>
            <w:tcW w:w="785" w:type="pct"/>
            <w:vAlign w:val="center"/>
          </w:tcPr>
          <w:p w14:paraId="69CA6886" w14:textId="77777777" w:rsidR="000E0A7D" w:rsidRPr="004F71FD" w:rsidRDefault="000E0A7D" w:rsidP="00E46990">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EnteteRequeteType</w:t>
            </w:r>
            <w:proofErr w:type="spellEnd"/>
          </w:p>
        </w:tc>
        <w:tc>
          <w:tcPr>
            <w:tcW w:w="684" w:type="pct"/>
            <w:vAlign w:val="center"/>
          </w:tcPr>
          <w:p w14:paraId="1518CEF3" w14:textId="77777777" w:rsidR="000E0A7D" w:rsidRPr="004F71FD" w:rsidRDefault="000E0A7D" w:rsidP="00E46990">
            <w:pPr>
              <w:pStyle w:val="Corpsdetableau"/>
              <w:jc w:val="center"/>
              <w:rPr>
                <w:rFonts w:asciiTheme="minorHAnsi" w:hAnsiTheme="minorHAnsi" w:cs="Arial"/>
                <w:sz w:val="20"/>
              </w:rPr>
            </w:pPr>
          </w:p>
        </w:tc>
      </w:tr>
      <w:tr w:rsidR="00E46990" w:rsidRPr="004F71FD" w14:paraId="5E60AD88" w14:textId="77777777" w:rsidTr="00E46990">
        <w:trPr>
          <w:cantSplit/>
        </w:trPr>
        <w:tc>
          <w:tcPr>
            <w:tcW w:w="766" w:type="pct"/>
            <w:vAlign w:val="center"/>
          </w:tcPr>
          <w:p w14:paraId="58E1E4A8" w14:textId="77777777" w:rsidR="000E0A7D" w:rsidRPr="004F71FD" w:rsidRDefault="000E0A7D" w:rsidP="00E46990">
            <w:pPr>
              <w:pStyle w:val="Corpsdetableau"/>
              <w:ind w:left="400" w:hanging="400"/>
              <w:jc w:val="both"/>
              <w:rPr>
                <w:rStyle w:val="trkfieldvalue"/>
                <w:rFonts w:asciiTheme="minorHAnsi" w:hAnsiTheme="minorHAnsi" w:cs="Arial"/>
                <w:sz w:val="20"/>
              </w:rPr>
            </w:pPr>
            <w:proofErr w:type="spellStart"/>
            <w:r w:rsidRPr="004F71FD">
              <w:rPr>
                <w:rStyle w:val="trkfieldvalue"/>
                <w:rFonts w:asciiTheme="minorHAnsi" w:hAnsiTheme="minorHAnsi" w:cs="Arial"/>
                <w:sz w:val="20"/>
              </w:rPr>
              <w:t>referencePM</w:t>
            </w:r>
            <w:proofErr w:type="spellEnd"/>
          </w:p>
        </w:tc>
        <w:tc>
          <w:tcPr>
            <w:tcW w:w="2765" w:type="pct"/>
            <w:vAlign w:val="center"/>
          </w:tcPr>
          <w:p w14:paraId="6D0DD65F"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Référence du PM sur lequel porte la demande.</w:t>
            </w:r>
          </w:p>
        </w:tc>
        <w:tc>
          <w:tcPr>
            <w:tcW w:w="785" w:type="pct"/>
            <w:vAlign w:val="center"/>
          </w:tcPr>
          <w:p w14:paraId="46E5F671" w14:textId="77777777" w:rsidR="000E0A7D" w:rsidRPr="004F71FD" w:rsidRDefault="000E0A7D" w:rsidP="00E46990">
            <w:pPr>
              <w:pStyle w:val="Corpsdetableau"/>
              <w:ind w:left="400" w:hanging="400"/>
              <w:jc w:val="center"/>
              <w:rPr>
                <w:rFonts w:asciiTheme="minorHAnsi" w:hAnsiTheme="minorHAnsi" w:cs="Arial"/>
                <w:sz w:val="20"/>
              </w:rPr>
            </w:pPr>
            <w:r w:rsidRPr="004F71FD">
              <w:rPr>
                <w:rFonts w:asciiTheme="minorHAnsi" w:hAnsiTheme="minorHAnsi" w:cs="Arial"/>
                <w:sz w:val="20"/>
              </w:rPr>
              <w:t>String (20)</w:t>
            </w:r>
          </w:p>
        </w:tc>
        <w:tc>
          <w:tcPr>
            <w:tcW w:w="684" w:type="pct"/>
            <w:vAlign w:val="center"/>
          </w:tcPr>
          <w:p w14:paraId="7F2C37AC" w14:textId="77777777" w:rsidR="000E0A7D" w:rsidRPr="004F71FD" w:rsidRDefault="000E0A7D" w:rsidP="00E46990">
            <w:pPr>
              <w:pStyle w:val="Corpsdetableau"/>
              <w:jc w:val="center"/>
              <w:rPr>
                <w:rFonts w:asciiTheme="minorHAnsi" w:hAnsiTheme="minorHAnsi" w:cs="Arial"/>
                <w:sz w:val="20"/>
              </w:rPr>
            </w:pPr>
          </w:p>
        </w:tc>
      </w:tr>
      <w:tr w:rsidR="00E46990" w:rsidRPr="004F71FD" w14:paraId="1A9CC5B9" w14:textId="77777777" w:rsidTr="00E46990">
        <w:trPr>
          <w:cantSplit/>
        </w:trPr>
        <w:tc>
          <w:tcPr>
            <w:tcW w:w="766" w:type="pct"/>
            <w:tcBorders>
              <w:top w:val="single" w:sz="4" w:space="0" w:color="auto"/>
              <w:left w:val="single" w:sz="4" w:space="0" w:color="auto"/>
              <w:bottom w:val="single" w:sz="4" w:space="0" w:color="auto"/>
              <w:right w:val="single" w:sz="4" w:space="0" w:color="auto"/>
            </w:tcBorders>
            <w:vAlign w:val="center"/>
          </w:tcPr>
          <w:p w14:paraId="3DEE118C" w14:textId="77777777" w:rsidR="000E0A7D" w:rsidRPr="004F71FD" w:rsidRDefault="000E0A7D" w:rsidP="00E46990">
            <w:pPr>
              <w:pStyle w:val="Corpsdetableau"/>
              <w:ind w:left="400" w:hanging="400"/>
              <w:jc w:val="both"/>
              <w:rPr>
                <w:rFonts w:asciiTheme="minorHAnsi" w:hAnsiTheme="minorHAnsi" w:cs="Arial"/>
                <w:sz w:val="20"/>
              </w:rPr>
            </w:pPr>
            <w:proofErr w:type="spellStart"/>
            <w:r w:rsidRPr="004F71FD">
              <w:rPr>
                <w:rFonts w:asciiTheme="minorHAnsi" w:hAnsiTheme="minorHAnsi" w:cs="Arial"/>
                <w:sz w:val="20"/>
              </w:rPr>
              <w:t>referencePBO</w:t>
            </w:r>
            <w:proofErr w:type="spellEnd"/>
          </w:p>
        </w:tc>
        <w:tc>
          <w:tcPr>
            <w:tcW w:w="2765" w:type="pct"/>
            <w:tcBorders>
              <w:top w:val="single" w:sz="4" w:space="0" w:color="auto"/>
              <w:left w:val="single" w:sz="4" w:space="0" w:color="auto"/>
              <w:bottom w:val="single" w:sz="4" w:space="0" w:color="auto"/>
              <w:right w:val="single" w:sz="4" w:space="0" w:color="auto"/>
            </w:tcBorders>
            <w:vAlign w:val="center"/>
          </w:tcPr>
          <w:p w14:paraId="71240B36"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Référence du PBO sur lequel porte la demande</w:t>
            </w:r>
          </w:p>
        </w:tc>
        <w:tc>
          <w:tcPr>
            <w:tcW w:w="785" w:type="pct"/>
            <w:tcBorders>
              <w:top w:val="single" w:sz="4" w:space="0" w:color="auto"/>
              <w:left w:val="single" w:sz="4" w:space="0" w:color="auto"/>
              <w:bottom w:val="single" w:sz="4" w:space="0" w:color="auto"/>
              <w:right w:val="single" w:sz="4" w:space="0" w:color="auto"/>
            </w:tcBorders>
            <w:vAlign w:val="center"/>
          </w:tcPr>
          <w:p w14:paraId="0ECF1147" w14:textId="77777777" w:rsidR="000E0A7D" w:rsidRPr="004F71FD" w:rsidRDefault="000E0A7D" w:rsidP="00E46990">
            <w:pPr>
              <w:pStyle w:val="Corpsdetableau"/>
              <w:ind w:left="400" w:hanging="400"/>
              <w:jc w:val="center"/>
              <w:rPr>
                <w:rFonts w:asciiTheme="minorHAnsi" w:hAnsiTheme="minorHAnsi" w:cs="Arial"/>
                <w:sz w:val="20"/>
              </w:rPr>
            </w:pPr>
            <w:r w:rsidRPr="004F71FD">
              <w:rPr>
                <w:rFonts w:asciiTheme="minorHAnsi" w:hAnsiTheme="minorHAnsi" w:cs="Arial"/>
                <w:sz w:val="20"/>
              </w:rPr>
              <w:t>String (30)</w:t>
            </w:r>
          </w:p>
        </w:tc>
        <w:tc>
          <w:tcPr>
            <w:tcW w:w="684" w:type="pct"/>
            <w:tcBorders>
              <w:top w:val="single" w:sz="4" w:space="0" w:color="auto"/>
              <w:left w:val="single" w:sz="4" w:space="0" w:color="auto"/>
              <w:bottom w:val="single" w:sz="4" w:space="0" w:color="auto"/>
              <w:right w:val="single" w:sz="4" w:space="0" w:color="auto"/>
            </w:tcBorders>
            <w:vAlign w:val="center"/>
          </w:tcPr>
          <w:p w14:paraId="38D6919B" w14:textId="77777777" w:rsidR="000E0A7D" w:rsidRPr="004F71FD" w:rsidRDefault="000E0A7D" w:rsidP="00E46990">
            <w:pPr>
              <w:pStyle w:val="Corpsdetableau"/>
              <w:rPr>
                <w:rFonts w:asciiTheme="minorHAnsi" w:hAnsiTheme="minorHAnsi" w:cs="Arial"/>
                <w:color w:val="FF0000"/>
                <w:sz w:val="20"/>
              </w:rPr>
            </w:pPr>
          </w:p>
        </w:tc>
      </w:tr>
    </w:tbl>
    <w:p w14:paraId="0B59F897" w14:textId="77777777" w:rsidR="000E0A7D" w:rsidRPr="004F71FD" w:rsidRDefault="000E0A7D"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56" w:name="_Toc444785064"/>
      <w:r w:rsidRPr="004F71FD">
        <w:rPr>
          <w:rFonts w:asciiTheme="minorHAnsi" w:hAnsiTheme="minorHAnsi"/>
          <w:b/>
          <w:bCs w:val="0"/>
          <w:sz w:val="20"/>
          <w:szCs w:val="20"/>
        </w:rPr>
        <w:t xml:space="preserve">Réponse </w:t>
      </w:r>
      <w:bookmarkEnd w:id="156"/>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3"/>
        <w:gridCol w:w="4820"/>
        <w:gridCol w:w="1727"/>
        <w:gridCol w:w="1225"/>
      </w:tblGrid>
      <w:tr w:rsidR="000E0A7D" w:rsidRPr="004F71FD" w14:paraId="15A3CDB7" w14:textId="77777777" w:rsidTr="00E46990">
        <w:trPr>
          <w:cantSplit/>
          <w:tblHeader/>
        </w:trPr>
        <w:tc>
          <w:tcPr>
            <w:tcW w:w="5000" w:type="pct"/>
            <w:gridSpan w:val="4"/>
            <w:shd w:val="clear" w:color="auto" w:fill="1E9BC3"/>
            <w:vAlign w:val="center"/>
          </w:tcPr>
          <w:p w14:paraId="15A27D0B" w14:textId="77777777" w:rsidR="000E0A7D" w:rsidRPr="004F71FD" w:rsidRDefault="000E0A7D" w:rsidP="00E46990">
            <w:pPr>
              <w:rPr>
                <w:rFonts w:asciiTheme="minorHAnsi" w:hAnsiTheme="minorHAnsi"/>
                <w:b/>
                <w:color w:val="FFFFFF"/>
                <w:sz w:val="28"/>
                <w:szCs w:val="28"/>
              </w:rPr>
            </w:pPr>
            <w:proofErr w:type="spellStart"/>
            <w:r w:rsidRPr="004F71FD">
              <w:rPr>
                <w:rFonts w:asciiTheme="minorHAnsi" w:hAnsiTheme="minorHAnsi"/>
                <w:b/>
                <w:color w:val="FFFFFF"/>
                <w:sz w:val="28"/>
                <w:szCs w:val="28"/>
              </w:rPr>
              <w:t>obtentionZoneArrierePBOReponse</w:t>
            </w:r>
            <w:proofErr w:type="spellEnd"/>
          </w:p>
        </w:tc>
      </w:tr>
      <w:tr w:rsidR="00E46990" w:rsidRPr="004F71FD" w14:paraId="7BF10EFD" w14:textId="77777777" w:rsidTr="00F9138F">
        <w:trPr>
          <w:cantSplit/>
          <w:trHeight w:val="325"/>
          <w:tblHeader/>
        </w:trPr>
        <w:tc>
          <w:tcPr>
            <w:tcW w:w="769" w:type="pct"/>
            <w:shd w:val="clear" w:color="auto" w:fill="7ACFEA"/>
            <w:vAlign w:val="center"/>
          </w:tcPr>
          <w:p w14:paraId="48179A3B"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624" w:type="pct"/>
            <w:shd w:val="clear" w:color="auto" w:fill="7ACFEA"/>
            <w:vAlign w:val="center"/>
          </w:tcPr>
          <w:p w14:paraId="4C849E7A" w14:textId="77777777" w:rsidR="000E0A7D" w:rsidRPr="004F71FD" w:rsidRDefault="000E0A7D" w:rsidP="00E46990">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940" w:type="pct"/>
            <w:shd w:val="clear" w:color="auto" w:fill="7ACFEA"/>
            <w:vAlign w:val="center"/>
          </w:tcPr>
          <w:p w14:paraId="16C08E62"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TYPE</w:t>
            </w:r>
          </w:p>
        </w:tc>
        <w:tc>
          <w:tcPr>
            <w:tcW w:w="667" w:type="pct"/>
            <w:shd w:val="clear" w:color="auto" w:fill="7ACFEA"/>
            <w:vAlign w:val="center"/>
          </w:tcPr>
          <w:p w14:paraId="7422F3D4"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OPTIONNEL</w:t>
            </w:r>
          </w:p>
        </w:tc>
      </w:tr>
      <w:tr w:rsidR="00E46990" w:rsidRPr="004F71FD" w14:paraId="20A16097" w14:textId="77777777" w:rsidTr="00F9138F">
        <w:trPr>
          <w:cantSplit/>
        </w:trPr>
        <w:tc>
          <w:tcPr>
            <w:tcW w:w="769" w:type="pct"/>
            <w:vAlign w:val="center"/>
          </w:tcPr>
          <w:p w14:paraId="69D8ED3A" w14:textId="77777777" w:rsidR="000E0A7D" w:rsidRPr="004F71FD" w:rsidRDefault="000E0A7D" w:rsidP="00E46990">
            <w:pPr>
              <w:pStyle w:val="Corpsdetexte"/>
              <w:rPr>
                <w:rFonts w:asciiTheme="minorHAnsi" w:hAnsiTheme="minorHAnsi"/>
              </w:rPr>
            </w:pPr>
            <w:proofErr w:type="spellStart"/>
            <w:r w:rsidRPr="004F71FD">
              <w:rPr>
                <w:rFonts w:asciiTheme="minorHAnsi" w:hAnsiTheme="minorHAnsi"/>
              </w:rPr>
              <w:t>entete</w:t>
            </w:r>
            <w:proofErr w:type="spellEnd"/>
          </w:p>
        </w:tc>
        <w:tc>
          <w:tcPr>
            <w:tcW w:w="2624" w:type="pct"/>
          </w:tcPr>
          <w:p w14:paraId="4211CADF"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Entête de la réponse à la demande contenant  la version du web service, l’horodatage de la requête à laquelle correspond la réponse, l’horodatage de la réponse, un identifiant de réponse et l’identification de l’OC émetteur de la demande initiale.</w:t>
            </w:r>
          </w:p>
        </w:tc>
        <w:tc>
          <w:tcPr>
            <w:tcW w:w="940" w:type="pct"/>
            <w:vAlign w:val="center"/>
          </w:tcPr>
          <w:p w14:paraId="3FA0B011" w14:textId="77777777" w:rsidR="000E0A7D" w:rsidRPr="004F71FD" w:rsidRDefault="000E0A7D" w:rsidP="00E46990">
            <w:pPr>
              <w:pStyle w:val="Corpsdetexte"/>
              <w:ind w:left="400" w:hanging="400"/>
              <w:jc w:val="center"/>
              <w:rPr>
                <w:rFonts w:asciiTheme="minorHAnsi" w:hAnsiTheme="minorHAnsi"/>
              </w:rPr>
            </w:pPr>
            <w:proofErr w:type="spellStart"/>
            <w:r w:rsidRPr="004F71FD">
              <w:rPr>
                <w:rFonts w:asciiTheme="minorHAnsi" w:hAnsiTheme="minorHAnsi"/>
              </w:rPr>
              <w:t>EnteteReponseType</w:t>
            </w:r>
            <w:proofErr w:type="spellEnd"/>
          </w:p>
        </w:tc>
        <w:tc>
          <w:tcPr>
            <w:tcW w:w="667" w:type="pct"/>
            <w:vAlign w:val="center"/>
          </w:tcPr>
          <w:p w14:paraId="128F5AF7" w14:textId="77777777" w:rsidR="000E0A7D" w:rsidRPr="004F71FD" w:rsidRDefault="000E0A7D" w:rsidP="00E46990">
            <w:pPr>
              <w:pStyle w:val="Corpsdetexte"/>
              <w:jc w:val="center"/>
              <w:rPr>
                <w:rFonts w:asciiTheme="minorHAnsi" w:eastAsia="Arial Unicode MS" w:hAnsiTheme="minorHAnsi"/>
                <w:color w:val="999999"/>
              </w:rPr>
            </w:pPr>
          </w:p>
        </w:tc>
      </w:tr>
      <w:tr w:rsidR="00E46990" w:rsidRPr="004F71FD" w14:paraId="0D2338D5" w14:textId="77777777" w:rsidTr="00F9138F">
        <w:trPr>
          <w:cantSplit/>
        </w:trPr>
        <w:tc>
          <w:tcPr>
            <w:tcW w:w="769" w:type="pct"/>
            <w:vAlign w:val="center"/>
          </w:tcPr>
          <w:p w14:paraId="6A0356CC" w14:textId="77777777" w:rsidR="000E0A7D" w:rsidRPr="004F71FD" w:rsidRDefault="000E0A7D" w:rsidP="00E46990">
            <w:pPr>
              <w:pStyle w:val="Corpsdetexte"/>
              <w:rPr>
                <w:rFonts w:asciiTheme="minorHAnsi" w:hAnsiTheme="minorHAnsi"/>
              </w:rPr>
            </w:pPr>
            <w:proofErr w:type="spellStart"/>
            <w:r w:rsidRPr="004F71FD">
              <w:rPr>
                <w:rStyle w:val="trkfieldvalue"/>
                <w:rFonts w:asciiTheme="minorHAnsi" w:hAnsiTheme="minorHAnsi" w:cs="Arial"/>
              </w:rPr>
              <w:t>referencePM</w:t>
            </w:r>
            <w:proofErr w:type="spellEnd"/>
          </w:p>
        </w:tc>
        <w:tc>
          <w:tcPr>
            <w:tcW w:w="2624" w:type="pct"/>
            <w:vAlign w:val="center"/>
          </w:tcPr>
          <w:p w14:paraId="1D25B710"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Référence du PM sur lequel porte la demande.</w:t>
            </w:r>
          </w:p>
        </w:tc>
        <w:tc>
          <w:tcPr>
            <w:tcW w:w="940" w:type="pct"/>
            <w:vAlign w:val="center"/>
          </w:tcPr>
          <w:p w14:paraId="4AECAA51" w14:textId="77777777" w:rsidR="000E0A7D" w:rsidRPr="004F71FD" w:rsidRDefault="000E0A7D" w:rsidP="00E46990">
            <w:pPr>
              <w:pStyle w:val="Corpsdetexte"/>
              <w:ind w:left="400" w:hanging="400"/>
              <w:jc w:val="center"/>
              <w:rPr>
                <w:rFonts w:asciiTheme="minorHAnsi" w:hAnsiTheme="minorHAnsi"/>
              </w:rPr>
            </w:pPr>
            <w:r w:rsidRPr="004F71FD">
              <w:rPr>
                <w:rFonts w:asciiTheme="minorHAnsi" w:hAnsiTheme="minorHAnsi"/>
              </w:rPr>
              <w:t>String (20)</w:t>
            </w:r>
          </w:p>
        </w:tc>
        <w:tc>
          <w:tcPr>
            <w:tcW w:w="667" w:type="pct"/>
            <w:vAlign w:val="center"/>
          </w:tcPr>
          <w:p w14:paraId="744EC688" w14:textId="77777777" w:rsidR="000E0A7D" w:rsidRPr="004F71FD" w:rsidRDefault="000E0A7D" w:rsidP="00E46990">
            <w:pPr>
              <w:pStyle w:val="Corpsdetexte"/>
              <w:jc w:val="center"/>
              <w:rPr>
                <w:rFonts w:asciiTheme="minorHAnsi" w:eastAsia="Arial Unicode MS" w:hAnsiTheme="minorHAnsi"/>
                <w:color w:val="999999"/>
              </w:rPr>
            </w:pPr>
          </w:p>
        </w:tc>
      </w:tr>
      <w:tr w:rsidR="00E46990" w:rsidRPr="004F71FD" w14:paraId="3ABC9C3D" w14:textId="77777777" w:rsidTr="00F9138F">
        <w:trPr>
          <w:cantSplit/>
        </w:trPr>
        <w:tc>
          <w:tcPr>
            <w:tcW w:w="769" w:type="pct"/>
            <w:vAlign w:val="center"/>
          </w:tcPr>
          <w:p w14:paraId="1B480CBC" w14:textId="77777777" w:rsidR="000E0A7D" w:rsidRPr="004F71FD" w:rsidRDefault="000E0A7D" w:rsidP="00E46990">
            <w:pPr>
              <w:pStyle w:val="Corpsdetexte"/>
              <w:rPr>
                <w:rFonts w:asciiTheme="minorHAnsi" w:hAnsiTheme="minorHAnsi"/>
              </w:rPr>
            </w:pPr>
            <w:proofErr w:type="spellStart"/>
            <w:r w:rsidRPr="004F71FD">
              <w:rPr>
                <w:rFonts w:asciiTheme="minorHAnsi" w:hAnsiTheme="minorHAnsi"/>
              </w:rPr>
              <w:t>referencePBO</w:t>
            </w:r>
            <w:proofErr w:type="spellEnd"/>
          </w:p>
        </w:tc>
        <w:tc>
          <w:tcPr>
            <w:tcW w:w="2624" w:type="pct"/>
            <w:vAlign w:val="center"/>
          </w:tcPr>
          <w:p w14:paraId="361D5B78"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Référence du PBO sur lequel porte la demande</w:t>
            </w:r>
          </w:p>
        </w:tc>
        <w:tc>
          <w:tcPr>
            <w:tcW w:w="940" w:type="pct"/>
            <w:vAlign w:val="center"/>
          </w:tcPr>
          <w:p w14:paraId="1F4AD5E6" w14:textId="77777777" w:rsidR="000E0A7D" w:rsidRPr="004F71FD" w:rsidRDefault="000E0A7D" w:rsidP="00E46990">
            <w:pPr>
              <w:pStyle w:val="Corpsdetexte"/>
              <w:ind w:left="400" w:hanging="400"/>
              <w:jc w:val="center"/>
              <w:rPr>
                <w:rFonts w:asciiTheme="minorHAnsi" w:hAnsiTheme="minorHAnsi"/>
              </w:rPr>
            </w:pPr>
            <w:r w:rsidRPr="004F71FD">
              <w:rPr>
                <w:rFonts w:asciiTheme="minorHAnsi" w:hAnsiTheme="minorHAnsi"/>
              </w:rPr>
              <w:t>String (30)</w:t>
            </w:r>
          </w:p>
        </w:tc>
        <w:tc>
          <w:tcPr>
            <w:tcW w:w="667" w:type="pct"/>
            <w:vAlign w:val="center"/>
          </w:tcPr>
          <w:p w14:paraId="14FCA117" w14:textId="77777777" w:rsidR="000E0A7D" w:rsidRPr="004F71FD" w:rsidRDefault="000E0A7D" w:rsidP="00E46990">
            <w:pPr>
              <w:pStyle w:val="Corpsdetexte"/>
              <w:jc w:val="center"/>
              <w:rPr>
                <w:rFonts w:asciiTheme="minorHAnsi" w:eastAsia="Arial Unicode MS" w:hAnsiTheme="minorHAnsi"/>
                <w:color w:val="999999"/>
              </w:rPr>
            </w:pPr>
          </w:p>
        </w:tc>
      </w:tr>
      <w:tr w:rsidR="00E46990" w:rsidRPr="004F71FD" w14:paraId="127B6A32" w14:textId="77777777" w:rsidTr="00F9138F">
        <w:trPr>
          <w:cantSplit/>
        </w:trPr>
        <w:tc>
          <w:tcPr>
            <w:tcW w:w="769" w:type="pct"/>
            <w:vAlign w:val="center"/>
          </w:tcPr>
          <w:p w14:paraId="70C2A26E" w14:textId="77777777" w:rsidR="000E0A7D" w:rsidRPr="004F71FD" w:rsidRDefault="000E0A7D" w:rsidP="00E46990">
            <w:pPr>
              <w:pStyle w:val="Corpsdetableau"/>
              <w:rPr>
                <w:rStyle w:val="trkfieldvalue"/>
                <w:rFonts w:asciiTheme="minorHAnsi" w:hAnsiTheme="minorHAnsi" w:cs="Arial"/>
                <w:sz w:val="20"/>
              </w:rPr>
            </w:pPr>
            <w:proofErr w:type="spellStart"/>
            <w:r w:rsidRPr="004F71FD">
              <w:rPr>
                <w:rStyle w:val="trkfieldvalue"/>
                <w:rFonts w:asciiTheme="minorHAnsi" w:hAnsiTheme="minorHAnsi" w:cs="Arial"/>
                <w:sz w:val="20"/>
              </w:rPr>
              <w:t>codeRetour</w:t>
            </w:r>
            <w:proofErr w:type="spellEnd"/>
          </w:p>
        </w:tc>
        <w:tc>
          <w:tcPr>
            <w:tcW w:w="2624" w:type="pct"/>
          </w:tcPr>
          <w:p w14:paraId="75DE40BB"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 xml:space="preserve">Code précisant le résultat de la requête et le type de cas d’erreur le cas échéant. </w:t>
            </w:r>
          </w:p>
        </w:tc>
        <w:tc>
          <w:tcPr>
            <w:tcW w:w="940" w:type="pct"/>
            <w:vAlign w:val="center"/>
          </w:tcPr>
          <w:p w14:paraId="6A663FFD" w14:textId="77777777" w:rsidR="000E0A7D" w:rsidRPr="004F71FD" w:rsidRDefault="000E0A7D" w:rsidP="00E46990">
            <w:pPr>
              <w:pStyle w:val="Corpsdetableau"/>
              <w:ind w:left="400" w:hanging="400"/>
              <w:jc w:val="center"/>
              <w:rPr>
                <w:rFonts w:asciiTheme="minorHAnsi" w:hAnsiTheme="minorHAnsi" w:cs="Arial"/>
                <w:sz w:val="20"/>
              </w:rPr>
            </w:pPr>
            <w:proofErr w:type="spellStart"/>
            <w:r w:rsidRPr="004F71FD">
              <w:rPr>
                <w:rFonts w:asciiTheme="minorHAnsi" w:hAnsiTheme="minorHAnsi" w:cs="Arial"/>
                <w:sz w:val="20"/>
              </w:rPr>
              <w:t>CodeRetourType</w:t>
            </w:r>
            <w:proofErr w:type="spellEnd"/>
          </w:p>
        </w:tc>
        <w:tc>
          <w:tcPr>
            <w:tcW w:w="667" w:type="pct"/>
            <w:vAlign w:val="center"/>
          </w:tcPr>
          <w:p w14:paraId="6FB1C910" w14:textId="77777777" w:rsidR="000E0A7D" w:rsidRPr="004F71FD" w:rsidRDefault="000E0A7D" w:rsidP="00E46990">
            <w:pPr>
              <w:pStyle w:val="Corpsdetableau"/>
              <w:jc w:val="center"/>
              <w:rPr>
                <w:rFonts w:asciiTheme="minorHAnsi" w:hAnsiTheme="minorHAnsi" w:cs="Arial"/>
                <w:sz w:val="20"/>
              </w:rPr>
            </w:pPr>
          </w:p>
        </w:tc>
      </w:tr>
      <w:tr w:rsidR="00E46990" w:rsidRPr="004F71FD" w14:paraId="408817BD" w14:textId="77777777" w:rsidTr="00F9138F">
        <w:trPr>
          <w:cantSplit/>
          <w:trHeight w:val="324"/>
        </w:trPr>
        <w:tc>
          <w:tcPr>
            <w:tcW w:w="769" w:type="pct"/>
            <w:vAlign w:val="center"/>
          </w:tcPr>
          <w:p w14:paraId="23A5AB8D" w14:textId="77777777" w:rsidR="000E0A7D" w:rsidRPr="004F71FD" w:rsidRDefault="000E0A7D" w:rsidP="00E46990">
            <w:pPr>
              <w:pStyle w:val="Corpsdetableau"/>
              <w:rPr>
                <w:rFonts w:asciiTheme="minorHAnsi" w:hAnsiTheme="minorHAnsi" w:cs="Arial"/>
                <w:sz w:val="20"/>
              </w:rPr>
            </w:pPr>
            <w:r w:rsidRPr="004F71FD">
              <w:rPr>
                <w:rFonts w:asciiTheme="minorHAnsi" w:hAnsiTheme="minorHAnsi" w:cs="Arial"/>
                <w:sz w:val="20"/>
              </w:rPr>
              <w:t>immeuble</w:t>
            </w:r>
          </w:p>
        </w:tc>
        <w:tc>
          <w:tcPr>
            <w:tcW w:w="2624" w:type="pct"/>
          </w:tcPr>
          <w:p w14:paraId="25B2FA38"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Liste des immeubles en zone arrière du PBO</w:t>
            </w:r>
          </w:p>
        </w:tc>
        <w:tc>
          <w:tcPr>
            <w:tcW w:w="940" w:type="pct"/>
            <w:vAlign w:val="center"/>
          </w:tcPr>
          <w:p w14:paraId="5E360072" w14:textId="77777777" w:rsidR="000E0A7D" w:rsidRPr="004F71FD" w:rsidRDefault="000E0A7D" w:rsidP="00F9138F">
            <w:pPr>
              <w:pStyle w:val="Corpsdetableau"/>
              <w:keepNext/>
              <w:suppressAutoHyphens/>
              <w:ind w:right="-8"/>
              <w:jc w:val="center"/>
              <w:outlineLvl w:val="2"/>
              <w:rPr>
                <w:rFonts w:asciiTheme="minorHAnsi" w:hAnsiTheme="minorHAnsi" w:cs="Arial"/>
                <w:sz w:val="20"/>
              </w:rPr>
            </w:pPr>
            <w:proofErr w:type="spellStart"/>
            <w:r w:rsidRPr="004F71FD">
              <w:rPr>
                <w:rFonts w:asciiTheme="minorHAnsi" w:hAnsiTheme="minorHAnsi" w:cs="Arial"/>
                <w:sz w:val="20"/>
              </w:rPr>
              <w:t>ListeImmeubleType</w:t>
            </w:r>
            <w:proofErr w:type="spellEnd"/>
          </w:p>
        </w:tc>
        <w:tc>
          <w:tcPr>
            <w:tcW w:w="667" w:type="pct"/>
            <w:vAlign w:val="center"/>
          </w:tcPr>
          <w:p w14:paraId="58BC07E7" w14:textId="77777777" w:rsidR="000E0A7D" w:rsidRPr="004F71FD" w:rsidRDefault="000E0A7D" w:rsidP="00E46990">
            <w:pPr>
              <w:pStyle w:val="Corpsdetableau"/>
              <w:jc w:val="center"/>
              <w:rPr>
                <w:rFonts w:asciiTheme="minorHAnsi" w:hAnsiTheme="minorHAnsi" w:cs="Arial"/>
                <w:sz w:val="20"/>
              </w:rPr>
            </w:pPr>
          </w:p>
        </w:tc>
      </w:tr>
    </w:tbl>
    <w:p w14:paraId="400379F0" w14:textId="77777777" w:rsidR="00E46990" w:rsidRPr="004F71FD" w:rsidRDefault="00E46990" w:rsidP="00241029">
      <w:r w:rsidRPr="004F71FD">
        <w:br w:type="page"/>
      </w:r>
    </w:p>
    <w:p w14:paraId="6069C294" w14:textId="77777777" w:rsidR="00B96905" w:rsidRPr="004F71FD" w:rsidRDefault="00B96905" w:rsidP="00B96905">
      <w:pPr>
        <w:pStyle w:val="Titre1"/>
        <w:numPr>
          <w:ilvl w:val="0"/>
          <w:numId w:val="32"/>
        </w:numPr>
        <w:pBdr>
          <w:bottom w:val="single" w:sz="36" w:space="2" w:color="86C5F0"/>
        </w:pBdr>
        <w:spacing w:before="240" w:after="120"/>
        <w:jc w:val="both"/>
        <w:rPr>
          <w:rFonts w:asciiTheme="minorHAnsi" w:hAnsiTheme="minorHAnsi"/>
          <w:b/>
          <w:sz w:val="20"/>
          <w:szCs w:val="20"/>
        </w:rPr>
      </w:pPr>
      <w:bookmarkStart w:id="157" w:name="_Toc363228193"/>
      <w:r w:rsidRPr="004F71FD">
        <w:rPr>
          <w:rFonts w:asciiTheme="minorHAnsi" w:hAnsiTheme="minorHAnsi"/>
          <w:b/>
          <w:bCs w:val="0"/>
          <w:sz w:val="20"/>
          <w:szCs w:val="20"/>
        </w:rPr>
        <w:lastRenderedPageBreak/>
        <w:t>Format des messages</w:t>
      </w:r>
      <w:bookmarkEnd w:id="157"/>
    </w:p>
    <w:p w14:paraId="545A922A" w14:textId="77777777" w:rsidR="00B96905" w:rsidRPr="004F71FD" w:rsidRDefault="00B96905" w:rsidP="00B96905">
      <w:pPr>
        <w:pStyle w:val="Corpsdetexte"/>
        <w:rPr>
          <w:rFonts w:asciiTheme="minorHAnsi" w:hAnsiTheme="minorHAnsi"/>
          <w:szCs w:val="20"/>
        </w:rPr>
      </w:pPr>
      <w:r w:rsidRPr="004F71FD">
        <w:rPr>
          <w:rFonts w:asciiTheme="minorHAnsi" w:hAnsiTheme="minorHAnsi"/>
          <w:szCs w:val="20"/>
        </w:rPr>
        <w:t xml:space="preserve">Les messages sont constitués d’un en-tête et d’un corps de message. L’en-tête regroupe les informations techniques, le corps les informations et paramètres de l’opération à réaliser. </w:t>
      </w:r>
    </w:p>
    <w:p w14:paraId="31A62C67" w14:textId="77777777" w:rsidR="00970863" w:rsidRPr="004F71FD" w:rsidRDefault="00970863" w:rsidP="00970863">
      <w:pPr>
        <w:pStyle w:val="Titre2"/>
        <w:numPr>
          <w:ilvl w:val="1"/>
          <w:numId w:val="32"/>
        </w:numPr>
        <w:pBdr>
          <w:bottom w:val="single" w:sz="36" w:space="2" w:color="86C5F0"/>
        </w:pBdr>
        <w:spacing w:before="240" w:after="120"/>
        <w:jc w:val="both"/>
        <w:rPr>
          <w:rFonts w:asciiTheme="minorHAnsi" w:hAnsiTheme="minorHAnsi"/>
          <w:b/>
          <w:bCs w:val="0"/>
          <w:sz w:val="20"/>
          <w:szCs w:val="20"/>
        </w:rPr>
      </w:pPr>
      <w:bookmarkStart w:id="158" w:name="_Toc363228194"/>
      <w:r w:rsidRPr="004F71FD">
        <w:rPr>
          <w:rFonts w:asciiTheme="minorHAnsi" w:hAnsiTheme="minorHAnsi"/>
          <w:b/>
          <w:bCs w:val="0"/>
          <w:sz w:val="20"/>
          <w:szCs w:val="20"/>
        </w:rPr>
        <w:t>Les types de données utilisés</w:t>
      </w:r>
    </w:p>
    <w:p w14:paraId="4F022869" w14:textId="77777777" w:rsidR="00970863" w:rsidRPr="004F71FD" w:rsidRDefault="00970863" w:rsidP="00970863"/>
    <w:p w14:paraId="20D51871" w14:textId="77777777" w:rsidR="00970863" w:rsidRPr="004F71FD" w:rsidRDefault="00970863" w:rsidP="00970863">
      <w:pPr>
        <w:pStyle w:val="Titre2"/>
        <w:numPr>
          <w:ilvl w:val="2"/>
          <w:numId w:val="32"/>
        </w:numPr>
        <w:pBdr>
          <w:bottom w:val="single" w:sz="36" w:space="2" w:color="86C5F0"/>
        </w:pBdr>
        <w:spacing w:before="240" w:after="120"/>
        <w:jc w:val="both"/>
        <w:rPr>
          <w:rFonts w:asciiTheme="minorHAnsi" w:hAnsiTheme="minorHAnsi"/>
          <w:b/>
          <w:bCs w:val="0"/>
          <w:sz w:val="20"/>
          <w:szCs w:val="20"/>
        </w:rPr>
      </w:pPr>
      <w:r w:rsidRPr="004F71FD">
        <w:rPr>
          <w:rFonts w:asciiTheme="minorHAnsi" w:hAnsiTheme="minorHAnsi"/>
          <w:b/>
          <w:bCs w:val="0"/>
          <w:sz w:val="20"/>
          <w:szCs w:val="20"/>
        </w:rPr>
        <w:t>Type de données complexe</w:t>
      </w:r>
    </w:p>
    <w:p w14:paraId="2A1767CA" w14:textId="77777777" w:rsidR="00970863" w:rsidRPr="004F71FD" w:rsidRDefault="00970863" w:rsidP="00970863"/>
    <w:p w14:paraId="5EF587D3" w14:textId="77777777" w:rsidR="00970863" w:rsidRPr="004F71FD"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59" w:name="_Toc294196471"/>
      <w:bookmarkStart w:id="160" w:name="_Toc374115426"/>
      <w:bookmarkStart w:id="161" w:name="_Ref440532723"/>
      <w:bookmarkStart w:id="162" w:name="_Ref440532800"/>
      <w:bookmarkStart w:id="163" w:name="_Ref440535315"/>
      <w:bookmarkStart w:id="164" w:name="_Toc445996627"/>
      <w:proofErr w:type="spellStart"/>
      <w:r w:rsidRPr="004F71FD">
        <w:rPr>
          <w:rFonts w:asciiTheme="minorHAnsi" w:hAnsiTheme="minorHAnsi"/>
          <w:b/>
          <w:bCs w:val="0"/>
          <w:sz w:val="20"/>
          <w:szCs w:val="20"/>
        </w:rPr>
        <w:t>EnteteRequeteType</w:t>
      </w:r>
      <w:bookmarkEnd w:id="159"/>
      <w:bookmarkEnd w:id="160"/>
      <w:bookmarkEnd w:id="161"/>
      <w:bookmarkEnd w:id="162"/>
      <w:bookmarkEnd w:id="163"/>
      <w:bookmarkEnd w:id="164"/>
      <w:proofErr w:type="spellEnd"/>
    </w:p>
    <w:p w14:paraId="0C688285" w14:textId="77777777" w:rsidR="00970863" w:rsidRPr="004F71FD" w:rsidRDefault="00970863" w:rsidP="00970863">
      <w:pPr>
        <w:pStyle w:val="Corpsdetexte"/>
        <w:rPr>
          <w:rFonts w:asciiTheme="minorHAnsi" w:hAnsiTheme="minorHAnsi"/>
        </w:rPr>
      </w:pPr>
      <w:r w:rsidRPr="004F71FD">
        <w:rPr>
          <w:rFonts w:asciiTheme="minorHAnsi" w:hAnsiTheme="minorHAnsi"/>
        </w:rPr>
        <w:t>Ce type complexe est utilisé pour l’entête de la requête.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43"/>
        <w:gridCol w:w="3456"/>
        <w:gridCol w:w="2350"/>
        <w:gridCol w:w="1213"/>
      </w:tblGrid>
      <w:tr w:rsidR="00970863" w:rsidRPr="004F71FD" w14:paraId="4B20D2DE" w14:textId="77777777" w:rsidTr="007359B8">
        <w:trPr>
          <w:cantSplit/>
          <w:trHeight w:val="340"/>
          <w:tblHeader/>
        </w:trPr>
        <w:tc>
          <w:tcPr>
            <w:tcW w:w="1134" w:type="pct"/>
            <w:shd w:val="clear" w:color="auto" w:fill="1E9BC3"/>
            <w:vAlign w:val="center"/>
          </w:tcPr>
          <w:p w14:paraId="2063EC21" w14:textId="77777777" w:rsidR="00970863" w:rsidRPr="004F71FD" w:rsidRDefault="00970863"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1913" w:type="pct"/>
            <w:shd w:val="clear" w:color="auto" w:fill="1E9BC3"/>
            <w:vAlign w:val="center"/>
          </w:tcPr>
          <w:p w14:paraId="3466703A" w14:textId="77777777" w:rsidR="00970863" w:rsidRPr="004F71FD" w:rsidRDefault="00970863" w:rsidP="00241029">
            <w:pPr>
              <w:jc w:val="center"/>
              <w:rPr>
                <w:rFonts w:asciiTheme="minorHAnsi" w:hAnsiTheme="minorHAnsi"/>
                <w:b/>
                <w:color w:val="FFFFFF"/>
              </w:rPr>
            </w:pPr>
            <w:r w:rsidRPr="004F71FD">
              <w:rPr>
                <w:rFonts w:asciiTheme="minorHAnsi" w:hAnsiTheme="minorHAnsi"/>
                <w:b/>
                <w:color w:val="FFFFFF"/>
                <w:sz w:val="22"/>
                <w:szCs w:val="22"/>
              </w:rPr>
              <w:t>DESCRIPTION</w:t>
            </w:r>
          </w:p>
        </w:tc>
        <w:tc>
          <w:tcPr>
            <w:tcW w:w="1283" w:type="pct"/>
            <w:shd w:val="clear" w:color="auto" w:fill="1E9BC3"/>
            <w:vAlign w:val="center"/>
          </w:tcPr>
          <w:p w14:paraId="58EC2A6D" w14:textId="77777777" w:rsidR="00970863" w:rsidRPr="004F71FD" w:rsidRDefault="00970863"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669" w:type="pct"/>
            <w:shd w:val="clear" w:color="auto" w:fill="1E9BC3"/>
            <w:vAlign w:val="center"/>
          </w:tcPr>
          <w:p w14:paraId="77246AC4" w14:textId="77777777" w:rsidR="00970863" w:rsidRPr="004F71FD" w:rsidRDefault="00970863"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970863" w:rsidRPr="004F71FD" w14:paraId="562725CE" w14:textId="77777777" w:rsidTr="007359B8">
        <w:trPr>
          <w:cantSplit/>
        </w:trPr>
        <w:tc>
          <w:tcPr>
            <w:tcW w:w="1134" w:type="pct"/>
            <w:vAlign w:val="center"/>
          </w:tcPr>
          <w:p w14:paraId="45467D9E" w14:textId="77777777" w:rsidR="00970863" w:rsidRPr="004F71FD" w:rsidRDefault="00970863" w:rsidP="00241029">
            <w:pPr>
              <w:pStyle w:val="Corpsdetexte"/>
              <w:rPr>
                <w:rFonts w:asciiTheme="minorHAnsi" w:hAnsiTheme="minorHAnsi"/>
              </w:rPr>
            </w:pPr>
            <w:proofErr w:type="spellStart"/>
            <w:r w:rsidRPr="004F71FD">
              <w:rPr>
                <w:rFonts w:asciiTheme="minorHAnsi" w:hAnsiTheme="minorHAnsi"/>
              </w:rPr>
              <w:t>versionWS</w:t>
            </w:r>
            <w:proofErr w:type="spellEnd"/>
          </w:p>
        </w:tc>
        <w:tc>
          <w:tcPr>
            <w:tcW w:w="1913" w:type="pct"/>
          </w:tcPr>
          <w:p w14:paraId="3C4DF09D" w14:textId="77777777" w:rsidR="00970863" w:rsidRPr="004F71FD" w:rsidRDefault="00970863" w:rsidP="00241029">
            <w:pPr>
              <w:pStyle w:val="Corpsdetexte"/>
              <w:rPr>
                <w:rFonts w:asciiTheme="minorHAnsi" w:hAnsiTheme="minorHAnsi"/>
              </w:rPr>
            </w:pPr>
            <w:r w:rsidRPr="004F71FD">
              <w:rPr>
                <w:rFonts w:asciiTheme="minorHAnsi" w:hAnsiTheme="minorHAnsi"/>
              </w:rPr>
              <w:t>Numéro de version du Web service</w:t>
            </w:r>
          </w:p>
        </w:tc>
        <w:tc>
          <w:tcPr>
            <w:tcW w:w="1283" w:type="pct"/>
            <w:vAlign w:val="center"/>
          </w:tcPr>
          <w:p w14:paraId="15148530" w14:textId="77777777" w:rsidR="00970863" w:rsidRPr="004F71FD" w:rsidRDefault="00970863" w:rsidP="00241029">
            <w:pPr>
              <w:pStyle w:val="Corpsdetexte"/>
              <w:jc w:val="center"/>
              <w:rPr>
                <w:rFonts w:asciiTheme="minorHAnsi" w:hAnsiTheme="minorHAnsi"/>
              </w:rPr>
            </w:pPr>
            <w:r w:rsidRPr="004F71FD">
              <w:rPr>
                <w:rFonts w:asciiTheme="minorHAnsi" w:hAnsiTheme="minorHAnsi"/>
              </w:rPr>
              <w:t>String</w:t>
            </w:r>
          </w:p>
        </w:tc>
        <w:tc>
          <w:tcPr>
            <w:tcW w:w="669" w:type="pct"/>
            <w:vAlign w:val="center"/>
          </w:tcPr>
          <w:p w14:paraId="4F464739" w14:textId="77777777" w:rsidR="00970863" w:rsidRPr="004F71FD" w:rsidRDefault="00970863" w:rsidP="00241029">
            <w:pPr>
              <w:pStyle w:val="Corpsdetexte"/>
              <w:jc w:val="center"/>
              <w:rPr>
                <w:rFonts w:asciiTheme="minorHAnsi" w:hAnsiTheme="minorHAnsi"/>
              </w:rPr>
            </w:pPr>
          </w:p>
        </w:tc>
      </w:tr>
      <w:tr w:rsidR="00970863" w:rsidRPr="004F71FD" w14:paraId="2F7AD8D7" w14:textId="77777777" w:rsidTr="007359B8">
        <w:trPr>
          <w:cantSplit/>
        </w:trPr>
        <w:tc>
          <w:tcPr>
            <w:tcW w:w="1134" w:type="pct"/>
            <w:vAlign w:val="center"/>
          </w:tcPr>
          <w:p w14:paraId="36E23058" w14:textId="77777777" w:rsidR="00970863" w:rsidRPr="004F71FD" w:rsidRDefault="00970863" w:rsidP="00241029">
            <w:pPr>
              <w:pStyle w:val="Corpsdetexte"/>
              <w:rPr>
                <w:rFonts w:asciiTheme="minorHAnsi" w:hAnsiTheme="minorHAnsi"/>
              </w:rPr>
            </w:pPr>
            <w:proofErr w:type="spellStart"/>
            <w:r w:rsidRPr="004F71FD">
              <w:rPr>
                <w:rFonts w:asciiTheme="minorHAnsi" w:hAnsiTheme="minorHAnsi"/>
              </w:rPr>
              <w:t>horodatageRequete</w:t>
            </w:r>
            <w:proofErr w:type="spellEnd"/>
          </w:p>
        </w:tc>
        <w:tc>
          <w:tcPr>
            <w:tcW w:w="1913" w:type="pct"/>
          </w:tcPr>
          <w:p w14:paraId="1E657803" w14:textId="77777777" w:rsidR="00970863" w:rsidRPr="004F71FD" w:rsidRDefault="00970863" w:rsidP="00241029">
            <w:pPr>
              <w:pStyle w:val="Corpsdetexte"/>
              <w:rPr>
                <w:rFonts w:asciiTheme="minorHAnsi" w:hAnsiTheme="minorHAnsi"/>
              </w:rPr>
            </w:pPr>
            <w:r w:rsidRPr="004F71FD">
              <w:rPr>
                <w:rFonts w:asciiTheme="minorHAnsi" w:hAnsiTheme="minorHAnsi"/>
              </w:rPr>
              <w:t>Date d’émission de la requête :</w:t>
            </w:r>
          </w:p>
          <w:p w14:paraId="35B9CEFA" w14:textId="77777777" w:rsidR="00970863" w:rsidRPr="004F71FD" w:rsidRDefault="00970863" w:rsidP="00241029">
            <w:pPr>
              <w:pStyle w:val="Corpsdetexte"/>
              <w:rPr>
                <w:rFonts w:asciiTheme="minorHAnsi" w:hAnsiTheme="minorHAnsi"/>
              </w:rPr>
            </w:pPr>
            <w:r w:rsidRPr="004F71FD">
              <w:rPr>
                <w:rFonts w:asciiTheme="minorHAnsi" w:hAnsiTheme="minorHAnsi"/>
              </w:rPr>
              <w:t xml:space="preserve"> </w:t>
            </w:r>
            <w:proofErr w:type="spellStart"/>
            <w:r w:rsidRPr="004F71FD">
              <w:rPr>
                <w:rFonts w:asciiTheme="minorHAnsi" w:hAnsiTheme="minorHAnsi"/>
              </w:rPr>
              <w:t>aaaa-mm-jjThh:mm:ss</w:t>
            </w:r>
            <w:proofErr w:type="spellEnd"/>
          </w:p>
        </w:tc>
        <w:tc>
          <w:tcPr>
            <w:tcW w:w="1283" w:type="pct"/>
            <w:vAlign w:val="center"/>
          </w:tcPr>
          <w:p w14:paraId="34461607" w14:textId="77777777" w:rsidR="00970863" w:rsidRPr="004F71FD" w:rsidRDefault="00970863" w:rsidP="00241029">
            <w:pPr>
              <w:pStyle w:val="Corpsdetexte"/>
              <w:jc w:val="center"/>
              <w:rPr>
                <w:rFonts w:asciiTheme="minorHAnsi" w:hAnsiTheme="minorHAnsi"/>
                <w:lang w:val="en-US"/>
              </w:rPr>
            </w:pPr>
            <w:proofErr w:type="spellStart"/>
            <w:r w:rsidRPr="004F71FD">
              <w:rPr>
                <w:rFonts w:asciiTheme="minorHAnsi" w:hAnsiTheme="minorHAnsi"/>
                <w:lang w:val="en-US"/>
              </w:rPr>
              <w:t>dateTime</w:t>
            </w:r>
            <w:proofErr w:type="spellEnd"/>
          </w:p>
        </w:tc>
        <w:tc>
          <w:tcPr>
            <w:tcW w:w="669" w:type="pct"/>
            <w:vAlign w:val="center"/>
          </w:tcPr>
          <w:p w14:paraId="7FC7CFC6" w14:textId="77777777" w:rsidR="00970863" w:rsidRPr="004F71FD" w:rsidRDefault="00970863" w:rsidP="00241029">
            <w:pPr>
              <w:pStyle w:val="Corpsdetexte"/>
              <w:jc w:val="center"/>
              <w:rPr>
                <w:rFonts w:asciiTheme="minorHAnsi" w:hAnsiTheme="minorHAnsi"/>
                <w:lang w:val="en-US"/>
              </w:rPr>
            </w:pPr>
          </w:p>
        </w:tc>
      </w:tr>
      <w:tr w:rsidR="00970863" w:rsidRPr="004F71FD" w14:paraId="1E2862B6" w14:textId="77777777" w:rsidTr="007359B8">
        <w:trPr>
          <w:cantSplit/>
        </w:trPr>
        <w:tc>
          <w:tcPr>
            <w:tcW w:w="1134" w:type="pct"/>
            <w:vAlign w:val="center"/>
          </w:tcPr>
          <w:p w14:paraId="16DD77F7" w14:textId="77777777" w:rsidR="00970863" w:rsidRPr="004F71FD" w:rsidRDefault="00970863" w:rsidP="00241029">
            <w:pPr>
              <w:pStyle w:val="Corpsdetexte"/>
              <w:rPr>
                <w:rFonts w:asciiTheme="minorHAnsi" w:hAnsiTheme="minorHAnsi"/>
              </w:rPr>
            </w:pPr>
            <w:proofErr w:type="spellStart"/>
            <w:r w:rsidRPr="004F71FD">
              <w:rPr>
                <w:rFonts w:asciiTheme="minorHAnsi" w:hAnsiTheme="minorHAnsi"/>
              </w:rPr>
              <w:t>operateurCommercial</w:t>
            </w:r>
            <w:proofErr w:type="spellEnd"/>
          </w:p>
        </w:tc>
        <w:tc>
          <w:tcPr>
            <w:tcW w:w="1913" w:type="pct"/>
          </w:tcPr>
          <w:p w14:paraId="494FF9A0" w14:textId="77777777" w:rsidR="00970863" w:rsidRPr="004F71FD" w:rsidRDefault="00970863" w:rsidP="00241029">
            <w:pPr>
              <w:pStyle w:val="Corpsdetexte"/>
              <w:rPr>
                <w:rFonts w:asciiTheme="minorHAnsi" w:hAnsiTheme="minorHAnsi"/>
              </w:rPr>
            </w:pPr>
            <w:r w:rsidRPr="004F71FD">
              <w:rPr>
                <w:rFonts w:asciiTheme="minorHAnsi" w:hAnsiTheme="minorHAnsi"/>
              </w:rPr>
              <w:t>Identification de l’OC en tant qu’émetteur de la demande.</w:t>
            </w:r>
          </w:p>
        </w:tc>
        <w:tc>
          <w:tcPr>
            <w:tcW w:w="1283" w:type="pct"/>
            <w:vAlign w:val="center"/>
          </w:tcPr>
          <w:p w14:paraId="1C284020" w14:textId="77777777" w:rsidR="00970863" w:rsidRPr="004F71FD" w:rsidRDefault="00970863" w:rsidP="00241029">
            <w:pPr>
              <w:pStyle w:val="Corpsdetexte"/>
              <w:jc w:val="center"/>
              <w:rPr>
                <w:rFonts w:asciiTheme="minorHAnsi" w:hAnsiTheme="minorHAnsi"/>
              </w:rPr>
            </w:pPr>
            <w:proofErr w:type="spellStart"/>
            <w:r w:rsidRPr="004F71FD">
              <w:rPr>
                <w:rFonts w:asciiTheme="minorHAnsi" w:hAnsiTheme="minorHAnsi"/>
              </w:rPr>
              <w:t>OperateurCommercialType</w:t>
            </w:r>
            <w:proofErr w:type="spellEnd"/>
          </w:p>
        </w:tc>
        <w:tc>
          <w:tcPr>
            <w:tcW w:w="669" w:type="pct"/>
            <w:vAlign w:val="center"/>
          </w:tcPr>
          <w:p w14:paraId="4F30CCAA" w14:textId="77777777" w:rsidR="00970863" w:rsidRPr="004F71FD" w:rsidRDefault="00970863" w:rsidP="00241029">
            <w:pPr>
              <w:pStyle w:val="Corpsdetexte"/>
              <w:jc w:val="center"/>
              <w:rPr>
                <w:rFonts w:asciiTheme="minorHAnsi" w:hAnsiTheme="minorHAnsi"/>
              </w:rPr>
            </w:pPr>
          </w:p>
        </w:tc>
      </w:tr>
    </w:tbl>
    <w:p w14:paraId="0E5FA880" w14:textId="77777777" w:rsidR="00970863" w:rsidRPr="004F71FD"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65" w:name="_Toc294196472"/>
      <w:bookmarkStart w:id="166" w:name="_Toc374115427"/>
      <w:bookmarkStart w:id="167" w:name="_Ref440532610"/>
      <w:bookmarkStart w:id="168" w:name="_Ref440532703"/>
      <w:bookmarkStart w:id="169" w:name="_Ref440532737"/>
      <w:bookmarkStart w:id="170" w:name="_Ref440532816"/>
      <w:bookmarkStart w:id="171" w:name="_Toc445996628"/>
      <w:proofErr w:type="spellStart"/>
      <w:r w:rsidRPr="004F71FD">
        <w:rPr>
          <w:rFonts w:asciiTheme="minorHAnsi" w:hAnsiTheme="minorHAnsi"/>
          <w:b/>
          <w:bCs w:val="0"/>
          <w:sz w:val="20"/>
          <w:szCs w:val="20"/>
        </w:rPr>
        <w:t>EnteteReponseType</w:t>
      </w:r>
      <w:bookmarkEnd w:id="165"/>
      <w:bookmarkEnd w:id="166"/>
      <w:bookmarkEnd w:id="167"/>
      <w:bookmarkEnd w:id="168"/>
      <w:bookmarkEnd w:id="169"/>
      <w:bookmarkEnd w:id="170"/>
      <w:bookmarkEnd w:id="171"/>
      <w:proofErr w:type="spellEnd"/>
    </w:p>
    <w:p w14:paraId="06CFFBD0" w14:textId="77777777" w:rsidR="00970863" w:rsidRPr="004F71FD" w:rsidRDefault="00970863" w:rsidP="00970863">
      <w:pPr>
        <w:pStyle w:val="Corpsdetexte"/>
        <w:rPr>
          <w:rFonts w:asciiTheme="minorHAnsi" w:hAnsiTheme="minorHAnsi"/>
        </w:rPr>
      </w:pPr>
      <w:r w:rsidRPr="004F71FD">
        <w:rPr>
          <w:rFonts w:asciiTheme="minorHAnsi" w:hAnsiTheme="minorHAnsi"/>
        </w:rPr>
        <w:t xml:space="preserve">Ce type complexe est utilisé pour l’entête de la réponse à la requête. On y retrouve la version du </w:t>
      </w:r>
      <w:proofErr w:type="spellStart"/>
      <w:r w:rsidRPr="004F71FD">
        <w:rPr>
          <w:rFonts w:asciiTheme="minorHAnsi" w:hAnsiTheme="minorHAnsi"/>
        </w:rPr>
        <w:t>webservice</w:t>
      </w:r>
      <w:proofErr w:type="spellEnd"/>
      <w:r w:rsidRPr="004F71FD">
        <w:rPr>
          <w:rFonts w:asciiTheme="minorHAnsi" w:hAnsiTheme="minorHAnsi"/>
        </w:rPr>
        <w:t>, l’identification de l’OC passant la commande et l’horodatage de la demande.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38"/>
        <w:gridCol w:w="3145"/>
        <w:gridCol w:w="2452"/>
        <w:gridCol w:w="1227"/>
      </w:tblGrid>
      <w:tr w:rsidR="00970863" w:rsidRPr="004F71FD" w14:paraId="1AEFC713" w14:textId="77777777" w:rsidTr="007359B8">
        <w:trPr>
          <w:cantSplit/>
          <w:trHeight w:val="340"/>
          <w:tblHeader/>
        </w:trPr>
        <w:tc>
          <w:tcPr>
            <w:tcW w:w="1234" w:type="pct"/>
            <w:shd w:val="clear" w:color="auto" w:fill="1E9BC3"/>
            <w:vAlign w:val="center"/>
          </w:tcPr>
          <w:p w14:paraId="73FC0EB6" w14:textId="77777777" w:rsidR="00970863" w:rsidRPr="004F71FD" w:rsidRDefault="00970863"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1735" w:type="pct"/>
            <w:shd w:val="clear" w:color="auto" w:fill="1E9BC3"/>
            <w:vAlign w:val="center"/>
          </w:tcPr>
          <w:p w14:paraId="27CD4624" w14:textId="77777777" w:rsidR="00970863" w:rsidRPr="004F71FD" w:rsidRDefault="00970863" w:rsidP="00241029">
            <w:pPr>
              <w:jc w:val="center"/>
              <w:rPr>
                <w:rFonts w:asciiTheme="minorHAnsi" w:hAnsiTheme="minorHAnsi"/>
                <w:b/>
                <w:color w:val="FFFFFF"/>
              </w:rPr>
            </w:pPr>
            <w:r w:rsidRPr="004F71FD">
              <w:rPr>
                <w:rFonts w:asciiTheme="minorHAnsi" w:hAnsiTheme="minorHAnsi"/>
                <w:b/>
                <w:color w:val="FFFFFF"/>
                <w:sz w:val="22"/>
                <w:szCs w:val="22"/>
              </w:rPr>
              <w:t>DESCRIPTION</w:t>
            </w:r>
          </w:p>
        </w:tc>
        <w:tc>
          <w:tcPr>
            <w:tcW w:w="1353" w:type="pct"/>
            <w:shd w:val="clear" w:color="auto" w:fill="1E9BC3"/>
            <w:vAlign w:val="center"/>
          </w:tcPr>
          <w:p w14:paraId="0908ADD2" w14:textId="77777777" w:rsidR="00970863" w:rsidRPr="004F71FD" w:rsidRDefault="00970863"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677" w:type="pct"/>
            <w:shd w:val="clear" w:color="auto" w:fill="1E9BC3"/>
            <w:vAlign w:val="center"/>
          </w:tcPr>
          <w:p w14:paraId="2D01037E" w14:textId="77777777" w:rsidR="00970863" w:rsidRPr="004F71FD" w:rsidRDefault="00970863"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970863" w:rsidRPr="004F71FD" w14:paraId="508566A7" w14:textId="77777777" w:rsidTr="007359B8">
        <w:trPr>
          <w:cantSplit/>
        </w:trPr>
        <w:tc>
          <w:tcPr>
            <w:tcW w:w="1234" w:type="pct"/>
            <w:vAlign w:val="center"/>
          </w:tcPr>
          <w:p w14:paraId="7BB4F69F" w14:textId="77777777" w:rsidR="00970863" w:rsidRPr="004F71FD" w:rsidRDefault="00970863" w:rsidP="00241029">
            <w:pPr>
              <w:pStyle w:val="Corpsdetexte"/>
              <w:rPr>
                <w:rFonts w:asciiTheme="minorHAnsi" w:hAnsiTheme="minorHAnsi"/>
              </w:rPr>
            </w:pPr>
            <w:proofErr w:type="spellStart"/>
            <w:r w:rsidRPr="004F71FD">
              <w:rPr>
                <w:rFonts w:asciiTheme="minorHAnsi" w:hAnsiTheme="minorHAnsi"/>
              </w:rPr>
              <w:t>versionWS</w:t>
            </w:r>
            <w:proofErr w:type="spellEnd"/>
          </w:p>
        </w:tc>
        <w:tc>
          <w:tcPr>
            <w:tcW w:w="1735" w:type="pct"/>
            <w:vAlign w:val="center"/>
          </w:tcPr>
          <w:p w14:paraId="68661FFB" w14:textId="77777777" w:rsidR="00970863" w:rsidRPr="004F71FD" w:rsidRDefault="00970863" w:rsidP="00241029">
            <w:pPr>
              <w:pStyle w:val="Corpsdetexte"/>
              <w:rPr>
                <w:rFonts w:asciiTheme="minorHAnsi" w:hAnsiTheme="minorHAnsi"/>
              </w:rPr>
            </w:pPr>
            <w:r w:rsidRPr="004F71FD">
              <w:rPr>
                <w:rFonts w:asciiTheme="minorHAnsi" w:hAnsiTheme="minorHAnsi"/>
              </w:rPr>
              <w:t>Numéro de version du Web service</w:t>
            </w:r>
          </w:p>
        </w:tc>
        <w:tc>
          <w:tcPr>
            <w:tcW w:w="1353" w:type="pct"/>
            <w:vAlign w:val="center"/>
          </w:tcPr>
          <w:p w14:paraId="30E5C184" w14:textId="77777777" w:rsidR="00970863" w:rsidRPr="004F71FD" w:rsidRDefault="00970863" w:rsidP="00241029">
            <w:pPr>
              <w:pStyle w:val="Corpsdetexte"/>
              <w:jc w:val="center"/>
              <w:rPr>
                <w:rFonts w:asciiTheme="minorHAnsi" w:hAnsiTheme="minorHAnsi"/>
              </w:rPr>
            </w:pPr>
            <w:r w:rsidRPr="004F71FD">
              <w:rPr>
                <w:rFonts w:asciiTheme="minorHAnsi" w:hAnsiTheme="minorHAnsi"/>
              </w:rPr>
              <w:t>string</w:t>
            </w:r>
          </w:p>
        </w:tc>
        <w:tc>
          <w:tcPr>
            <w:tcW w:w="677" w:type="pct"/>
            <w:vAlign w:val="center"/>
          </w:tcPr>
          <w:p w14:paraId="793DBCEA" w14:textId="77777777" w:rsidR="00970863" w:rsidRPr="004F71FD" w:rsidRDefault="00970863" w:rsidP="00241029">
            <w:pPr>
              <w:pStyle w:val="Corpsdetexte"/>
              <w:rPr>
                <w:rFonts w:asciiTheme="minorHAnsi" w:hAnsiTheme="minorHAnsi"/>
              </w:rPr>
            </w:pPr>
          </w:p>
        </w:tc>
      </w:tr>
      <w:tr w:rsidR="00970863" w:rsidRPr="004F71FD" w14:paraId="363FEFE4" w14:textId="77777777" w:rsidTr="007359B8">
        <w:trPr>
          <w:cantSplit/>
        </w:trPr>
        <w:tc>
          <w:tcPr>
            <w:tcW w:w="1234" w:type="pct"/>
            <w:vAlign w:val="center"/>
          </w:tcPr>
          <w:p w14:paraId="28BFE212" w14:textId="77777777" w:rsidR="00970863" w:rsidRPr="004F71FD" w:rsidRDefault="00970863" w:rsidP="00241029">
            <w:pPr>
              <w:pStyle w:val="Corpsdetexte"/>
              <w:rPr>
                <w:rFonts w:asciiTheme="minorHAnsi" w:hAnsiTheme="minorHAnsi"/>
              </w:rPr>
            </w:pPr>
            <w:proofErr w:type="spellStart"/>
            <w:r w:rsidRPr="004F71FD">
              <w:rPr>
                <w:rFonts w:asciiTheme="minorHAnsi" w:hAnsiTheme="minorHAnsi"/>
              </w:rPr>
              <w:t>horodatageRequete</w:t>
            </w:r>
            <w:proofErr w:type="spellEnd"/>
          </w:p>
        </w:tc>
        <w:tc>
          <w:tcPr>
            <w:tcW w:w="1735" w:type="pct"/>
            <w:vAlign w:val="center"/>
          </w:tcPr>
          <w:p w14:paraId="6450985D" w14:textId="77777777" w:rsidR="00970863" w:rsidRPr="004F71FD" w:rsidRDefault="00970863" w:rsidP="00241029">
            <w:pPr>
              <w:pStyle w:val="Corpsdetexte"/>
              <w:rPr>
                <w:rFonts w:asciiTheme="minorHAnsi" w:hAnsiTheme="minorHAnsi"/>
              </w:rPr>
            </w:pPr>
            <w:r w:rsidRPr="004F71FD">
              <w:rPr>
                <w:rFonts w:asciiTheme="minorHAnsi" w:hAnsiTheme="minorHAnsi"/>
              </w:rPr>
              <w:t>Date d’émission de la requête :</w:t>
            </w:r>
          </w:p>
          <w:p w14:paraId="02F22119" w14:textId="77777777" w:rsidR="00970863" w:rsidRPr="004F71FD" w:rsidRDefault="00970863" w:rsidP="00241029">
            <w:pPr>
              <w:pStyle w:val="Corpsdetexte"/>
              <w:rPr>
                <w:rFonts w:asciiTheme="minorHAnsi" w:hAnsiTheme="minorHAnsi"/>
              </w:rPr>
            </w:pPr>
            <w:proofErr w:type="spellStart"/>
            <w:r w:rsidRPr="004F71FD">
              <w:rPr>
                <w:rFonts w:asciiTheme="minorHAnsi" w:hAnsiTheme="minorHAnsi"/>
              </w:rPr>
              <w:t>aaaa</w:t>
            </w:r>
            <w:proofErr w:type="spellEnd"/>
            <w:r w:rsidRPr="004F71FD">
              <w:rPr>
                <w:rFonts w:asciiTheme="minorHAnsi" w:hAnsiTheme="minorHAnsi"/>
              </w:rPr>
              <w:t>-mm-</w:t>
            </w:r>
            <w:proofErr w:type="spellStart"/>
            <w:r w:rsidRPr="004F71FD">
              <w:rPr>
                <w:rFonts w:asciiTheme="minorHAnsi" w:hAnsiTheme="minorHAnsi"/>
              </w:rPr>
              <w:t>jjThh</w:t>
            </w:r>
            <w:proofErr w:type="spellEnd"/>
            <w:r w:rsidRPr="004F71FD">
              <w:rPr>
                <w:rFonts w:asciiTheme="minorHAnsi" w:hAnsiTheme="minorHAnsi"/>
              </w:rPr>
              <w:t> :mm :</w:t>
            </w:r>
            <w:proofErr w:type="spellStart"/>
            <w:r w:rsidRPr="004F71FD">
              <w:rPr>
                <w:rFonts w:asciiTheme="minorHAnsi" w:hAnsiTheme="minorHAnsi"/>
              </w:rPr>
              <w:t>ss</w:t>
            </w:r>
            <w:proofErr w:type="spellEnd"/>
          </w:p>
        </w:tc>
        <w:tc>
          <w:tcPr>
            <w:tcW w:w="1353" w:type="pct"/>
            <w:vAlign w:val="center"/>
          </w:tcPr>
          <w:p w14:paraId="1DEC727B" w14:textId="77777777" w:rsidR="00970863" w:rsidRPr="004F71FD" w:rsidRDefault="00970863" w:rsidP="00241029">
            <w:pPr>
              <w:pStyle w:val="Corpsdetexte"/>
              <w:jc w:val="center"/>
              <w:rPr>
                <w:rFonts w:asciiTheme="minorHAnsi" w:hAnsiTheme="minorHAnsi"/>
              </w:rPr>
            </w:pPr>
            <w:proofErr w:type="spellStart"/>
            <w:r w:rsidRPr="004F71FD">
              <w:rPr>
                <w:rFonts w:asciiTheme="minorHAnsi" w:hAnsiTheme="minorHAnsi"/>
              </w:rPr>
              <w:t>dateTime</w:t>
            </w:r>
            <w:proofErr w:type="spellEnd"/>
          </w:p>
        </w:tc>
        <w:tc>
          <w:tcPr>
            <w:tcW w:w="677" w:type="pct"/>
            <w:vAlign w:val="center"/>
          </w:tcPr>
          <w:p w14:paraId="12F0AD95" w14:textId="77777777" w:rsidR="00970863" w:rsidRPr="004F71FD" w:rsidRDefault="00970863" w:rsidP="00241029">
            <w:pPr>
              <w:pStyle w:val="Corpsdetexte"/>
              <w:rPr>
                <w:rFonts w:asciiTheme="minorHAnsi" w:hAnsiTheme="minorHAnsi"/>
              </w:rPr>
            </w:pPr>
          </w:p>
        </w:tc>
      </w:tr>
      <w:tr w:rsidR="00970863" w:rsidRPr="004F71FD" w14:paraId="3548096A" w14:textId="77777777" w:rsidTr="007359B8">
        <w:trPr>
          <w:cantSplit/>
        </w:trPr>
        <w:tc>
          <w:tcPr>
            <w:tcW w:w="1234" w:type="pct"/>
            <w:vAlign w:val="center"/>
          </w:tcPr>
          <w:p w14:paraId="4DE2D199" w14:textId="77777777" w:rsidR="00970863" w:rsidRPr="004F71FD" w:rsidRDefault="00970863" w:rsidP="00241029">
            <w:pPr>
              <w:pStyle w:val="Corpsdetexte"/>
              <w:rPr>
                <w:rFonts w:asciiTheme="minorHAnsi" w:hAnsiTheme="minorHAnsi"/>
              </w:rPr>
            </w:pPr>
            <w:proofErr w:type="spellStart"/>
            <w:r w:rsidRPr="004F71FD">
              <w:rPr>
                <w:rFonts w:asciiTheme="minorHAnsi" w:hAnsiTheme="minorHAnsi"/>
              </w:rPr>
              <w:t>horodatageReponse</w:t>
            </w:r>
            <w:proofErr w:type="spellEnd"/>
          </w:p>
        </w:tc>
        <w:tc>
          <w:tcPr>
            <w:tcW w:w="1735" w:type="pct"/>
            <w:vAlign w:val="center"/>
          </w:tcPr>
          <w:p w14:paraId="118FB746" w14:textId="77777777" w:rsidR="00970863" w:rsidRPr="004F71FD" w:rsidRDefault="00970863" w:rsidP="00241029">
            <w:pPr>
              <w:pStyle w:val="Corpsdetexte"/>
              <w:rPr>
                <w:rFonts w:asciiTheme="minorHAnsi" w:hAnsiTheme="minorHAnsi"/>
              </w:rPr>
            </w:pPr>
            <w:r w:rsidRPr="004F71FD">
              <w:rPr>
                <w:rFonts w:asciiTheme="minorHAnsi" w:hAnsiTheme="minorHAnsi"/>
              </w:rPr>
              <w:t>Date d’émission de la réponse à la demande.</w:t>
            </w:r>
          </w:p>
        </w:tc>
        <w:tc>
          <w:tcPr>
            <w:tcW w:w="1353" w:type="pct"/>
            <w:vAlign w:val="center"/>
          </w:tcPr>
          <w:p w14:paraId="51769FFE" w14:textId="77777777" w:rsidR="00970863" w:rsidRPr="004F71FD" w:rsidRDefault="00970863" w:rsidP="00241029">
            <w:pPr>
              <w:pStyle w:val="Corpsdetexte"/>
              <w:jc w:val="center"/>
              <w:rPr>
                <w:rFonts w:asciiTheme="minorHAnsi" w:hAnsiTheme="minorHAnsi"/>
              </w:rPr>
            </w:pPr>
            <w:proofErr w:type="spellStart"/>
            <w:r w:rsidRPr="004F71FD">
              <w:rPr>
                <w:rFonts w:asciiTheme="minorHAnsi" w:hAnsiTheme="minorHAnsi"/>
              </w:rPr>
              <w:t>dateTime</w:t>
            </w:r>
            <w:proofErr w:type="spellEnd"/>
          </w:p>
        </w:tc>
        <w:tc>
          <w:tcPr>
            <w:tcW w:w="677" w:type="pct"/>
            <w:vAlign w:val="center"/>
          </w:tcPr>
          <w:p w14:paraId="4EE4A984" w14:textId="77777777" w:rsidR="00970863" w:rsidRPr="004F71FD" w:rsidRDefault="00970863" w:rsidP="00241029">
            <w:pPr>
              <w:pStyle w:val="Corpsdetexte"/>
              <w:rPr>
                <w:rFonts w:asciiTheme="minorHAnsi" w:hAnsiTheme="minorHAnsi"/>
              </w:rPr>
            </w:pPr>
          </w:p>
        </w:tc>
      </w:tr>
      <w:tr w:rsidR="00970863" w:rsidRPr="004F71FD" w14:paraId="24FF5889" w14:textId="77777777" w:rsidTr="007359B8">
        <w:trPr>
          <w:cantSplit/>
        </w:trPr>
        <w:tc>
          <w:tcPr>
            <w:tcW w:w="1234" w:type="pct"/>
            <w:vAlign w:val="center"/>
          </w:tcPr>
          <w:p w14:paraId="279E06E5" w14:textId="77777777" w:rsidR="00970863" w:rsidRPr="004F71FD" w:rsidRDefault="00970863" w:rsidP="00241029">
            <w:pPr>
              <w:pStyle w:val="Corpsdetexte"/>
              <w:rPr>
                <w:rFonts w:asciiTheme="minorHAnsi" w:hAnsiTheme="minorHAnsi"/>
              </w:rPr>
            </w:pPr>
            <w:proofErr w:type="spellStart"/>
            <w:r w:rsidRPr="004F71FD">
              <w:rPr>
                <w:rFonts w:asciiTheme="minorHAnsi" w:hAnsiTheme="minorHAnsi"/>
              </w:rPr>
              <w:t>operateurCommercial</w:t>
            </w:r>
            <w:proofErr w:type="spellEnd"/>
          </w:p>
        </w:tc>
        <w:tc>
          <w:tcPr>
            <w:tcW w:w="1735" w:type="pct"/>
            <w:vAlign w:val="center"/>
          </w:tcPr>
          <w:p w14:paraId="747B3B6E" w14:textId="77777777" w:rsidR="00970863" w:rsidRPr="004F71FD" w:rsidRDefault="00970863" w:rsidP="00241029">
            <w:pPr>
              <w:pStyle w:val="Corpsdetexte"/>
              <w:rPr>
                <w:rFonts w:asciiTheme="minorHAnsi" w:hAnsiTheme="minorHAnsi"/>
              </w:rPr>
            </w:pPr>
            <w:r w:rsidRPr="004F71FD">
              <w:rPr>
                <w:rFonts w:asciiTheme="minorHAnsi" w:hAnsiTheme="minorHAnsi"/>
              </w:rPr>
              <w:t>Identification de l’OC émetteur de la demande.</w:t>
            </w:r>
          </w:p>
        </w:tc>
        <w:tc>
          <w:tcPr>
            <w:tcW w:w="1353" w:type="pct"/>
            <w:vAlign w:val="center"/>
          </w:tcPr>
          <w:p w14:paraId="36A3ECAA" w14:textId="77777777" w:rsidR="00970863" w:rsidRPr="004F71FD" w:rsidRDefault="00970863">
            <w:pPr>
              <w:pStyle w:val="Corpsdetexte"/>
              <w:jc w:val="center"/>
              <w:rPr>
                <w:rFonts w:asciiTheme="minorHAnsi" w:hAnsiTheme="minorHAnsi"/>
              </w:rPr>
            </w:pPr>
            <w:proofErr w:type="spellStart"/>
            <w:r w:rsidRPr="004F71FD">
              <w:rPr>
                <w:rFonts w:asciiTheme="minorHAnsi" w:hAnsiTheme="minorHAnsi"/>
              </w:rPr>
              <w:t>OperateurCommercialType</w:t>
            </w:r>
            <w:proofErr w:type="spellEnd"/>
          </w:p>
        </w:tc>
        <w:tc>
          <w:tcPr>
            <w:tcW w:w="677" w:type="pct"/>
            <w:vAlign w:val="center"/>
          </w:tcPr>
          <w:p w14:paraId="49BAF96B" w14:textId="77777777" w:rsidR="00970863" w:rsidRPr="004F71FD" w:rsidRDefault="00970863" w:rsidP="00241029">
            <w:pPr>
              <w:pStyle w:val="Corpsdetexte"/>
              <w:rPr>
                <w:rFonts w:asciiTheme="minorHAnsi" w:hAnsiTheme="minorHAnsi"/>
              </w:rPr>
            </w:pPr>
          </w:p>
        </w:tc>
      </w:tr>
      <w:tr w:rsidR="00970863" w:rsidRPr="004F71FD" w14:paraId="1242B079" w14:textId="77777777" w:rsidTr="007359B8">
        <w:trPr>
          <w:cantSplit/>
          <w:trHeight w:val="479"/>
        </w:trPr>
        <w:tc>
          <w:tcPr>
            <w:tcW w:w="1234" w:type="pct"/>
            <w:vAlign w:val="center"/>
          </w:tcPr>
          <w:p w14:paraId="72F4515D" w14:textId="77777777" w:rsidR="00970863" w:rsidRPr="004F71FD" w:rsidRDefault="00970863" w:rsidP="00241029">
            <w:pPr>
              <w:pStyle w:val="Corpsdetexte"/>
              <w:rPr>
                <w:rFonts w:asciiTheme="minorHAnsi" w:hAnsiTheme="minorHAnsi"/>
              </w:rPr>
            </w:pPr>
            <w:proofErr w:type="spellStart"/>
            <w:r w:rsidRPr="004F71FD">
              <w:rPr>
                <w:rFonts w:asciiTheme="minorHAnsi" w:hAnsiTheme="minorHAnsi"/>
              </w:rPr>
              <w:t>identifiantReponse</w:t>
            </w:r>
            <w:proofErr w:type="spellEnd"/>
          </w:p>
        </w:tc>
        <w:tc>
          <w:tcPr>
            <w:tcW w:w="1735" w:type="pct"/>
            <w:vAlign w:val="center"/>
          </w:tcPr>
          <w:p w14:paraId="21E25592" w14:textId="77777777" w:rsidR="00970863" w:rsidRPr="004F71FD" w:rsidRDefault="00970863" w:rsidP="00241029">
            <w:pPr>
              <w:pStyle w:val="Corpsdetexte"/>
              <w:rPr>
                <w:rFonts w:asciiTheme="minorHAnsi" w:hAnsiTheme="minorHAnsi"/>
              </w:rPr>
            </w:pPr>
            <w:r w:rsidRPr="004F71FD">
              <w:rPr>
                <w:rFonts w:asciiTheme="minorHAnsi" w:hAnsiTheme="minorHAnsi"/>
              </w:rPr>
              <w:t>Identifiant de la réponse permettant la réémission en cas d’échec.</w:t>
            </w:r>
          </w:p>
        </w:tc>
        <w:tc>
          <w:tcPr>
            <w:tcW w:w="1353" w:type="pct"/>
            <w:vAlign w:val="center"/>
          </w:tcPr>
          <w:p w14:paraId="02F99464" w14:textId="77777777" w:rsidR="00970863" w:rsidRPr="004F71FD" w:rsidRDefault="00970863" w:rsidP="00241029">
            <w:pPr>
              <w:pStyle w:val="Corpsdetexte"/>
              <w:jc w:val="center"/>
              <w:rPr>
                <w:rFonts w:asciiTheme="minorHAnsi" w:hAnsiTheme="minorHAnsi"/>
              </w:rPr>
            </w:pPr>
            <w:proofErr w:type="spellStart"/>
            <w:r w:rsidRPr="004F71FD">
              <w:rPr>
                <w:rFonts w:asciiTheme="minorHAnsi" w:hAnsiTheme="minorHAnsi"/>
              </w:rPr>
              <w:t>integer</w:t>
            </w:r>
            <w:proofErr w:type="spellEnd"/>
          </w:p>
        </w:tc>
        <w:tc>
          <w:tcPr>
            <w:tcW w:w="677" w:type="pct"/>
            <w:vAlign w:val="center"/>
          </w:tcPr>
          <w:p w14:paraId="3BBE6558" w14:textId="77777777" w:rsidR="00970863" w:rsidRPr="004F71FD" w:rsidRDefault="00970863" w:rsidP="00241029">
            <w:pPr>
              <w:pStyle w:val="Corpsdetexte"/>
              <w:rPr>
                <w:rFonts w:asciiTheme="minorHAnsi" w:hAnsiTheme="minorHAnsi"/>
              </w:rPr>
            </w:pPr>
          </w:p>
        </w:tc>
      </w:tr>
    </w:tbl>
    <w:p w14:paraId="2378D1B9" w14:textId="77777777" w:rsidR="00970863" w:rsidRPr="004F71FD"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72" w:name="_Toc294196473"/>
      <w:bookmarkStart w:id="173" w:name="_Toc374115428"/>
      <w:bookmarkStart w:id="174" w:name="_Ref440533215"/>
      <w:bookmarkStart w:id="175" w:name="_Toc445996629"/>
      <w:proofErr w:type="spellStart"/>
      <w:r w:rsidRPr="004F71FD">
        <w:rPr>
          <w:rFonts w:asciiTheme="minorHAnsi" w:hAnsiTheme="minorHAnsi"/>
          <w:b/>
          <w:bCs w:val="0"/>
          <w:sz w:val="20"/>
          <w:szCs w:val="20"/>
        </w:rPr>
        <w:t>OperateurCommercialType</w:t>
      </w:r>
      <w:bookmarkEnd w:id="172"/>
      <w:bookmarkEnd w:id="173"/>
      <w:bookmarkEnd w:id="174"/>
      <w:bookmarkEnd w:id="175"/>
      <w:proofErr w:type="spellEnd"/>
    </w:p>
    <w:p w14:paraId="6D126FC9" w14:textId="77777777" w:rsidR="00970863" w:rsidRPr="004F71FD" w:rsidRDefault="00970863" w:rsidP="00970863">
      <w:pPr>
        <w:pStyle w:val="Corpsdetexte"/>
        <w:rPr>
          <w:rFonts w:asciiTheme="minorHAnsi" w:hAnsiTheme="minorHAnsi"/>
        </w:rPr>
      </w:pPr>
      <w:r w:rsidRPr="004F71FD">
        <w:rPr>
          <w:rFonts w:asciiTheme="minorHAnsi" w:hAnsiTheme="minorHAnsi"/>
        </w:rPr>
        <w:t>Ce type décrit comment s’identifie l’OC dans ses requêtes.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72"/>
        <w:gridCol w:w="4928"/>
        <w:gridCol w:w="1049"/>
        <w:gridCol w:w="1213"/>
      </w:tblGrid>
      <w:tr w:rsidR="00970863" w:rsidRPr="004F71FD" w14:paraId="14943362" w14:textId="77777777" w:rsidTr="007359B8">
        <w:trPr>
          <w:cantSplit/>
          <w:trHeight w:val="340"/>
        </w:trPr>
        <w:tc>
          <w:tcPr>
            <w:tcW w:w="1033" w:type="pct"/>
            <w:shd w:val="clear" w:color="auto" w:fill="1E9BC3"/>
            <w:vAlign w:val="center"/>
          </w:tcPr>
          <w:p w14:paraId="77575A18" w14:textId="77777777" w:rsidR="00970863" w:rsidRPr="004F71FD" w:rsidRDefault="00970863"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718" w:type="pct"/>
            <w:shd w:val="clear" w:color="auto" w:fill="1E9BC3"/>
            <w:vAlign w:val="center"/>
          </w:tcPr>
          <w:p w14:paraId="6D283018" w14:textId="77777777" w:rsidR="00970863" w:rsidRPr="004F71FD" w:rsidRDefault="00970863" w:rsidP="00241029">
            <w:pPr>
              <w:jc w:val="center"/>
              <w:rPr>
                <w:rFonts w:asciiTheme="minorHAnsi" w:hAnsiTheme="minorHAnsi"/>
                <w:b/>
                <w:color w:val="FFFFFF"/>
              </w:rPr>
            </w:pPr>
            <w:r w:rsidRPr="004F71FD">
              <w:rPr>
                <w:rFonts w:asciiTheme="minorHAnsi" w:hAnsiTheme="minorHAnsi"/>
                <w:b/>
                <w:color w:val="FFFFFF"/>
                <w:sz w:val="22"/>
                <w:szCs w:val="22"/>
              </w:rPr>
              <w:t>DESCRIPTION</w:t>
            </w:r>
          </w:p>
        </w:tc>
        <w:tc>
          <w:tcPr>
            <w:tcW w:w="579" w:type="pct"/>
            <w:shd w:val="clear" w:color="auto" w:fill="1E9BC3"/>
            <w:vAlign w:val="center"/>
          </w:tcPr>
          <w:p w14:paraId="39C9FFC8" w14:textId="77777777" w:rsidR="00970863" w:rsidRPr="004F71FD" w:rsidRDefault="00970863"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669" w:type="pct"/>
            <w:shd w:val="clear" w:color="auto" w:fill="1E9BC3"/>
            <w:vAlign w:val="center"/>
          </w:tcPr>
          <w:p w14:paraId="15666743" w14:textId="77777777" w:rsidR="00970863" w:rsidRPr="004F71FD" w:rsidRDefault="00970863"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970863" w:rsidRPr="004F71FD" w14:paraId="67E0144D" w14:textId="77777777" w:rsidTr="007359B8">
        <w:trPr>
          <w:cantSplit/>
        </w:trPr>
        <w:tc>
          <w:tcPr>
            <w:tcW w:w="1033" w:type="pct"/>
            <w:vAlign w:val="center"/>
          </w:tcPr>
          <w:p w14:paraId="1483F95E" w14:textId="77777777" w:rsidR="00970863" w:rsidRPr="004F71FD" w:rsidRDefault="00970863" w:rsidP="00241029">
            <w:pPr>
              <w:pStyle w:val="Corpsdetexte"/>
              <w:rPr>
                <w:rFonts w:asciiTheme="minorHAnsi" w:hAnsiTheme="minorHAnsi"/>
              </w:rPr>
            </w:pPr>
            <w:r w:rsidRPr="004F71FD">
              <w:rPr>
                <w:rFonts w:asciiTheme="minorHAnsi" w:hAnsiTheme="minorHAnsi"/>
              </w:rPr>
              <w:t>nom</w:t>
            </w:r>
          </w:p>
        </w:tc>
        <w:tc>
          <w:tcPr>
            <w:tcW w:w="2718" w:type="pct"/>
          </w:tcPr>
          <w:p w14:paraId="2602388F" w14:textId="77777777" w:rsidR="00970863" w:rsidRPr="004F71FD" w:rsidRDefault="00970863" w:rsidP="00241029">
            <w:pPr>
              <w:pStyle w:val="Corpsdetexte"/>
              <w:rPr>
                <w:rFonts w:asciiTheme="minorHAnsi" w:hAnsiTheme="minorHAnsi"/>
              </w:rPr>
            </w:pPr>
            <w:r w:rsidRPr="004F71FD">
              <w:rPr>
                <w:rFonts w:asciiTheme="minorHAnsi" w:hAnsiTheme="minorHAnsi"/>
              </w:rPr>
              <w:t>Le nom de l’OC attendu sera défini par l’OI dans son contrat d’interface.</w:t>
            </w:r>
          </w:p>
        </w:tc>
        <w:tc>
          <w:tcPr>
            <w:tcW w:w="579" w:type="pct"/>
            <w:vAlign w:val="center"/>
          </w:tcPr>
          <w:p w14:paraId="3E407C46" w14:textId="77777777" w:rsidR="00970863" w:rsidRPr="004F71FD" w:rsidRDefault="00970863" w:rsidP="00241029">
            <w:pPr>
              <w:pStyle w:val="Corpsdetexte"/>
              <w:jc w:val="center"/>
              <w:rPr>
                <w:rFonts w:asciiTheme="minorHAnsi" w:hAnsiTheme="minorHAnsi"/>
              </w:rPr>
            </w:pPr>
            <w:r w:rsidRPr="004F71FD">
              <w:rPr>
                <w:rFonts w:asciiTheme="minorHAnsi" w:hAnsiTheme="minorHAnsi"/>
              </w:rPr>
              <w:t>String</w:t>
            </w:r>
          </w:p>
        </w:tc>
        <w:tc>
          <w:tcPr>
            <w:tcW w:w="669" w:type="pct"/>
            <w:vAlign w:val="center"/>
          </w:tcPr>
          <w:p w14:paraId="4AEC575B" w14:textId="77777777" w:rsidR="00970863" w:rsidRPr="004F71FD" w:rsidRDefault="00970863" w:rsidP="00241029">
            <w:pPr>
              <w:pStyle w:val="Corpsdetexte"/>
              <w:jc w:val="center"/>
              <w:rPr>
                <w:rFonts w:asciiTheme="minorHAnsi" w:hAnsiTheme="minorHAnsi"/>
              </w:rPr>
            </w:pPr>
          </w:p>
        </w:tc>
      </w:tr>
      <w:tr w:rsidR="00970863" w:rsidRPr="004F71FD" w14:paraId="02BA364C" w14:textId="77777777" w:rsidTr="007359B8">
        <w:trPr>
          <w:cantSplit/>
        </w:trPr>
        <w:tc>
          <w:tcPr>
            <w:tcW w:w="1033" w:type="pct"/>
            <w:vAlign w:val="center"/>
          </w:tcPr>
          <w:p w14:paraId="1A77AA70" w14:textId="77777777" w:rsidR="00970863" w:rsidRPr="004F71FD" w:rsidRDefault="00970863" w:rsidP="00241029">
            <w:pPr>
              <w:pStyle w:val="Corpsdetexte"/>
              <w:rPr>
                <w:rStyle w:val="trkfieldvalue"/>
                <w:rFonts w:asciiTheme="minorHAnsi" w:hAnsiTheme="minorHAnsi"/>
              </w:rPr>
            </w:pPr>
            <w:r w:rsidRPr="004F71FD">
              <w:rPr>
                <w:rStyle w:val="trkfieldvalue"/>
                <w:rFonts w:asciiTheme="minorHAnsi" w:hAnsiTheme="minorHAnsi"/>
              </w:rPr>
              <w:t>identifiant</w:t>
            </w:r>
          </w:p>
        </w:tc>
        <w:tc>
          <w:tcPr>
            <w:tcW w:w="2718" w:type="pct"/>
          </w:tcPr>
          <w:p w14:paraId="7BD243B4" w14:textId="77777777" w:rsidR="00970863" w:rsidRPr="004F71FD" w:rsidRDefault="00970863" w:rsidP="00241029">
            <w:pPr>
              <w:pStyle w:val="Corpsdetexte"/>
              <w:rPr>
                <w:rFonts w:asciiTheme="minorHAnsi" w:hAnsiTheme="minorHAnsi"/>
              </w:rPr>
            </w:pPr>
            <w:r w:rsidRPr="004F71FD">
              <w:rPr>
                <w:rFonts w:asciiTheme="minorHAnsi" w:hAnsiTheme="minorHAnsi"/>
              </w:rPr>
              <w:t xml:space="preserve">Identifiant de l’OC. </w:t>
            </w:r>
          </w:p>
          <w:p w14:paraId="4C7C595C" w14:textId="77777777" w:rsidR="00970863" w:rsidRPr="004F71FD" w:rsidRDefault="00970863" w:rsidP="00241029">
            <w:pPr>
              <w:pStyle w:val="Corpsdetexte"/>
              <w:rPr>
                <w:rFonts w:asciiTheme="minorHAnsi" w:hAnsiTheme="minorHAnsi"/>
              </w:rPr>
            </w:pPr>
            <w:r w:rsidRPr="004F71FD">
              <w:rPr>
                <w:rFonts w:asciiTheme="minorHAnsi" w:hAnsiTheme="minorHAnsi"/>
              </w:rPr>
              <w:t>Nombre d’occurrences de ce champ ≥ 0.</w:t>
            </w:r>
          </w:p>
        </w:tc>
        <w:tc>
          <w:tcPr>
            <w:tcW w:w="579" w:type="pct"/>
            <w:vAlign w:val="center"/>
          </w:tcPr>
          <w:p w14:paraId="597CF9C2" w14:textId="77777777" w:rsidR="00970863" w:rsidRPr="004F71FD" w:rsidRDefault="00970863" w:rsidP="00241029">
            <w:pPr>
              <w:pStyle w:val="Corpsdetexte"/>
              <w:jc w:val="center"/>
              <w:rPr>
                <w:rFonts w:asciiTheme="minorHAnsi" w:hAnsiTheme="minorHAnsi"/>
              </w:rPr>
            </w:pPr>
            <w:r w:rsidRPr="004F71FD">
              <w:rPr>
                <w:rFonts w:asciiTheme="minorHAnsi" w:hAnsiTheme="minorHAnsi"/>
              </w:rPr>
              <w:t>String</w:t>
            </w:r>
          </w:p>
        </w:tc>
        <w:tc>
          <w:tcPr>
            <w:tcW w:w="669" w:type="pct"/>
            <w:vAlign w:val="center"/>
          </w:tcPr>
          <w:p w14:paraId="2A86716D" w14:textId="77777777" w:rsidR="00970863" w:rsidRPr="004F71FD" w:rsidRDefault="00970863" w:rsidP="00241029">
            <w:pPr>
              <w:pStyle w:val="Corpsdetexte"/>
              <w:jc w:val="center"/>
              <w:rPr>
                <w:rFonts w:asciiTheme="minorHAnsi" w:hAnsiTheme="minorHAnsi"/>
              </w:rPr>
            </w:pPr>
            <w:r w:rsidRPr="004F71FD">
              <w:rPr>
                <w:rFonts w:asciiTheme="minorHAnsi" w:hAnsiTheme="minorHAnsi"/>
              </w:rPr>
              <w:t>√</w:t>
            </w:r>
          </w:p>
        </w:tc>
      </w:tr>
    </w:tbl>
    <w:p w14:paraId="3CC1B0F7" w14:textId="77777777" w:rsidR="00970863" w:rsidRPr="004F71FD"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76" w:name="_Ref440532636"/>
      <w:bookmarkStart w:id="177" w:name="_Ref440532752"/>
      <w:bookmarkStart w:id="178" w:name="_Toc445996630"/>
      <w:proofErr w:type="spellStart"/>
      <w:r w:rsidRPr="004F71FD">
        <w:rPr>
          <w:rFonts w:asciiTheme="minorHAnsi" w:hAnsiTheme="minorHAnsi"/>
          <w:b/>
          <w:bCs w:val="0"/>
          <w:sz w:val="20"/>
          <w:szCs w:val="20"/>
        </w:rPr>
        <w:lastRenderedPageBreak/>
        <w:t>CodeRetourType</w:t>
      </w:r>
      <w:bookmarkEnd w:id="176"/>
      <w:bookmarkEnd w:id="177"/>
      <w:bookmarkEnd w:id="178"/>
      <w:proofErr w:type="spellEnd"/>
    </w:p>
    <w:p w14:paraId="6DAEC5C7" w14:textId="77777777" w:rsidR="00970863" w:rsidRPr="002729E3" w:rsidRDefault="00970863" w:rsidP="00970863">
      <w:pPr>
        <w:pStyle w:val="Corpsdetexte"/>
        <w:rPr>
          <w:rFonts w:asciiTheme="minorHAnsi" w:hAnsiTheme="minorHAnsi"/>
        </w:rPr>
      </w:pPr>
      <w:r w:rsidRPr="002729E3">
        <w:rPr>
          <w:rFonts w:asciiTheme="minorHAnsi" w:hAnsiTheme="minorHAnsi"/>
        </w:rPr>
        <w:t>Ce type décrit les codes retours possibles en réponse à une requête.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44"/>
        <w:gridCol w:w="4306"/>
        <w:gridCol w:w="2006"/>
        <w:gridCol w:w="1106"/>
      </w:tblGrid>
      <w:tr w:rsidR="00970863" w:rsidRPr="002729E3" w14:paraId="1F06E563" w14:textId="77777777" w:rsidTr="007359B8">
        <w:trPr>
          <w:cantSplit/>
        </w:trPr>
        <w:tc>
          <w:tcPr>
            <w:tcW w:w="907" w:type="pct"/>
            <w:tcBorders>
              <w:top w:val="single" w:sz="4" w:space="0" w:color="auto"/>
              <w:left w:val="single" w:sz="4" w:space="0" w:color="auto"/>
              <w:bottom w:val="single" w:sz="4" w:space="0" w:color="auto"/>
              <w:right w:val="single" w:sz="4" w:space="0" w:color="auto"/>
            </w:tcBorders>
            <w:shd w:val="clear" w:color="auto" w:fill="1E9BC3"/>
            <w:vAlign w:val="center"/>
          </w:tcPr>
          <w:p w14:paraId="64E65029"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376" w:type="pct"/>
            <w:tcBorders>
              <w:top w:val="single" w:sz="4" w:space="0" w:color="auto"/>
              <w:left w:val="single" w:sz="4" w:space="0" w:color="auto"/>
              <w:bottom w:val="single" w:sz="4" w:space="0" w:color="auto"/>
              <w:right w:val="single" w:sz="4" w:space="0" w:color="auto"/>
            </w:tcBorders>
            <w:shd w:val="clear" w:color="auto" w:fill="1E9BC3"/>
          </w:tcPr>
          <w:p w14:paraId="729E323F"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107" w:type="pct"/>
            <w:tcBorders>
              <w:top w:val="single" w:sz="4" w:space="0" w:color="auto"/>
              <w:left w:val="single" w:sz="4" w:space="0" w:color="auto"/>
              <w:bottom w:val="single" w:sz="4" w:space="0" w:color="auto"/>
              <w:right w:val="single" w:sz="4" w:space="0" w:color="auto"/>
            </w:tcBorders>
            <w:shd w:val="clear" w:color="auto" w:fill="1E9BC3"/>
            <w:vAlign w:val="center"/>
          </w:tcPr>
          <w:p w14:paraId="39FA96AB"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11" w:type="pct"/>
            <w:tcBorders>
              <w:top w:val="single" w:sz="4" w:space="0" w:color="auto"/>
              <w:left w:val="single" w:sz="4" w:space="0" w:color="auto"/>
              <w:bottom w:val="single" w:sz="4" w:space="0" w:color="auto"/>
              <w:right w:val="single" w:sz="4" w:space="0" w:color="auto"/>
            </w:tcBorders>
            <w:shd w:val="clear" w:color="auto" w:fill="1E9BC3"/>
            <w:vAlign w:val="center"/>
          </w:tcPr>
          <w:p w14:paraId="5D72FAA8"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6CBE5528" w14:textId="77777777" w:rsidTr="007359B8">
        <w:trPr>
          <w:cantSplit/>
        </w:trPr>
        <w:tc>
          <w:tcPr>
            <w:tcW w:w="907" w:type="pct"/>
            <w:vAlign w:val="center"/>
          </w:tcPr>
          <w:p w14:paraId="669ABF16" w14:textId="77777777" w:rsidR="00970863" w:rsidRPr="002729E3" w:rsidRDefault="00970863" w:rsidP="00241029">
            <w:pPr>
              <w:pStyle w:val="Corpsdetableau"/>
              <w:rPr>
                <w:rStyle w:val="trkfieldvalue"/>
                <w:rFonts w:asciiTheme="minorHAnsi" w:hAnsiTheme="minorHAnsi" w:cs="Arial"/>
                <w:sz w:val="20"/>
              </w:rPr>
            </w:pPr>
            <w:proofErr w:type="spellStart"/>
            <w:r w:rsidRPr="002729E3">
              <w:rPr>
                <w:rStyle w:val="trkfieldvalue"/>
                <w:rFonts w:asciiTheme="minorHAnsi" w:hAnsiTheme="minorHAnsi" w:cs="Arial"/>
                <w:sz w:val="20"/>
              </w:rPr>
              <w:t>codeRetour</w:t>
            </w:r>
            <w:proofErr w:type="spellEnd"/>
          </w:p>
        </w:tc>
        <w:tc>
          <w:tcPr>
            <w:tcW w:w="2376" w:type="pct"/>
          </w:tcPr>
          <w:p w14:paraId="59A18AB4" w14:textId="77777777" w:rsidR="00970863" w:rsidRPr="002729E3" w:rsidRDefault="00970863" w:rsidP="00241029">
            <w:pPr>
              <w:pStyle w:val="Corpsdetexte"/>
              <w:rPr>
                <w:rFonts w:asciiTheme="minorHAnsi" w:hAnsiTheme="minorHAnsi"/>
              </w:rPr>
            </w:pPr>
            <w:r w:rsidRPr="002729E3">
              <w:rPr>
                <w:rFonts w:asciiTheme="minorHAnsi" w:hAnsiTheme="minorHAnsi"/>
              </w:rPr>
              <w:t>Code précisant le résultat de la requête et le type de cas d’erreur le cas échéant. Entier compris entre 0 et 3 :</w:t>
            </w:r>
          </w:p>
          <w:p w14:paraId="255301D2" w14:textId="77777777" w:rsidR="00970863" w:rsidRPr="002729E3" w:rsidRDefault="00970863" w:rsidP="007359B8">
            <w:pPr>
              <w:pStyle w:val="Puceniveau1"/>
              <w:numPr>
                <w:ilvl w:val="0"/>
                <w:numId w:val="148"/>
              </w:numPr>
              <w:rPr>
                <w:rFonts w:asciiTheme="minorHAnsi" w:hAnsiTheme="minorHAnsi"/>
                <w:kern w:val="20"/>
              </w:rPr>
            </w:pPr>
            <w:r w:rsidRPr="002729E3">
              <w:rPr>
                <w:rFonts w:asciiTheme="minorHAnsi" w:hAnsiTheme="minorHAnsi"/>
              </w:rPr>
              <w:t>0 : traitement de la requête : ok</w:t>
            </w:r>
          </w:p>
          <w:p w14:paraId="7C799460" w14:textId="77777777" w:rsidR="00970863" w:rsidRPr="002729E3" w:rsidRDefault="00970863" w:rsidP="007359B8">
            <w:pPr>
              <w:pStyle w:val="Puceniveau1"/>
              <w:numPr>
                <w:ilvl w:val="0"/>
                <w:numId w:val="148"/>
              </w:numPr>
              <w:rPr>
                <w:rFonts w:asciiTheme="minorHAnsi" w:hAnsiTheme="minorHAnsi"/>
                <w:kern w:val="20"/>
              </w:rPr>
            </w:pPr>
            <w:r w:rsidRPr="002729E3">
              <w:rPr>
                <w:rFonts w:asciiTheme="minorHAnsi" w:hAnsiTheme="minorHAnsi"/>
              </w:rPr>
              <w:t>1 : traitement de la requête incorrecte : problème fonctionnel</w:t>
            </w:r>
          </w:p>
          <w:p w14:paraId="5F3E24D4" w14:textId="77777777" w:rsidR="00970863" w:rsidRPr="002729E3" w:rsidRDefault="00970863" w:rsidP="007359B8">
            <w:pPr>
              <w:pStyle w:val="Puceniveau1"/>
              <w:numPr>
                <w:ilvl w:val="0"/>
                <w:numId w:val="148"/>
              </w:numPr>
              <w:rPr>
                <w:rFonts w:asciiTheme="minorHAnsi" w:hAnsiTheme="minorHAnsi"/>
                <w:kern w:val="20"/>
              </w:rPr>
            </w:pPr>
            <w:r w:rsidRPr="002729E3">
              <w:rPr>
                <w:rFonts w:asciiTheme="minorHAnsi" w:hAnsiTheme="minorHAnsi"/>
              </w:rPr>
              <w:t>2 : traitement de la requête incorrecte : problème syntaxique</w:t>
            </w:r>
          </w:p>
          <w:p w14:paraId="6E17BFE4" w14:textId="77777777" w:rsidR="00970863" w:rsidRPr="002729E3" w:rsidRDefault="00970863" w:rsidP="007359B8">
            <w:pPr>
              <w:pStyle w:val="Puceniveau1"/>
              <w:numPr>
                <w:ilvl w:val="0"/>
                <w:numId w:val="148"/>
              </w:numPr>
              <w:rPr>
                <w:rFonts w:asciiTheme="minorHAnsi" w:hAnsiTheme="minorHAnsi"/>
                <w:kern w:val="20"/>
              </w:rPr>
            </w:pPr>
            <w:r w:rsidRPr="002729E3">
              <w:rPr>
                <w:rFonts w:asciiTheme="minorHAnsi" w:hAnsiTheme="minorHAnsi"/>
              </w:rPr>
              <w:t>3 : traitement de la requête incorrecte : problème technique</w:t>
            </w:r>
          </w:p>
        </w:tc>
        <w:tc>
          <w:tcPr>
            <w:tcW w:w="1107" w:type="pct"/>
            <w:vAlign w:val="center"/>
          </w:tcPr>
          <w:p w14:paraId="202976BB" w14:textId="77777777" w:rsidR="00970863" w:rsidRPr="002729E3" w:rsidRDefault="00970863">
            <w:pPr>
              <w:pStyle w:val="Corpsdetableau"/>
              <w:jc w:val="center"/>
              <w:rPr>
                <w:rFonts w:asciiTheme="minorHAnsi" w:hAnsiTheme="minorHAnsi" w:cs="Arial"/>
                <w:sz w:val="20"/>
              </w:rPr>
            </w:pPr>
            <w:proofErr w:type="spellStart"/>
            <w:r w:rsidRPr="002729E3">
              <w:rPr>
                <w:rFonts w:asciiTheme="minorHAnsi" w:hAnsiTheme="minorHAnsi" w:cs="Arial"/>
                <w:sz w:val="20"/>
              </w:rPr>
              <w:t>CodeRetourListeType</w:t>
            </w:r>
            <w:proofErr w:type="spellEnd"/>
          </w:p>
        </w:tc>
        <w:tc>
          <w:tcPr>
            <w:tcW w:w="611" w:type="pct"/>
            <w:vAlign w:val="center"/>
          </w:tcPr>
          <w:p w14:paraId="71BCA2CC" w14:textId="77777777" w:rsidR="00970863" w:rsidRPr="002729E3" w:rsidRDefault="00970863" w:rsidP="00241029">
            <w:pPr>
              <w:pStyle w:val="Corpsdetableau"/>
              <w:jc w:val="center"/>
              <w:rPr>
                <w:rFonts w:asciiTheme="minorHAnsi" w:hAnsiTheme="minorHAnsi" w:cs="Arial"/>
                <w:sz w:val="20"/>
              </w:rPr>
            </w:pPr>
          </w:p>
        </w:tc>
      </w:tr>
      <w:tr w:rsidR="00970863" w:rsidRPr="002729E3" w14:paraId="0F5E0984" w14:textId="77777777" w:rsidTr="007359B8">
        <w:trPr>
          <w:cantSplit/>
        </w:trPr>
        <w:tc>
          <w:tcPr>
            <w:tcW w:w="907" w:type="pct"/>
            <w:shd w:val="clear" w:color="auto" w:fill="FFFFFF"/>
            <w:vAlign w:val="center"/>
          </w:tcPr>
          <w:p w14:paraId="5CD5D2D8"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codeErreur</w:t>
            </w:r>
            <w:proofErr w:type="spellEnd"/>
          </w:p>
        </w:tc>
        <w:tc>
          <w:tcPr>
            <w:tcW w:w="2376" w:type="pct"/>
            <w:shd w:val="clear" w:color="auto" w:fill="FFFFFF"/>
          </w:tcPr>
          <w:p w14:paraId="1206974A" w14:textId="77777777" w:rsidR="00970863" w:rsidRPr="007359B8" w:rsidRDefault="00970863" w:rsidP="00241029">
            <w:pPr>
              <w:pStyle w:val="Corpsdetexte"/>
              <w:ind w:left="400" w:hanging="400"/>
              <w:jc w:val="both"/>
              <w:rPr>
                <w:rStyle w:val="tx1"/>
                <w:rFonts w:asciiTheme="minorHAnsi" w:hAnsiTheme="minorHAnsi" w:cs="Arial"/>
                <w:b w:val="0"/>
              </w:rPr>
            </w:pPr>
            <w:r w:rsidRPr="003A68C2">
              <w:rPr>
                <w:rStyle w:val="tx1"/>
                <w:rFonts w:asciiTheme="minorHAnsi" w:hAnsiTheme="minorHAnsi" w:cs="Arial"/>
                <w:b w:val="0"/>
              </w:rPr>
              <w:t xml:space="preserve">Code de la première erreur rencontrée. </w:t>
            </w:r>
          </w:p>
          <w:p w14:paraId="21E6BE29" w14:textId="77777777" w:rsidR="00970863" w:rsidRPr="000E0A7D" w:rsidRDefault="00970863" w:rsidP="00241029">
            <w:pPr>
              <w:pStyle w:val="Corpsdetexte"/>
              <w:rPr>
                <w:rFonts w:asciiTheme="minorHAnsi" w:hAnsiTheme="minorHAnsi"/>
                <w:b/>
              </w:rPr>
            </w:pPr>
            <w:r w:rsidRPr="003A68C2">
              <w:rPr>
                <w:rStyle w:val="tx1"/>
                <w:rFonts w:asciiTheme="minorHAnsi" w:hAnsiTheme="minorHAnsi" w:cs="Arial"/>
                <w:b w:val="0"/>
              </w:rPr>
              <w:t xml:space="preserve">Règle de gestion: présent si </w:t>
            </w:r>
            <w:proofErr w:type="spellStart"/>
            <w:r w:rsidRPr="003A68C2">
              <w:rPr>
                <w:rStyle w:val="tx1"/>
                <w:rFonts w:asciiTheme="minorHAnsi" w:hAnsiTheme="minorHAnsi" w:cs="Arial"/>
                <w:b w:val="0"/>
              </w:rPr>
              <w:t>codeRetour</w:t>
            </w:r>
            <w:proofErr w:type="spellEnd"/>
            <w:r w:rsidRPr="003A68C2">
              <w:rPr>
                <w:rStyle w:val="tx1"/>
                <w:rFonts w:asciiTheme="minorHAnsi" w:hAnsiTheme="minorHAnsi" w:cs="Arial"/>
                <w:b w:val="0"/>
              </w:rPr>
              <w:t xml:space="preserve"> ≠ 0, vide sinon.</w:t>
            </w:r>
          </w:p>
        </w:tc>
        <w:tc>
          <w:tcPr>
            <w:tcW w:w="1107" w:type="pct"/>
            <w:shd w:val="clear" w:color="auto" w:fill="FFFFFF"/>
            <w:vAlign w:val="center"/>
          </w:tcPr>
          <w:p w14:paraId="2C1A014A"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w:t>
            </w:r>
          </w:p>
        </w:tc>
        <w:tc>
          <w:tcPr>
            <w:tcW w:w="611" w:type="pct"/>
            <w:shd w:val="clear" w:color="auto" w:fill="FFFFFF"/>
            <w:vAlign w:val="center"/>
          </w:tcPr>
          <w:p w14:paraId="7CB037EA"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5DBDC0C1" w14:textId="77777777" w:rsidTr="007359B8">
        <w:trPr>
          <w:cantSplit/>
        </w:trPr>
        <w:tc>
          <w:tcPr>
            <w:tcW w:w="907" w:type="pct"/>
            <w:tcBorders>
              <w:top w:val="single" w:sz="4" w:space="0" w:color="auto"/>
              <w:left w:val="single" w:sz="4" w:space="0" w:color="auto"/>
              <w:bottom w:val="single" w:sz="4" w:space="0" w:color="auto"/>
              <w:right w:val="single" w:sz="4" w:space="0" w:color="auto"/>
            </w:tcBorders>
            <w:shd w:val="clear" w:color="auto" w:fill="FFFFFF"/>
            <w:vAlign w:val="center"/>
          </w:tcPr>
          <w:p w14:paraId="259FCA06"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libelleErreur</w:t>
            </w:r>
            <w:proofErr w:type="spellEnd"/>
          </w:p>
        </w:tc>
        <w:tc>
          <w:tcPr>
            <w:tcW w:w="2376" w:type="pct"/>
            <w:tcBorders>
              <w:top w:val="single" w:sz="4" w:space="0" w:color="auto"/>
              <w:left w:val="single" w:sz="4" w:space="0" w:color="auto"/>
              <w:bottom w:val="single" w:sz="4" w:space="0" w:color="auto"/>
              <w:right w:val="single" w:sz="4" w:space="0" w:color="auto"/>
            </w:tcBorders>
            <w:shd w:val="clear" w:color="auto" w:fill="FFFFFF"/>
          </w:tcPr>
          <w:p w14:paraId="7E15FD13" w14:textId="77777777" w:rsidR="00970863" w:rsidRPr="000E0A7D"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 xml:space="preserve">Libellé du </w:t>
            </w:r>
            <w:proofErr w:type="spellStart"/>
            <w:r w:rsidRPr="003A68C2">
              <w:rPr>
                <w:rStyle w:val="tx1"/>
                <w:rFonts w:asciiTheme="minorHAnsi" w:hAnsiTheme="minorHAnsi" w:cs="Arial"/>
                <w:b w:val="0"/>
              </w:rPr>
              <w:t>CodeErreur</w:t>
            </w:r>
            <w:proofErr w:type="spellEnd"/>
            <w:r w:rsidRPr="003A68C2">
              <w:rPr>
                <w:rStyle w:val="tx1"/>
                <w:rFonts w:asciiTheme="minorHAnsi" w:hAnsiTheme="minorHAnsi" w:cs="Arial"/>
                <w:b w:val="0"/>
              </w:rPr>
              <w:t xml:space="preserve">. </w:t>
            </w:r>
          </w:p>
          <w:p w14:paraId="2C9ACB3F" w14:textId="77777777" w:rsidR="00970863" w:rsidRPr="007359B8" w:rsidRDefault="00970863" w:rsidP="00241029">
            <w:pPr>
              <w:pStyle w:val="Corpsdetexte"/>
              <w:ind w:left="400" w:hanging="400"/>
              <w:jc w:val="both"/>
              <w:rPr>
                <w:rFonts w:asciiTheme="minorHAnsi" w:hAnsiTheme="minorHAnsi"/>
                <w:b/>
                <w:bCs/>
              </w:rPr>
            </w:pPr>
            <w:r w:rsidRPr="003A68C2">
              <w:rPr>
                <w:rStyle w:val="tx1"/>
                <w:rFonts w:asciiTheme="minorHAnsi" w:hAnsiTheme="minorHAnsi" w:cs="Arial"/>
                <w:b w:val="0"/>
              </w:rPr>
              <w:t xml:space="preserve">Règle de gestion: présent si </w:t>
            </w:r>
            <w:proofErr w:type="spellStart"/>
            <w:r w:rsidRPr="003A68C2">
              <w:rPr>
                <w:rStyle w:val="tx1"/>
                <w:rFonts w:asciiTheme="minorHAnsi" w:hAnsiTheme="minorHAnsi" w:cs="Arial"/>
                <w:b w:val="0"/>
              </w:rPr>
              <w:t>codeRetour</w:t>
            </w:r>
            <w:proofErr w:type="spellEnd"/>
            <w:r w:rsidRPr="003A68C2">
              <w:rPr>
                <w:rStyle w:val="tx1"/>
                <w:rFonts w:asciiTheme="minorHAnsi" w:hAnsiTheme="minorHAnsi" w:cs="Arial"/>
                <w:b w:val="0"/>
              </w:rPr>
              <w:t xml:space="preserve"> ≠ 0, vide sinon</w:t>
            </w:r>
          </w:p>
        </w:tc>
        <w:tc>
          <w:tcPr>
            <w:tcW w:w="1107" w:type="pct"/>
            <w:tcBorders>
              <w:top w:val="single" w:sz="4" w:space="0" w:color="auto"/>
              <w:left w:val="single" w:sz="4" w:space="0" w:color="auto"/>
              <w:bottom w:val="single" w:sz="4" w:space="0" w:color="auto"/>
              <w:right w:val="single" w:sz="4" w:space="0" w:color="auto"/>
            </w:tcBorders>
            <w:shd w:val="clear" w:color="auto" w:fill="FFFFFF"/>
            <w:vAlign w:val="center"/>
          </w:tcPr>
          <w:p w14:paraId="497407C7"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14:paraId="035B399C"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bl>
    <w:p w14:paraId="539896F6"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79" w:name="_Toc294196474"/>
      <w:bookmarkStart w:id="180" w:name="_Toc374115429"/>
      <w:bookmarkStart w:id="181" w:name="_Ref440535316"/>
      <w:bookmarkStart w:id="182" w:name="_Toc445996631"/>
      <w:proofErr w:type="spellStart"/>
      <w:r w:rsidRPr="002729E3">
        <w:rPr>
          <w:rFonts w:asciiTheme="minorHAnsi" w:hAnsiTheme="minorHAnsi"/>
          <w:b/>
          <w:bCs w:val="0"/>
          <w:sz w:val="20"/>
          <w:szCs w:val="20"/>
        </w:rPr>
        <w:t>ReferenceAdresseDemandeType</w:t>
      </w:r>
      <w:bookmarkEnd w:id="179"/>
      <w:bookmarkEnd w:id="180"/>
      <w:bookmarkEnd w:id="181"/>
      <w:bookmarkEnd w:id="182"/>
      <w:proofErr w:type="spellEnd"/>
    </w:p>
    <w:p w14:paraId="1FE435F5" w14:textId="77777777" w:rsidR="00970863" w:rsidRPr="002729E3" w:rsidRDefault="00970863" w:rsidP="00970863">
      <w:pPr>
        <w:pStyle w:val="Corpsdetexte"/>
        <w:rPr>
          <w:rFonts w:asciiTheme="minorHAnsi" w:hAnsiTheme="minorHAnsi"/>
        </w:rPr>
      </w:pPr>
      <w:r w:rsidRPr="002729E3">
        <w:rPr>
          <w:rFonts w:asciiTheme="minorHAnsi" w:hAnsiTheme="minorHAnsi"/>
        </w:rPr>
        <w:t>Ce type décrit les champs des possibilités de définition d’une adresse dans une demande de structure d’adresse :</w:t>
      </w:r>
    </w:p>
    <w:p w14:paraId="10F6C2A3" w14:textId="77777777" w:rsidR="00970863" w:rsidRPr="002729E3" w:rsidRDefault="00970863" w:rsidP="007359B8">
      <w:pPr>
        <w:pStyle w:val="Puceniveau1"/>
        <w:numPr>
          <w:ilvl w:val="0"/>
          <w:numId w:val="147"/>
        </w:numPr>
        <w:rPr>
          <w:rFonts w:asciiTheme="minorHAnsi" w:hAnsiTheme="minorHAnsi"/>
        </w:rPr>
      </w:pPr>
      <w:r w:rsidRPr="002729E3">
        <w:rPr>
          <w:rFonts w:asciiTheme="minorHAnsi" w:hAnsiTheme="minorHAnsi"/>
        </w:rPr>
        <w:t>Référence HEXACLE: champ unique renseigné avec le code fourni par le Service National des Adresses.</w:t>
      </w:r>
    </w:p>
    <w:p w14:paraId="65959764" w14:textId="77777777" w:rsidR="00970863" w:rsidRPr="002729E3" w:rsidRDefault="00970863" w:rsidP="007359B8">
      <w:pPr>
        <w:pStyle w:val="Puceniveau1"/>
        <w:numPr>
          <w:ilvl w:val="0"/>
          <w:numId w:val="147"/>
        </w:numPr>
        <w:rPr>
          <w:rFonts w:asciiTheme="minorHAnsi" w:hAnsiTheme="minorHAnsi"/>
        </w:rPr>
      </w:pPr>
      <w:r w:rsidRPr="002729E3">
        <w:rPr>
          <w:rFonts w:asciiTheme="minorHAnsi" w:hAnsiTheme="minorHAnsi"/>
        </w:rPr>
        <w:t>Référence Rivoli : information divisée en 4 champs comme décrit dans le type « </w:t>
      </w:r>
      <w:proofErr w:type="spellStart"/>
      <w:r w:rsidRPr="002729E3">
        <w:rPr>
          <w:rFonts w:asciiTheme="minorHAnsi" w:hAnsiTheme="minorHAnsi"/>
        </w:rPr>
        <w:t>ReferenceRivoliType</w:t>
      </w:r>
      <w:proofErr w:type="spellEnd"/>
      <w:r w:rsidRPr="002729E3">
        <w:rPr>
          <w:rFonts w:asciiTheme="minorHAnsi" w:hAnsiTheme="minorHAnsi"/>
        </w:rPr>
        <w:t> »</w:t>
      </w:r>
    </w:p>
    <w:p w14:paraId="36DDCFAA" w14:textId="77777777" w:rsidR="00970863" w:rsidRPr="002729E3" w:rsidRDefault="00970863" w:rsidP="007359B8">
      <w:pPr>
        <w:pStyle w:val="Puceniveau1"/>
        <w:numPr>
          <w:ilvl w:val="0"/>
          <w:numId w:val="147"/>
        </w:numPr>
        <w:rPr>
          <w:rFonts w:asciiTheme="minorHAnsi" w:hAnsiTheme="minorHAnsi"/>
        </w:rPr>
      </w:pPr>
      <w:r w:rsidRPr="002729E3">
        <w:rPr>
          <w:rFonts w:asciiTheme="minorHAnsi" w:hAnsiTheme="minorHAnsi"/>
        </w:rPr>
        <w:t>Référence géographique : information divisée en 3 champs comme décrit dans le type « </w:t>
      </w:r>
      <w:proofErr w:type="spellStart"/>
      <w:r w:rsidRPr="002729E3">
        <w:rPr>
          <w:rFonts w:asciiTheme="minorHAnsi" w:hAnsiTheme="minorHAnsi"/>
        </w:rPr>
        <w:t>ReferenceGeographiqueType</w:t>
      </w:r>
      <w:proofErr w:type="spellEnd"/>
      <w:r w:rsidRPr="002729E3">
        <w:rPr>
          <w:rFonts w:asciiTheme="minorHAnsi" w:hAnsiTheme="minorHAnsi"/>
        </w:rPr>
        <w:t> »</w:t>
      </w:r>
    </w:p>
    <w:p w14:paraId="76747BA8" w14:textId="77777777" w:rsidR="00970863" w:rsidRPr="002729E3" w:rsidRDefault="00970863" w:rsidP="007359B8">
      <w:pPr>
        <w:pStyle w:val="Puceniveau1"/>
        <w:numPr>
          <w:ilvl w:val="0"/>
          <w:numId w:val="147"/>
        </w:numPr>
        <w:rPr>
          <w:rFonts w:asciiTheme="minorHAnsi" w:hAnsiTheme="minorHAnsi"/>
        </w:rPr>
      </w:pPr>
      <w:r w:rsidRPr="002729E3">
        <w:rPr>
          <w:rFonts w:asciiTheme="minorHAnsi" w:hAnsiTheme="minorHAnsi"/>
        </w:rPr>
        <w:t xml:space="preserve">Référence </w:t>
      </w:r>
      <w:proofErr w:type="spellStart"/>
      <w:r w:rsidRPr="002729E3">
        <w:rPr>
          <w:rFonts w:asciiTheme="minorHAnsi" w:hAnsiTheme="minorHAnsi"/>
        </w:rPr>
        <w:t>Hexaclé</w:t>
      </w:r>
      <w:proofErr w:type="spellEnd"/>
      <w:r w:rsidRPr="002729E3">
        <w:rPr>
          <w:rFonts w:asciiTheme="minorHAnsi" w:hAnsiTheme="minorHAnsi"/>
        </w:rPr>
        <w:t xml:space="preserve"> du 0 de la voie : information divisée en 3 champs comme décrit dans le type « </w:t>
      </w:r>
      <w:proofErr w:type="spellStart"/>
      <w:r w:rsidRPr="002729E3">
        <w:rPr>
          <w:rFonts w:asciiTheme="minorHAnsi" w:hAnsiTheme="minorHAnsi"/>
        </w:rPr>
        <w:t>ReferenceHexacleVoieType</w:t>
      </w:r>
      <w:proofErr w:type="spellEnd"/>
      <w:r w:rsidRPr="002729E3">
        <w:rPr>
          <w:rFonts w:asciiTheme="minorHAnsi" w:hAnsiTheme="minorHAnsi"/>
        </w:rPr>
        <w:t> »</w:t>
      </w:r>
    </w:p>
    <w:p w14:paraId="6DB8C022" w14:textId="77777777" w:rsidR="00970863" w:rsidRPr="002729E3" w:rsidRDefault="00970863" w:rsidP="00970863">
      <w:pPr>
        <w:pStyle w:val="Corpsdetexte"/>
        <w:rPr>
          <w:rFonts w:asciiTheme="minorHAnsi" w:hAnsi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90"/>
        <w:gridCol w:w="2867"/>
        <w:gridCol w:w="1550"/>
        <w:gridCol w:w="2555"/>
      </w:tblGrid>
      <w:tr w:rsidR="00970863" w:rsidRPr="002729E3" w14:paraId="158436D8" w14:textId="77777777" w:rsidTr="007359B8">
        <w:trPr>
          <w:cantSplit/>
          <w:trHeight w:val="340"/>
          <w:tblHeader/>
        </w:trPr>
        <w:tc>
          <w:tcPr>
            <w:tcW w:w="1153" w:type="pct"/>
            <w:shd w:val="clear" w:color="auto" w:fill="1E9BC3"/>
            <w:vAlign w:val="center"/>
          </w:tcPr>
          <w:p w14:paraId="63AFCBF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1582" w:type="pct"/>
            <w:shd w:val="clear" w:color="auto" w:fill="1E9BC3"/>
            <w:vAlign w:val="center"/>
          </w:tcPr>
          <w:p w14:paraId="6A30A70F"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55" w:type="pct"/>
            <w:shd w:val="clear" w:color="auto" w:fill="1E9BC3"/>
            <w:vAlign w:val="center"/>
          </w:tcPr>
          <w:p w14:paraId="6785CC9A"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1410" w:type="pct"/>
            <w:shd w:val="clear" w:color="auto" w:fill="1E9BC3"/>
            <w:vAlign w:val="center"/>
          </w:tcPr>
          <w:p w14:paraId="13072E34"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1911B46A" w14:textId="77777777" w:rsidTr="007359B8">
        <w:trPr>
          <w:cantSplit/>
        </w:trPr>
        <w:tc>
          <w:tcPr>
            <w:tcW w:w="1153" w:type="pct"/>
            <w:vAlign w:val="center"/>
          </w:tcPr>
          <w:p w14:paraId="0C38A78E"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referenceHexacle</w:t>
            </w:r>
            <w:proofErr w:type="spellEnd"/>
          </w:p>
        </w:tc>
        <w:tc>
          <w:tcPr>
            <w:tcW w:w="1582" w:type="pct"/>
            <w:vAlign w:val="center"/>
          </w:tcPr>
          <w:p w14:paraId="7480B711"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Référence </w:t>
            </w:r>
            <w:proofErr w:type="spellStart"/>
            <w:r w:rsidRPr="002729E3">
              <w:rPr>
                <w:rFonts w:asciiTheme="minorHAnsi" w:hAnsiTheme="minorHAnsi"/>
              </w:rPr>
              <w:t>Hexaclé</w:t>
            </w:r>
            <w:proofErr w:type="spellEnd"/>
            <w:r w:rsidRPr="002729E3">
              <w:rPr>
                <w:rFonts w:asciiTheme="minorHAnsi" w:hAnsiTheme="minorHAnsi"/>
              </w:rPr>
              <w:t>.</w:t>
            </w:r>
          </w:p>
        </w:tc>
        <w:tc>
          <w:tcPr>
            <w:tcW w:w="855" w:type="pct"/>
            <w:vAlign w:val="center"/>
          </w:tcPr>
          <w:p w14:paraId="08FC0822"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string(10)</w:t>
            </w:r>
          </w:p>
        </w:tc>
        <w:tc>
          <w:tcPr>
            <w:tcW w:w="1410" w:type="pct"/>
            <w:vAlign w:val="center"/>
          </w:tcPr>
          <w:p w14:paraId="47D0A4B1"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2A4AF7D0" w14:textId="77777777" w:rsidR="00970863" w:rsidRPr="002729E3" w:rsidRDefault="00970863" w:rsidP="00241029">
            <w:pPr>
              <w:pStyle w:val="Corpsdetexte"/>
              <w:rPr>
                <w:rFonts w:asciiTheme="minorHAnsi" w:hAnsiTheme="minorHAnsi"/>
              </w:rPr>
            </w:pPr>
            <w:r w:rsidRPr="002729E3">
              <w:rPr>
                <w:rFonts w:asciiTheme="minorHAnsi" w:hAnsiTheme="minorHAnsi"/>
              </w:rPr>
              <w:t>Vide sinon</w:t>
            </w:r>
          </w:p>
        </w:tc>
      </w:tr>
      <w:tr w:rsidR="00970863" w:rsidRPr="002729E3" w14:paraId="276D6998" w14:textId="77777777" w:rsidTr="007359B8">
        <w:trPr>
          <w:cantSplit/>
        </w:trPr>
        <w:tc>
          <w:tcPr>
            <w:tcW w:w="1153" w:type="pct"/>
            <w:vAlign w:val="center"/>
          </w:tcPr>
          <w:p w14:paraId="574315C8"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identifiantImmeuble</w:t>
            </w:r>
            <w:proofErr w:type="spellEnd"/>
          </w:p>
        </w:tc>
        <w:tc>
          <w:tcPr>
            <w:tcW w:w="1582" w:type="pct"/>
            <w:vAlign w:val="center"/>
          </w:tcPr>
          <w:p w14:paraId="43A77A3D" w14:textId="77777777" w:rsidR="00970863" w:rsidRPr="002729E3" w:rsidRDefault="00970863" w:rsidP="00241029">
            <w:pPr>
              <w:pStyle w:val="Corpsdetexte"/>
              <w:rPr>
                <w:rFonts w:asciiTheme="minorHAnsi" w:hAnsiTheme="minorHAnsi"/>
              </w:rPr>
            </w:pPr>
            <w:r w:rsidRPr="002729E3">
              <w:rPr>
                <w:rFonts w:asciiTheme="minorHAnsi" w:hAnsiTheme="minorHAnsi"/>
              </w:rPr>
              <w:t>Identifiant immeuble fourni par l’OI dans son IPE.</w:t>
            </w:r>
          </w:p>
        </w:tc>
        <w:tc>
          <w:tcPr>
            <w:tcW w:w="855" w:type="pct"/>
            <w:vAlign w:val="center"/>
          </w:tcPr>
          <w:p w14:paraId="0B09552C"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1410" w:type="pct"/>
            <w:vAlign w:val="center"/>
          </w:tcPr>
          <w:p w14:paraId="001538C1" w14:textId="77777777" w:rsidR="003D1F56" w:rsidRDefault="003D1F56" w:rsidP="00241029">
            <w:pPr>
              <w:pStyle w:val="Corpsdetexte"/>
              <w:rPr>
                <w:rFonts w:asciiTheme="minorHAnsi" w:hAnsiTheme="minorHAnsi"/>
              </w:rPr>
            </w:pPr>
          </w:p>
          <w:p w14:paraId="492EE754" w14:textId="49FE490C" w:rsidR="00970863" w:rsidRPr="002729E3" w:rsidRDefault="003D1F56" w:rsidP="00241029">
            <w:pPr>
              <w:pStyle w:val="Corpsdetexte"/>
              <w:rPr>
                <w:rFonts w:asciiTheme="minorHAnsi" w:hAnsiTheme="minorHAnsi"/>
              </w:rPr>
            </w:pPr>
            <w:r>
              <w:rPr>
                <w:rFonts w:asciiTheme="minorHAnsi" w:hAnsiTheme="minorHAnsi"/>
              </w:rPr>
              <w:t xml:space="preserve">Recherche par identifiant immeuble non disponible sur le SI </w:t>
            </w:r>
            <w:r w:rsidR="00410B40">
              <w:rPr>
                <w:rFonts w:asciiTheme="minorHAnsi" w:hAnsiTheme="minorHAnsi"/>
              </w:rPr>
              <w:t>DEBITEX TELECOM</w:t>
            </w:r>
          </w:p>
        </w:tc>
      </w:tr>
      <w:tr w:rsidR="00970863" w:rsidRPr="002729E3" w14:paraId="3A431E43" w14:textId="77777777" w:rsidTr="007359B8">
        <w:trPr>
          <w:cantSplit/>
        </w:trPr>
        <w:tc>
          <w:tcPr>
            <w:tcW w:w="1153" w:type="pct"/>
            <w:vAlign w:val="center"/>
          </w:tcPr>
          <w:p w14:paraId="2B78B8CC"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lastRenderedPageBreak/>
              <w:t>referencePTO</w:t>
            </w:r>
            <w:proofErr w:type="spellEnd"/>
          </w:p>
        </w:tc>
        <w:tc>
          <w:tcPr>
            <w:tcW w:w="1582" w:type="pct"/>
            <w:vAlign w:val="center"/>
          </w:tcPr>
          <w:p w14:paraId="51563603" w14:textId="77777777" w:rsidR="00970863" w:rsidRPr="002729E3" w:rsidRDefault="00970863" w:rsidP="00241029">
            <w:pPr>
              <w:pStyle w:val="Corpsdetexte"/>
              <w:rPr>
                <w:rFonts w:asciiTheme="minorHAnsi" w:hAnsiTheme="minorHAnsi"/>
              </w:rPr>
            </w:pPr>
            <w:r w:rsidRPr="002729E3">
              <w:rPr>
                <w:rFonts w:asciiTheme="minorHAnsi" w:hAnsiTheme="minorHAnsi"/>
              </w:rPr>
              <w:t>Référence PTO</w:t>
            </w:r>
          </w:p>
        </w:tc>
        <w:tc>
          <w:tcPr>
            <w:tcW w:w="855" w:type="pct"/>
            <w:vAlign w:val="center"/>
          </w:tcPr>
          <w:p w14:paraId="7362EB00"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1410" w:type="pct"/>
            <w:vAlign w:val="center"/>
          </w:tcPr>
          <w:p w14:paraId="34DE5E01"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51C921B5" w14:textId="77777777" w:rsidR="00970863" w:rsidRDefault="00970863" w:rsidP="00241029">
            <w:pPr>
              <w:pStyle w:val="Corpsdetexte"/>
              <w:rPr>
                <w:rFonts w:asciiTheme="minorHAnsi" w:hAnsiTheme="minorHAnsi"/>
              </w:rPr>
            </w:pPr>
            <w:r w:rsidRPr="002729E3">
              <w:rPr>
                <w:rFonts w:asciiTheme="minorHAnsi" w:hAnsiTheme="minorHAnsi"/>
              </w:rPr>
              <w:t>Vide sinon</w:t>
            </w:r>
          </w:p>
          <w:p w14:paraId="2C1EF253" w14:textId="77777777" w:rsidR="003D1F56" w:rsidRPr="002729E3" w:rsidRDefault="003D1F56" w:rsidP="00241029">
            <w:pPr>
              <w:pStyle w:val="Corpsdetexte"/>
              <w:rPr>
                <w:rFonts w:asciiTheme="minorHAnsi" w:hAnsiTheme="minorHAnsi"/>
              </w:rPr>
            </w:pPr>
            <w:r>
              <w:rPr>
                <w:rFonts w:asciiTheme="minorHAnsi" w:hAnsiTheme="minorHAnsi"/>
              </w:rPr>
              <w:t>Recherche par référence PTO à coupler à une autre référence adresse</w:t>
            </w:r>
          </w:p>
        </w:tc>
      </w:tr>
      <w:tr w:rsidR="00970863" w:rsidRPr="002729E3" w14:paraId="7415DD17" w14:textId="77777777" w:rsidTr="007359B8">
        <w:trPr>
          <w:cantSplit/>
        </w:trPr>
        <w:tc>
          <w:tcPr>
            <w:tcW w:w="1153" w:type="pct"/>
            <w:vAlign w:val="center"/>
          </w:tcPr>
          <w:p w14:paraId="3BECCE73"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referenceRivoli</w:t>
            </w:r>
            <w:proofErr w:type="spellEnd"/>
          </w:p>
        </w:tc>
        <w:tc>
          <w:tcPr>
            <w:tcW w:w="1582" w:type="pct"/>
            <w:vAlign w:val="center"/>
          </w:tcPr>
          <w:p w14:paraId="06B8F104" w14:textId="77777777" w:rsidR="00970863" w:rsidRPr="002729E3" w:rsidRDefault="00970863" w:rsidP="00241029">
            <w:pPr>
              <w:pStyle w:val="Corpsdetexte"/>
              <w:rPr>
                <w:rFonts w:asciiTheme="minorHAnsi" w:hAnsiTheme="minorHAnsi"/>
              </w:rPr>
            </w:pPr>
            <w:r w:rsidRPr="002729E3">
              <w:rPr>
                <w:rFonts w:asciiTheme="minorHAnsi" w:hAnsiTheme="minorHAnsi"/>
              </w:rPr>
              <w:t>Référence Rivoli</w:t>
            </w:r>
          </w:p>
        </w:tc>
        <w:tc>
          <w:tcPr>
            <w:tcW w:w="855" w:type="pct"/>
            <w:vAlign w:val="center"/>
          </w:tcPr>
          <w:p w14:paraId="0002D4C3" w14:textId="77777777" w:rsidR="00970863" w:rsidRPr="002729E3" w:rsidRDefault="00970863">
            <w:pPr>
              <w:pStyle w:val="Corpsdetexte"/>
              <w:jc w:val="center"/>
              <w:rPr>
                <w:rFonts w:asciiTheme="minorHAnsi" w:hAnsiTheme="minorHAnsi"/>
              </w:rPr>
            </w:pPr>
            <w:proofErr w:type="spellStart"/>
            <w:r w:rsidRPr="002729E3">
              <w:rPr>
                <w:rFonts w:asciiTheme="minorHAnsi" w:hAnsiTheme="minorHAnsi"/>
              </w:rPr>
              <w:t>ReferenceRivoliType</w:t>
            </w:r>
            <w:proofErr w:type="spellEnd"/>
          </w:p>
        </w:tc>
        <w:tc>
          <w:tcPr>
            <w:tcW w:w="1410" w:type="pct"/>
            <w:vAlign w:val="center"/>
          </w:tcPr>
          <w:p w14:paraId="07A8FA0F"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788DD449" w14:textId="77777777" w:rsidR="00970863" w:rsidRPr="002729E3" w:rsidRDefault="00970863" w:rsidP="00241029">
            <w:pPr>
              <w:pStyle w:val="Corpsdetexte"/>
              <w:rPr>
                <w:rFonts w:asciiTheme="minorHAnsi" w:hAnsiTheme="minorHAnsi"/>
              </w:rPr>
            </w:pPr>
            <w:r w:rsidRPr="002729E3">
              <w:rPr>
                <w:rFonts w:asciiTheme="minorHAnsi" w:hAnsiTheme="minorHAnsi"/>
              </w:rPr>
              <w:t>Vide sinon</w:t>
            </w:r>
          </w:p>
        </w:tc>
      </w:tr>
      <w:tr w:rsidR="00970863" w:rsidRPr="002729E3" w14:paraId="2E356E84" w14:textId="77777777" w:rsidTr="007359B8">
        <w:trPr>
          <w:cantSplit/>
        </w:trPr>
        <w:tc>
          <w:tcPr>
            <w:tcW w:w="1153" w:type="pct"/>
            <w:vAlign w:val="center"/>
          </w:tcPr>
          <w:p w14:paraId="05CFA3BC"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referenceHexacleVoie</w:t>
            </w:r>
            <w:proofErr w:type="spellEnd"/>
          </w:p>
        </w:tc>
        <w:tc>
          <w:tcPr>
            <w:tcW w:w="1582" w:type="pct"/>
            <w:vAlign w:val="center"/>
          </w:tcPr>
          <w:p w14:paraId="09C917D3"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Description de l’adresse par le triplet code </w:t>
            </w:r>
            <w:proofErr w:type="spellStart"/>
            <w:r w:rsidRPr="002729E3">
              <w:rPr>
                <w:rFonts w:asciiTheme="minorHAnsi" w:hAnsiTheme="minorHAnsi"/>
              </w:rPr>
              <w:t>hexaclé</w:t>
            </w:r>
            <w:proofErr w:type="spellEnd"/>
            <w:r w:rsidRPr="002729E3">
              <w:rPr>
                <w:rFonts w:asciiTheme="minorHAnsi" w:hAnsiTheme="minorHAnsi"/>
              </w:rPr>
              <w:t xml:space="preserve"> du 0 de la voie (matricule à 10 caractères identifiant la voie de manière unique au niveau national dans les bases du SNA – fichier HEXACLE), numéro et, s’il existe, complément de voie.</w:t>
            </w:r>
          </w:p>
        </w:tc>
        <w:tc>
          <w:tcPr>
            <w:tcW w:w="855" w:type="pct"/>
            <w:vAlign w:val="center"/>
          </w:tcPr>
          <w:p w14:paraId="02A3B9CC" w14:textId="77777777" w:rsidR="00970863" w:rsidRPr="002729E3" w:rsidRDefault="00970863">
            <w:pPr>
              <w:pStyle w:val="Corpsdetexte"/>
              <w:jc w:val="center"/>
              <w:rPr>
                <w:rFonts w:asciiTheme="minorHAnsi" w:hAnsiTheme="minorHAnsi"/>
              </w:rPr>
            </w:pPr>
            <w:proofErr w:type="spellStart"/>
            <w:r w:rsidRPr="002729E3">
              <w:rPr>
                <w:rFonts w:asciiTheme="minorHAnsi" w:hAnsiTheme="minorHAnsi"/>
              </w:rPr>
              <w:t>ReferenceHexacleVoieType</w:t>
            </w:r>
            <w:proofErr w:type="spellEnd"/>
          </w:p>
        </w:tc>
        <w:tc>
          <w:tcPr>
            <w:tcW w:w="1410" w:type="pct"/>
            <w:vAlign w:val="center"/>
          </w:tcPr>
          <w:p w14:paraId="5E1B66CD"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5C43C04F" w14:textId="77777777" w:rsidR="00970863" w:rsidRPr="002729E3" w:rsidRDefault="00970863" w:rsidP="00241029">
            <w:pPr>
              <w:pStyle w:val="Corpsdetexte"/>
              <w:rPr>
                <w:rFonts w:asciiTheme="minorHAnsi" w:hAnsiTheme="minorHAnsi"/>
              </w:rPr>
            </w:pPr>
            <w:r w:rsidRPr="002729E3">
              <w:rPr>
                <w:rFonts w:asciiTheme="minorHAnsi" w:hAnsiTheme="minorHAnsi"/>
              </w:rPr>
              <w:t>Vide sinon</w:t>
            </w:r>
          </w:p>
        </w:tc>
      </w:tr>
      <w:tr w:rsidR="00970863" w:rsidRPr="002729E3" w14:paraId="0EFCE1A1" w14:textId="77777777" w:rsidTr="007359B8">
        <w:trPr>
          <w:cantSplit/>
        </w:trPr>
        <w:tc>
          <w:tcPr>
            <w:tcW w:w="1153" w:type="pct"/>
            <w:vAlign w:val="center"/>
          </w:tcPr>
          <w:p w14:paraId="52DD934C"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referenceGeographique</w:t>
            </w:r>
            <w:proofErr w:type="spellEnd"/>
          </w:p>
        </w:tc>
        <w:tc>
          <w:tcPr>
            <w:tcW w:w="1582" w:type="pct"/>
            <w:vAlign w:val="center"/>
          </w:tcPr>
          <w:p w14:paraId="1968A02E" w14:textId="77777777" w:rsidR="00970863" w:rsidRPr="002729E3" w:rsidRDefault="00970863" w:rsidP="00241029">
            <w:pPr>
              <w:pStyle w:val="Corpsdetexte"/>
              <w:rPr>
                <w:rFonts w:asciiTheme="minorHAnsi" w:hAnsiTheme="minorHAnsi"/>
              </w:rPr>
            </w:pPr>
            <w:r w:rsidRPr="002729E3">
              <w:rPr>
                <w:rFonts w:asciiTheme="minorHAnsi" w:hAnsiTheme="minorHAnsi"/>
              </w:rPr>
              <w:t>Coordonnées X et Y du bâtiment tel que défini dans l’IPE et le CR MAD transmis par l’OI</w:t>
            </w:r>
          </w:p>
        </w:tc>
        <w:tc>
          <w:tcPr>
            <w:tcW w:w="855" w:type="pct"/>
            <w:vAlign w:val="center"/>
          </w:tcPr>
          <w:p w14:paraId="5DD5C8D2" w14:textId="77777777" w:rsidR="00970863" w:rsidRPr="002729E3" w:rsidRDefault="00970863">
            <w:pPr>
              <w:pStyle w:val="Corpsdetexte"/>
              <w:jc w:val="center"/>
              <w:rPr>
                <w:rFonts w:asciiTheme="minorHAnsi" w:hAnsiTheme="minorHAnsi"/>
              </w:rPr>
            </w:pPr>
            <w:proofErr w:type="spellStart"/>
            <w:r w:rsidRPr="002729E3">
              <w:rPr>
                <w:rFonts w:asciiTheme="minorHAnsi" w:hAnsiTheme="minorHAnsi"/>
              </w:rPr>
              <w:t>CoordonneesGeographiquesType</w:t>
            </w:r>
            <w:proofErr w:type="spellEnd"/>
          </w:p>
        </w:tc>
        <w:tc>
          <w:tcPr>
            <w:tcW w:w="1410" w:type="pct"/>
            <w:vAlign w:val="center"/>
          </w:tcPr>
          <w:p w14:paraId="6D85FE66"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487D6E4A" w14:textId="77777777" w:rsidR="00970863" w:rsidRPr="002729E3" w:rsidRDefault="00970863" w:rsidP="00241029">
            <w:pPr>
              <w:pStyle w:val="Corpsdetexte"/>
              <w:rPr>
                <w:rFonts w:asciiTheme="minorHAnsi" w:hAnsiTheme="minorHAnsi"/>
              </w:rPr>
            </w:pPr>
            <w:r w:rsidRPr="002729E3">
              <w:rPr>
                <w:rFonts w:asciiTheme="minorHAnsi" w:hAnsiTheme="minorHAnsi"/>
              </w:rPr>
              <w:t>Vide sinon</w:t>
            </w:r>
          </w:p>
        </w:tc>
      </w:tr>
      <w:tr w:rsidR="00970863" w:rsidRPr="002729E3" w14:paraId="2D3842D0" w14:textId="77777777" w:rsidTr="007359B8">
        <w:trPr>
          <w:cantSplit/>
        </w:trPr>
        <w:tc>
          <w:tcPr>
            <w:tcW w:w="1153" w:type="pct"/>
            <w:vAlign w:val="center"/>
          </w:tcPr>
          <w:p w14:paraId="1668A1AD"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referenceBAN</w:t>
            </w:r>
            <w:proofErr w:type="spellEnd"/>
          </w:p>
        </w:tc>
        <w:tc>
          <w:tcPr>
            <w:tcW w:w="1582" w:type="pct"/>
            <w:vAlign w:val="center"/>
          </w:tcPr>
          <w:p w14:paraId="470F2890" w14:textId="77777777" w:rsidR="00970863" w:rsidRPr="002729E3" w:rsidRDefault="00970863" w:rsidP="00241029">
            <w:pPr>
              <w:pStyle w:val="Corpsdetexte"/>
              <w:rPr>
                <w:rFonts w:asciiTheme="minorHAnsi" w:hAnsiTheme="minorHAnsi"/>
              </w:rPr>
            </w:pPr>
            <w:r w:rsidRPr="002729E3">
              <w:rPr>
                <w:rFonts w:asciiTheme="minorHAnsi" w:hAnsiTheme="minorHAnsi"/>
              </w:rPr>
              <w:t>Champ unique renseigné par le code fourni par le projet BAN.</w:t>
            </w:r>
            <w:r w:rsidRPr="002729E3" w:rsidDel="00AB6C04">
              <w:rPr>
                <w:rFonts w:asciiTheme="minorHAnsi" w:hAnsiTheme="minorHAnsi"/>
              </w:rPr>
              <w:t xml:space="preserve"> </w:t>
            </w:r>
          </w:p>
        </w:tc>
        <w:tc>
          <w:tcPr>
            <w:tcW w:w="855" w:type="pct"/>
            <w:vAlign w:val="center"/>
          </w:tcPr>
          <w:p w14:paraId="2B93F76D"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1410" w:type="pct"/>
            <w:vAlign w:val="center"/>
          </w:tcPr>
          <w:p w14:paraId="6687E5A4"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0681A4A4" w14:textId="77777777" w:rsidR="00970863" w:rsidRDefault="00970863" w:rsidP="00241029">
            <w:pPr>
              <w:pStyle w:val="Corpsdetexte"/>
              <w:rPr>
                <w:rFonts w:asciiTheme="minorHAnsi" w:hAnsiTheme="minorHAnsi"/>
              </w:rPr>
            </w:pPr>
            <w:r w:rsidRPr="002729E3">
              <w:rPr>
                <w:rFonts w:asciiTheme="minorHAnsi" w:hAnsiTheme="minorHAnsi"/>
              </w:rPr>
              <w:t>Vide sinon</w:t>
            </w:r>
          </w:p>
          <w:p w14:paraId="3695D5CF" w14:textId="68438D70" w:rsidR="003D1F56" w:rsidRPr="002729E3" w:rsidRDefault="003D1F56" w:rsidP="00241029">
            <w:pPr>
              <w:pStyle w:val="Corpsdetexte"/>
              <w:rPr>
                <w:rFonts w:asciiTheme="minorHAnsi" w:hAnsiTheme="minorHAnsi"/>
              </w:rPr>
            </w:pPr>
            <w:r>
              <w:rPr>
                <w:rFonts w:asciiTheme="minorHAnsi" w:hAnsiTheme="minorHAnsi"/>
              </w:rPr>
              <w:t xml:space="preserve">Recherche par identifiant immeuble non disponible sur le SI </w:t>
            </w:r>
            <w:r w:rsidR="00410B40">
              <w:rPr>
                <w:rFonts w:asciiTheme="minorHAnsi" w:hAnsiTheme="minorHAnsi"/>
              </w:rPr>
              <w:t>DEBITEX TELECOM</w:t>
            </w:r>
          </w:p>
        </w:tc>
      </w:tr>
    </w:tbl>
    <w:p w14:paraId="6267EC85"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83" w:name="_Ref440533169"/>
      <w:bookmarkStart w:id="184" w:name="_Ref440533524"/>
      <w:bookmarkStart w:id="185" w:name="_Toc445996632"/>
      <w:bookmarkStart w:id="186" w:name="_Toc294196475"/>
      <w:bookmarkStart w:id="187" w:name="_Toc374115430"/>
      <w:proofErr w:type="spellStart"/>
      <w:r w:rsidRPr="002729E3">
        <w:rPr>
          <w:rFonts w:asciiTheme="minorHAnsi" w:hAnsiTheme="minorHAnsi"/>
          <w:b/>
          <w:bCs w:val="0"/>
          <w:sz w:val="20"/>
          <w:szCs w:val="20"/>
        </w:rPr>
        <w:t>ReferenceAdresseReponseType</w:t>
      </w:r>
      <w:bookmarkEnd w:id="183"/>
      <w:bookmarkEnd w:id="184"/>
      <w:bookmarkEnd w:id="185"/>
      <w:proofErr w:type="spellEnd"/>
    </w:p>
    <w:p w14:paraId="47E984AE" w14:textId="77777777" w:rsidR="00970863" w:rsidRPr="002729E3" w:rsidRDefault="00970863" w:rsidP="00970863">
      <w:pPr>
        <w:pStyle w:val="Corpsdetexte"/>
        <w:rPr>
          <w:rFonts w:asciiTheme="minorHAnsi" w:hAnsiTheme="minorHAnsi"/>
        </w:rPr>
      </w:pPr>
      <w:r w:rsidRPr="002729E3">
        <w:rPr>
          <w:rFonts w:asciiTheme="minorHAnsi" w:hAnsiTheme="minorHAnsi"/>
        </w:rPr>
        <w:t>Ce type décrit les champs des possibilités de définition d’une adresse :</w:t>
      </w:r>
    </w:p>
    <w:p w14:paraId="6493E34C" w14:textId="77777777" w:rsidR="00970863" w:rsidRPr="002729E3" w:rsidRDefault="00970863" w:rsidP="007359B8">
      <w:pPr>
        <w:pStyle w:val="Puceniveau1"/>
        <w:numPr>
          <w:ilvl w:val="0"/>
          <w:numId w:val="156"/>
        </w:numPr>
        <w:ind w:left="426" w:hanging="426"/>
        <w:rPr>
          <w:rFonts w:asciiTheme="minorHAnsi" w:hAnsiTheme="minorHAnsi"/>
        </w:rPr>
      </w:pPr>
      <w:r w:rsidRPr="002729E3">
        <w:rPr>
          <w:rFonts w:asciiTheme="minorHAnsi" w:hAnsiTheme="minorHAnsi"/>
        </w:rPr>
        <w:t>Référence HEXACLE: champ unique renseigné avec le code fourni par le Service National des Adresses.</w:t>
      </w:r>
    </w:p>
    <w:p w14:paraId="1883BD84" w14:textId="77777777" w:rsidR="00970863" w:rsidRPr="002729E3" w:rsidRDefault="00970863" w:rsidP="007359B8">
      <w:pPr>
        <w:pStyle w:val="Puceniveau1"/>
        <w:numPr>
          <w:ilvl w:val="0"/>
          <w:numId w:val="156"/>
        </w:numPr>
        <w:ind w:left="426" w:hanging="426"/>
        <w:rPr>
          <w:rFonts w:asciiTheme="minorHAnsi" w:hAnsiTheme="minorHAnsi"/>
        </w:rPr>
      </w:pPr>
      <w:r w:rsidRPr="002729E3">
        <w:rPr>
          <w:rFonts w:asciiTheme="minorHAnsi" w:hAnsiTheme="minorHAnsi"/>
        </w:rPr>
        <w:t>Référence Rivoli : information divisée en 4 champs comme décrit dans le type « </w:t>
      </w:r>
      <w:proofErr w:type="spellStart"/>
      <w:r w:rsidRPr="002729E3">
        <w:rPr>
          <w:rFonts w:asciiTheme="minorHAnsi" w:hAnsiTheme="minorHAnsi"/>
        </w:rPr>
        <w:t>ReferenceRivoliType</w:t>
      </w:r>
      <w:proofErr w:type="spellEnd"/>
      <w:r w:rsidRPr="002729E3">
        <w:rPr>
          <w:rFonts w:asciiTheme="minorHAnsi" w:hAnsiTheme="minorHAnsi"/>
        </w:rPr>
        <w:t> »</w:t>
      </w:r>
    </w:p>
    <w:p w14:paraId="110A41CE" w14:textId="77777777" w:rsidR="00970863" w:rsidRPr="002729E3" w:rsidRDefault="00970863" w:rsidP="007359B8">
      <w:pPr>
        <w:pStyle w:val="Puceniveau1"/>
        <w:numPr>
          <w:ilvl w:val="0"/>
          <w:numId w:val="156"/>
        </w:numPr>
        <w:ind w:left="426" w:hanging="426"/>
        <w:rPr>
          <w:rFonts w:asciiTheme="minorHAnsi" w:hAnsiTheme="minorHAnsi"/>
        </w:rPr>
      </w:pPr>
      <w:r w:rsidRPr="002729E3">
        <w:rPr>
          <w:rFonts w:asciiTheme="minorHAnsi" w:hAnsiTheme="minorHAnsi"/>
        </w:rPr>
        <w:t xml:space="preserve">Référence </w:t>
      </w:r>
      <w:proofErr w:type="spellStart"/>
      <w:r w:rsidRPr="002729E3">
        <w:rPr>
          <w:rFonts w:asciiTheme="minorHAnsi" w:hAnsiTheme="minorHAnsi"/>
        </w:rPr>
        <w:t>Hexaclé</w:t>
      </w:r>
      <w:proofErr w:type="spellEnd"/>
      <w:r w:rsidRPr="002729E3">
        <w:rPr>
          <w:rFonts w:asciiTheme="minorHAnsi" w:hAnsiTheme="minorHAnsi"/>
        </w:rPr>
        <w:t xml:space="preserve"> du 0 de la voie : information divisée en 3 champs comme décrit dans le type « </w:t>
      </w:r>
      <w:proofErr w:type="spellStart"/>
      <w:r w:rsidRPr="002729E3">
        <w:rPr>
          <w:rFonts w:asciiTheme="minorHAnsi" w:hAnsiTheme="minorHAnsi"/>
        </w:rPr>
        <w:t>ReferenceHexacleVoieType</w:t>
      </w:r>
      <w:proofErr w:type="spellEnd"/>
      <w:r w:rsidRPr="002729E3">
        <w:rPr>
          <w:rFonts w:asciiTheme="minorHAnsi" w:hAnsiTheme="minorHAnsi"/>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90"/>
        <w:gridCol w:w="2182"/>
        <w:gridCol w:w="2235"/>
        <w:gridCol w:w="2555"/>
      </w:tblGrid>
      <w:tr w:rsidR="00970863" w:rsidRPr="002729E3" w14:paraId="23DAEA2B" w14:textId="77777777" w:rsidTr="00241029">
        <w:trPr>
          <w:cantSplit/>
          <w:trHeight w:val="340"/>
          <w:tblHeader/>
        </w:trPr>
        <w:tc>
          <w:tcPr>
            <w:tcW w:w="1153" w:type="pct"/>
            <w:shd w:val="clear" w:color="auto" w:fill="1E9BC3"/>
            <w:vAlign w:val="center"/>
          </w:tcPr>
          <w:p w14:paraId="518B2EF0"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1204" w:type="pct"/>
            <w:shd w:val="clear" w:color="auto" w:fill="1E9BC3"/>
            <w:vAlign w:val="center"/>
          </w:tcPr>
          <w:p w14:paraId="63948261"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233" w:type="pct"/>
            <w:shd w:val="clear" w:color="auto" w:fill="1E9BC3"/>
            <w:vAlign w:val="center"/>
          </w:tcPr>
          <w:p w14:paraId="535AB13B"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1410" w:type="pct"/>
            <w:shd w:val="clear" w:color="auto" w:fill="1E9BC3"/>
            <w:vAlign w:val="center"/>
          </w:tcPr>
          <w:p w14:paraId="594E172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7027A55B" w14:textId="77777777" w:rsidTr="00241029">
        <w:trPr>
          <w:cantSplit/>
        </w:trPr>
        <w:tc>
          <w:tcPr>
            <w:tcW w:w="1153" w:type="pct"/>
            <w:vAlign w:val="center"/>
          </w:tcPr>
          <w:p w14:paraId="2056338A"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referenceHexaclé</w:t>
            </w:r>
            <w:proofErr w:type="spellEnd"/>
          </w:p>
        </w:tc>
        <w:tc>
          <w:tcPr>
            <w:tcW w:w="1204" w:type="pct"/>
            <w:vAlign w:val="center"/>
          </w:tcPr>
          <w:p w14:paraId="2603E64A"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Référence </w:t>
            </w:r>
            <w:proofErr w:type="spellStart"/>
            <w:r w:rsidRPr="002729E3">
              <w:rPr>
                <w:rFonts w:asciiTheme="minorHAnsi" w:hAnsiTheme="minorHAnsi"/>
              </w:rPr>
              <w:t>Hexaclé</w:t>
            </w:r>
            <w:proofErr w:type="spellEnd"/>
            <w:r w:rsidRPr="002729E3">
              <w:rPr>
                <w:rFonts w:asciiTheme="minorHAnsi" w:hAnsiTheme="minorHAnsi"/>
              </w:rPr>
              <w:t>.</w:t>
            </w:r>
          </w:p>
        </w:tc>
        <w:tc>
          <w:tcPr>
            <w:tcW w:w="1233" w:type="pct"/>
            <w:vAlign w:val="center"/>
          </w:tcPr>
          <w:p w14:paraId="7EA65E59"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string(10)</w:t>
            </w:r>
          </w:p>
        </w:tc>
        <w:tc>
          <w:tcPr>
            <w:tcW w:w="1410" w:type="pct"/>
            <w:vAlign w:val="center"/>
          </w:tcPr>
          <w:p w14:paraId="4F7E88BF"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4450F083" w14:textId="77777777" w:rsidR="00970863" w:rsidRPr="002729E3" w:rsidRDefault="00970863" w:rsidP="00241029">
            <w:pPr>
              <w:rPr>
                <w:rFonts w:asciiTheme="minorHAnsi" w:hAnsiTheme="minorHAnsi"/>
              </w:rPr>
            </w:pPr>
            <w:r w:rsidRPr="002729E3">
              <w:rPr>
                <w:rFonts w:asciiTheme="minorHAnsi" w:hAnsiTheme="minorHAnsi"/>
              </w:rPr>
              <w:t>Renseigné dans tous les cas si présent dans les bases de l’OI</w:t>
            </w:r>
          </w:p>
        </w:tc>
      </w:tr>
      <w:tr w:rsidR="00970863" w:rsidRPr="002729E3" w14:paraId="283510CB" w14:textId="77777777" w:rsidTr="00241029">
        <w:trPr>
          <w:cantSplit/>
        </w:trPr>
        <w:tc>
          <w:tcPr>
            <w:tcW w:w="1153" w:type="pct"/>
            <w:vAlign w:val="center"/>
          </w:tcPr>
          <w:p w14:paraId="3BFF971C"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lastRenderedPageBreak/>
              <w:t>referenceRivoli</w:t>
            </w:r>
            <w:proofErr w:type="spellEnd"/>
          </w:p>
        </w:tc>
        <w:tc>
          <w:tcPr>
            <w:tcW w:w="1204" w:type="pct"/>
            <w:vAlign w:val="center"/>
          </w:tcPr>
          <w:p w14:paraId="5754DB2C" w14:textId="77777777" w:rsidR="00970863" w:rsidRPr="002729E3" w:rsidRDefault="00970863" w:rsidP="00241029">
            <w:pPr>
              <w:pStyle w:val="Corpsdetexte"/>
              <w:rPr>
                <w:rFonts w:asciiTheme="minorHAnsi" w:hAnsiTheme="minorHAnsi"/>
              </w:rPr>
            </w:pPr>
            <w:r w:rsidRPr="002729E3">
              <w:rPr>
                <w:rFonts w:asciiTheme="minorHAnsi" w:hAnsiTheme="minorHAnsi"/>
              </w:rPr>
              <w:t>Référence Rivoli</w:t>
            </w:r>
          </w:p>
        </w:tc>
        <w:tc>
          <w:tcPr>
            <w:tcW w:w="1233" w:type="pct"/>
            <w:vAlign w:val="center"/>
          </w:tcPr>
          <w:p w14:paraId="6D690431" w14:textId="77777777" w:rsidR="00970863" w:rsidRPr="002729E3" w:rsidRDefault="00970863">
            <w:pPr>
              <w:pStyle w:val="Corpsdetexte"/>
              <w:jc w:val="center"/>
              <w:rPr>
                <w:rFonts w:asciiTheme="minorHAnsi" w:hAnsiTheme="minorHAnsi"/>
              </w:rPr>
            </w:pPr>
            <w:proofErr w:type="spellStart"/>
            <w:r w:rsidRPr="002729E3">
              <w:rPr>
                <w:rFonts w:asciiTheme="minorHAnsi" w:hAnsiTheme="minorHAnsi"/>
              </w:rPr>
              <w:t>ReferenceRivoliType</w:t>
            </w:r>
            <w:proofErr w:type="spellEnd"/>
          </w:p>
        </w:tc>
        <w:tc>
          <w:tcPr>
            <w:tcW w:w="1410" w:type="pct"/>
            <w:vAlign w:val="center"/>
          </w:tcPr>
          <w:p w14:paraId="70D2CA80"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61AF96B2" w14:textId="77777777" w:rsidR="00970863" w:rsidRPr="002729E3" w:rsidRDefault="00970863" w:rsidP="00241029">
            <w:pPr>
              <w:pStyle w:val="Corpsdetexte"/>
              <w:rPr>
                <w:rFonts w:asciiTheme="minorHAnsi" w:hAnsiTheme="minorHAnsi"/>
              </w:rPr>
            </w:pPr>
            <w:r w:rsidRPr="002729E3">
              <w:rPr>
                <w:rFonts w:asciiTheme="minorHAnsi" w:hAnsiTheme="minorHAnsi"/>
              </w:rPr>
              <w:t>Renseigné dans tous les cas si présent dans les bases de l’OI</w:t>
            </w:r>
          </w:p>
        </w:tc>
      </w:tr>
      <w:tr w:rsidR="00970863" w:rsidRPr="002729E3" w14:paraId="28F96253" w14:textId="77777777" w:rsidTr="00241029">
        <w:trPr>
          <w:cantSplit/>
        </w:trPr>
        <w:tc>
          <w:tcPr>
            <w:tcW w:w="1153" w:type="pct"/>
            <w:vAlign w:val="center"/>
          </w:tcPr>
          <w:p w14:paraId="16D20554"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referenceHexacleVoie</w:t>
            </w:r>
            <w:proofErr w:type="spellEnd"/>
          </w:p>
        </w:tc>
        <w:tc>
          <w:tcPr>
            <w:tcW w:w="1204" w:type="pct"/>
            <w:vAlign w:val="center"/>
          </w:tcPr>
          <w:p w14:paraId="1223293B"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Description de l’adresse par le triplet code </w:t>
            </w:r>
            <w:proofErr w:type="spellStart"/>
            <w:r w:rsidRPr="002729E3">
              <w:rPr>
                <w:rFonts w:asciiTheme="minorHAnsi" w:hAnsiTheme="minorHAnsi"/>
              </w:rPr>
              <w:t>hexaclé</w:t>
            </w:r>
            <w:proofErr w:type="spellEnd"/>
            <w:r w:rsidRPr="002729E3">
              <w:rPr>
                <w:rFonts w:asciiTheme="minorHAnsi" w:hAnsiTheme="minorHAnsi"/>
              </w:rPr>
              <w:t xml:space="preserve"> du 0 de la voie, numéro et, s’il existe, complément de voie.</w:t>
            </w:r>
          </w:p>
        </w:tc>
        <w:tc>
          <w:tcPr>
            <w:tcW w:w="1233" w:type="pct"/>
            <w:vAlign w:val="center"/>
          </w:tcPr>
          <w:p w14:paraId="69F17B5F" w14:textId="77777777" w:rsidR="00970863" w:rsidRPr="002729E3" w:rsidRDefault="00970863">
            <w:pPr>
              <w:pStyle w:val="Corpsdetexte"/>
              <w:jc w:val="center"/>
              <w:rPr>
                <w:rFonts w:asciiTheme="minorHAnsi" w:hAnsiTheme="minorHAnsi"/>
              </w:rPr>
            </w:pPr>
            <w:proofErr w:type="spellStart"/>
            <w:r w:rsidRPr="002729E3">
              <w:rPr>
                <w:rFonts w:asciiTheme="minorHAnsi" w:hAnsiTheme="minorHAnsi"/>
              </w:rPr>
              <w:t>ReferenceHexacleVoieType</w:t>
            </w:r>
            <w:proofErr w:type="spellEnd"/>
          </w:p>
        </w:tc>
        <w:tc>
          <w:tcPr>
            <w:tcW w:w="1410" w:type="pct"/>
            <w:vAlign w:val="center"/>
          </w:tcPr>
          <w:p w14:paraId="7016DB87"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37F0B916" w14:textId="77777777" w:rsidR="00970863" w:rsidRPr="002729E3" w:rsidRDefault="00970863" w:rsidP="00241029">
            <w:pPr>
              <w:pStyle w:val="Corpsdetexte"/>
              <w:rPr>
                <w:rFonts w:asciiTheme="minorHAnsi" w:hAnsiTheme="minorHAnsi"/>
              </w:rPr>
            </w:pPr>
            <w:r w:rsidRPr="002729E3">
              <w:rPr>
                <w:rFonts w:asciiTheme="minorHAnsi" w:hAnsiTheme="minorHAnsi"/>
              </w:rPr>
              <w:t>Renseigné dans tous les cas si présent dans les bases de l’OI</w:t>
            </w:r>
          </w:p>
        </w:tc>
      </w:tr>
    </w:tbl>
    <w:p w14:paraId="023DE21F"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88" w:name="_Ref440533151"/>
      <w:bookmarkStart w:id="189" w:name="_Toc445996633"/>
      <w:proofErr w:type="spellStart"/>
      <w:r w:rsidRPr="002729E3">
        <w:rPr>
          <w:rFonts w:asciiTheme="minorHAnsi" w:hAnsiTheme="minorHAnsi"/>
          <w:b/>
          <w:bCs w:val="0"/>
          <w:sz w:val="20"/>
          <w:szCs w:val="20"/>
        </w:rPr>
        <w:t>ReferenceAdresseDemandeSimpleType</w:t>
      </w:r>
      <w:bookmarkEnd w:id="188"/>
      <w:bookmarkEnd w:id="189"/>
      <w:proofErr w:type="spellEnd"/>
    </w:p>
    <w:p w14:paraId="1B187C2E" w14:textId="77777777" w:rsidR="00970863" w:rsidRPr="002729E3" w:rsidRDefault="00970863" w:rsidP="00970863">
      <w:pPr>
        <w:pStyle w:val="Corpsdetexte"/>
        <w:rPr>
          <w:rFonts w:asciiTheme="minorHAnsi" w:hAnsiTheme="minorHAnsi"/>
        </w:rPr>
      </w:pPr>
      <w:r w:rsidRPr="002729E3">
        <w:rPr>
          <w:rFonts w:asciiTheme="minorHAnsi" w:hAnsiTheme="minorHAnsi"/>
        </w:rPr>
        <w:t>Ce type décrit les champs des possibilités de définition d’une adresse :</w:t>
      </w:r>
    </w:p>
    <w:p w14:paraId="1560BE0B" w14:textId="77777777" w:rsidR="00970863" w:rsidRPr="002729E3" w:rsidRDefault="00970863" w:rsidP="007359B8">
      <w:pPr>
        <w:pStyle w:val="Puceniveau1"/>
        <w:numPr>
          <w:ilvl w:val="0"/>
          <w:numId w:val="155"/>
        </w:numPr>
        <w:ind w:left="426" w:hanging="426"/>
        <w:rPr>
          <w:rFonts w:asciiTheme="minorHAnsi" w:hAnsiTheme="minorHAnsi"/>
        </w:rPr>
      </w:pPr>
      <w:r w:rsidRPr="002729E3">
        <w:rPr>
          <w:rFonts w:asciiTheme="minorHAnsi" w:hAnsiTheme="minorHAnsi"/>
        </w:rPr>
        <w:t>Référence HEXACLE: champ unique renseigné avec le code fourni par le Service National des Adresses.</w:t>
      </w:r>
    </w:p>
    <w:p w14:paraId="3B67617F" w14:textId="77777777" w:rsidR="00970863" w:rsidRPr="002729E3" w:rsidRDefault="00970863" w:rsidP="007359B8">
      <w:pPr>
        <w:pStyle w:val="Puceniveau1"/>
        <w:numPr>
          <w:ilvl w:val="0"/>
          <w:numId w:val="155"/>
        </w:numPr>
        <w:ind w:left="426" w:hanging="426"/>
        <w:rPr>
          <w:rFonts w:asciiTheme="minorHAnsi" w:hAnsiTheme="minorHAnsi"/>
        </w:rPr>
      </w:pPr>
      <w:r w:rsidRPr="002729E3">
        <w:rPr>
          <w:rFonts w:asciiTheme="minorHAnsi" w:hAnsiTheme="minorHAnsi"/>
        </w:rPr>
        <w:t>Référence Rivoli : information divisée en 4 champs comme décrit dans le type « </w:t>
      </w:r>
      <w:proofErr w:type="spellStart"/>
      <w:r w:rsidRPr="002729E3">
        <w:rPr>
          <w:rFonts w:asciiTheme="minorHAnsi" w:hAnsiTheme="minorHAnsi"/>
        </w:rPr>
        <w:t>ReferenceRivoliType</w:t>
      </w:r>
      <w:proofErr w:type="spellEnd"/>
      <w:r w:rsidRPr="002729E3">
        <w:rPr>
          <w:rFonts w:asciiTheme="minorHAnsi" w:hAnsiTheme="minorHAnsi"/>
        </w:rPr>
        <w:t> »</w:t>
      </w:r>
    </w:p>
    <w:p w14:paraId="08141324" w14:textId="77777777" w:rsidR="00970863" w:rsidRPr="002729E3" w:rsidRDefault="00970863" w:rsidP="007359B8">
      <w:pPr>
        <w:pStyle w:val="Puceniveau1"/>
        <w:numPr>
          <w:ilvl w:val="0"/>
          <w:numId w:val="155"/>
        </w:numPr>
        <w:ind w:left="426" w:hanging="426"/>
        <w:rPr>
          <w:rFonts w:asciiTheme="minorHAnsi" w:hAnsiTheme="minorHAnsi"/>
        </w:rPr>
      </w:pPr>
      <w:r w:rsidRPr="002729E3">
        <w:rPr>
          <w:rFonts w:asciiTheme="minorHAnsi" w:hAnsiTheme="minorHAnsi"/>
        </w:rPr>
        <w:t xml:space="preserve">Référence </w:t>
      </w:r>
      <w:proofErr w:type="spellStart"/>
      <w:r w:rsidRPr="002729E3">
        <w:rPr>
          <w:rFonts w:asciiTheme="minorHAnsi" w:hAnsiTheme="minorHAnsi"/>
        </w:rPr>
        <w:t>Hexaclé</w:t>
      </w:r>
      <w:proofErr w:type="spellEnd"/>
      <w:r w:rsidRPr="002729E3">
        <w:rPr>
          <w:rFonts w:asciiTheme="minorHAnsi" w:hAnsiTheme="minorHAnsi"/>
        </w:rPr>
        <w:t xml:space="preserve"> du 0 de la voie : information divisée en 3 champs comme décrit dans le type « </w:t>
      </w:r>
      <w:proofErr w:type="spellStart"/>
      <w:r w:rsidRPr="002729E3">
        <w:rPr>
          <w:rFonts w:asciiTheme="minorHAnsi" w:hAnsiTheme="minorHAnsi"/>
        </w:rPr>
        <w:t>ReferenceHexacleVoieType</w:t>
      </w:r>
      <w:proofErr w:type="spellEnd"/>
      <w:r w:rsidRPr="002729E3">
        <w:rPr>
          <w:rFonts w:asciiTheme="minorHAnsi" w:hAnsiTheme="minorHAnsi"/>
        </w:rPr>
        <w:t>  »</w:t>
      </w:r>
    </w:p>
    <w:p w14:paraId="052F02EE" w14:textId="77777777" w:rsidR="00970863" w:rsidRPr="002729E3" w:rsidRDefault="00970863" w:rsidP="00970863">
      <w:pPr>
        <w:pStyle w:val="Corpsdetexte"/>
        <w:rPr>
          <w:rFonts w:asciiTheme="minorHAnsi" w:hAnsiTheme="minorHAnsi"/>
        </w:rPr>
      </w:pPr>
      <w:r w:rsidRPr="002729E3">
        <w:rPr>
          <w:rFonts w:asciiTheme="minorHAnsi" w:hAnsiTheme="minorHAnsi"/>
        </w:rPr>
        <w:t>Une seule des possibilités de définition d’adresse ne peut être renseignée dans le cas d’une demande.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89"/>
        <w:gridCol w:w="2726"/>
        <w:gridCol w:w="1693"/>
        <w:gridCol w:w="2554"/>
      </w:tblGrid>
      <w:tr w:rsidR="00970863" w:rsidRPr="002729E3" w14:paraId="049849E9" w14:textId="77777777" w:rsidTr="007359B8">
        <w:trPr>
          <w:cantSplit/>
          <w:trHeight w:val="340"/>
          <w:tblHeader/>
        </w:trPr>
        <w:tc>
          <w:tcPr>
            <w:tcW w:w="1153" w:type="pct"/>
            <w:shd w:val="clear" w:color="auto" w:fill="1E9BC3"/>
            <w:vAlign w:val="center"/>
          </w:tcPr>
          <w:p w14:paraId="7790166F"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1504" w:type="pct"/>
            <w:shd w:val="clear" w:color="auto" w:fill="1E9BC3"/>
            <w:vAlign w:val="center"/>
          </w:tcPr>
          <w:p w14:paraId="6DB9A672"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934" w:type="pct"/>
            <w:shd w:val="clear" w:color="auto" w:fill="1E9BC3"/>
            <w:vAlign w:val="center"/>
          </w:tcPr>
          <w:p w14:paraId="063342A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1410" w:type="pct"/>
            <w:shd w:val="clear" w:color="auto" w:fill="1E9BC3"/>
            <w:vAlign w:val="center"/>
          </w:tcPr>
          <w:p w14:paraId="7790AF0C"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7088F68E" w14:textId="77777777" w:rsidTr="007359B8">
        <w:trPr>
          <w:cantSplit/>
        </w:trPr>
        <w:tc>
          <w:tcPr>
            <w:tcW w:w="1153" w:type="pct"/>
            <w:vAlign w:val="center"/>
          </w:tcPr>
          <w:p w14:paraId="61582E82"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referenceHexacle</w:t>
            </w:r>
            <w:proofErr w:type="spellEnd"/>
          </w:p>
        </w:tc>
        <w:tc>
          <w:tcPr>
            <w:tcW w:w="1504" w:type="pct"/>
            <w:vAlign w:val="center"/>
          </w:tcPr>
          <w:p w14:paraId="0EFD1A48"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Référence </w:t>
            </w:r>
            <w:proofErr w:type="spellStart"/>
            <w:r w:rsidRPr="002729E3">
              <w:rPr>
                <w:rFonts w:asciiTheme="minorHAnsi" w:hAnsiTheme="minorHAnsi"/>
              </w:rPr>
              <w:t>Hexaclé</w:t>
            </w:r>
            <w:proofErr w:type="spellEnd"/>
            <w:r w:rsidRPr="002729E3">
              <w:rPr>
                <w:rFonts w:asciiTheme="minorHAnsi" w:hAnsiTheme="minorHAnsi"/>
              </w:rPr>
              <w:t>.</w:t>
            </w:r>
          </w:p>
        </w:tc>
        <w:tc>
          <w:tcPr>
            <w:tcW w:w="934" w:type="pct"/>
            <w:vAlign w:val="center"/>
          </w:tcPr>
          <w:p w14:paraId="1EE5E299"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string(10)</w:t>
            </w:r>
          </w:p>
        </w:tc>
        <w:tc>
          <w:tcPr>
            <w:tcW w:w="1410" w:type="pct"/>
            <w:vAlign w:val="center"/>
          </w:tcPr>
          <w:p w14:paraId="7432C206"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5A4A5418" w14:textId="77777777" w:rsidR="00970863" w:rsidRPr="002729E3" w:rsidRDefault="00970863" w:rsidP="00241029">
            <w:pPr>
              <w:rPr>
                <w:rFonts w:asciiTheme="minorHAnsi" w:hAnsiTheme="minorHAnsi"/>
              </w:rPr>
            </w:pPr>
            <w:r w:rsidRPr="002729E3">
              <w:rPr>
                <w:rFonts w:asciiTheme="minorHAnsi" w:hAnsiTheme="minorHAnsi" w:cs="Arial"/>
                <w:szCs w:val="20"/>
              </w:rPr>
              <w:t>Vide sinon</w:t>
            </w:r>
          </w:p>
        </w:tc>
      </w:tr>
      <w:tr w:rsidR="00970863" w:rsidRPr="002729E3" w14:paraId="0B16DAE6" w14:textId="77777777" w:rsidTr="007359B8">
        <w:trPr>
          <w:cantSplit/>
        </w:trPr>
        <w:tc>
          <w:tcPr>
            <w:tcW w:w="1153" w:type="pct"/>
            <w:vAlign w:val="center"/>
          </w:tcPr>
          <w:p w14:paraId="51679D9F"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referenceRivoli</w:t>
            </w:r>
            <w:proofErr w:type="spellEnd"/>
          </w:p>
        </w:tc>
        <w:tc>
          <w:tcPr>
            <w:tcW w:w="1504" w:type="pct"/>
            <w:vAlign w:val="center"/>
          </w:tcPr>
          <w:p w14:paraId="0F16B64E" w14:textId="77777777" w:rsidR="00970863" w:rsidRPr="002729E3" w:rsidRDefault="00970863" w:rsidP="00241029">
            <w:pPr>
              <w:pStyle w:val="Corpsdetexte"/>
              <w:rPr>
                <w:rFonts w:asciiTheme="minorHAnsi" w:hAnsiTheme="minorHAnsi"/>
              </w:rPr>
            </w:pPr>
            <w:r w:rsidRPr="002729E3">
              <w:rPr>
                <w:rFonts w:asciiTheme="minorHAnsi" w:hAnsiTheme="minorHAnsi"/>
              </w:rPr>
              <w:t>Référence Rivoli</w:t>
            </w:r>
          </w:p>
        </w:tc>
        <w:tc>
          <w:tcPr>
            <w:tcW w:w="934" w:type="pct"/>
            <w:vAlign w:val="center"/>
          </w:tcPr>
          <w:p w14:paraId="755C8422" w14:textId="77777777" w:rsidR="00970863" w:rsidRPr="002729E3" w:rsidRDefault="00970863">
            <w:pPr>
              <w:pStyle w:val="Corpsdetexte"/>
              <w:jc w:val="center"/>
              <w:rPr>
                <w:rFonts w:asciiTheme="minorHAnsi" w:hAnsiTheme="minorHAnsi"/>
              </w:rPr>
            </w:pPr>
            <w:proofErr w:type="spellStart"/>
            <w:r w:rsidRPr="002729E3">
              <w:rPr>
                <w:rFonts w:asciiTheme="minorHAnsi" w:hAnsiTheme="minorHAnsi"/>
              </w:rPr>
              <w:t>ReferenceRivoliType</w:t>
            </w:r>
            <w:proofErr w:type="spellEnd"/>
          </w:p>
        </w:tc>
        <w:tc>
          <w:tcPr>
            <w:tcW w:w="1410" w:type="pct"/>
            <w:vAlign w:val="center"/>
          </w:tcPr>
          <w:p w14:paraId="7945F639"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0C03DBE0" w14:textId="77777777" w:rsidR="00970863" w:rsidRPr="002729E3" w:rsidRDefault="00970863" w:rsidP="00241029">
            <w:pPr>
              <w:pStyle w:val="Corpsdetexte"/>
              <w:rPr>
                <w:rFonts w:asciiTheme="minorHAnsi" w:hAnsiTheme="minorHAnsi"/>
              </w:rPr>
            </w:pPr>
            <w:r w:rsidRPr="002729E3">
              <w:rPr>
                <w:rFonts w:asciiTheme="minorHAnsi" w:hAnsiTheme="minorHAnsi"/>
              </w:rPr>
              <w:t>Vide sinon</w:t>
            </w:r>
          </w:p>
        </w:tc>
      </w:tr>
      <w:tr w:rsidR="00970863" w:rsidRPr="002729E3" w14:paraId="471246ED" w14:textId="77777777" w:rsidTr="007359B8">
        <w:trPr>
          <w:cantSplit/>
        </w:trPr>
        <w:tc>
          <w:tcPr>
            <w:tcW w:w="1153" w:type="pct"/>
            <w:vAlign w:val="center"/>
          </w:tcPr>
          <w:p w14:paraId="06D857B7"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referenceHexacleVoie</w:t>
            </w:r>
            <w:proofErr w:type="spellEnd"/>
          </w:p>
        </w:tc>
        <w:tc>
          <w:tcPr>
            <w:tcW w:w="1504" w:type="pct"/>
            <w:vAlign w:val="center"/>
          </w:tcPr>
          <w:p w14:paraId="34A9B6C3"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Description de l’adresse par le triplet code </w:t>
            </w:r>
            <w:proofErr w:type="spellStart"/>
            <w:r w:rsidRPr="002729E3">
              <w:rPr>
                <w:rFonts w:asciiTheme="minorHAnsi" w:hAnsiTheme="minorHAnsi"/>
              </w:rPr>
              <w:t>hexaclé</w:t>
            </w:r>
            <w:proofErr w:type="spellEnd"/>
            <w:r w:rsidRPr="002729E3">
              <w:rPr>
                <w:rFonts w:asciiTheme="minorHAnsi" w:hAnsiTheme="minorHAnsi"/>
              </w:rPr>
              <w:t xml:space="preserve"> du 0 de la voie, numéro et, s’il existe, complément de voie.</w:t>
            </w:r>
          </w:p>
        </w:tc>
        <w:tc>
          <w:tcPr>
            <w:tcW w:w="934" w:type="pct"/>
            <w:vAlign w:val="center"/>
          </w:tcPr>
          <w:p w14:paraId="6DD521EA" w14:textId="77777777" w:rsidR="00970863" w:rsidRPr="002729E3" w:rsidRDefault="00970863">
            <w:pPr>
              <w:pStyle w:val="Corpsdetexte"/>
              <w:jc w:val="center"/>
              <w:rPr>
                <w:rFonts w:asciiTheme="minorHAnsi" w:hAnsiTheme="minorHAnsi"/>
              </w:rPr>
            </w:pPr>
            <w:proofErr w:type="spellStart"/>
            <w:r w:rsidRPr="002729E3">
              <w:rPr>
                <w:rFonts w:asciiTheme="minorHAnsi" w:hAnsiTheme="minorHAnsi"/>
              </w:rPr>
              <w:t>ReferenceHexacleVoieType</w:t>
            </w:r>
            <w:proofErr w:type="spellEnd"/>
          </w:p>
        </w:tc>
        <w:tc>
          <w:tcPr>
            <w:tcW w:w="1410" w:type="pct"/>
            <w:vAlign w:val="center"/>
          </w:tcPr>
          <w:p w14:paraId="24830E5D"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52CABF1B" w14:textId="77777777" w:rsidR="00970863" w:rsidRPr="002729E3" w:rsidRDefault="00970863" w:rsidP="00241029">
            <w:pPr>
              <w:pStyle w:val="Corpsdetexte"/>
              <w:rPr>
                <w:rFonts w:asciiTheme="minorHAnsi" w:hAnsiTheme="minorHAnsi"/>
              </w:rPr>
            </w:pPr>
            <w:r w:rsidRPr="002729E3">
              <w:rPr>
                <w:rFonts w:asciiTheme="minorHAnsi" w:hAnsiTheme="minorHAnsi"/>
              </w:rPr>
              <w:t>Vide sinon</w:t>
            </w:r>
          </w:p>
        </w:tc>
      </w:tr>
      <w:tr w:rsidR="00970863" w:rsidRPr="002729E3" w14:paraId="6F03BCE7" w14:textId="77777777" w:rsidTr="007359B8">
        <w:trPr>
          <w:cantSplit/>
        </w:trPr>
        <w:tc>
          <w:tcPr>
            <w:tcW w:w="1153" w:type="pct"/>
            <w:vAlign w:val="center"/>
          </w:tcPr>
          <w:p w14:paraId="2337BCF4"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referenceBAN</w:t>
            </w:r>
            <w:proofErr w:type="spellEnd"/>
          </w:p>
        </w:tc>
        <w:tc>
          <w:tcPr>
            <w:tcW w:w="1504" w:type="pct"/>
            <w:vAlign w:val="center"/>
          </w:tcPr>
          <w:p w14:paraId="2C58A1BA" w14:textId="77777777" w:rsidR="00970863" w:rsidRPr="002729E3" w:rsidRDefault="00970863" w:rsidP="00241029">
            <w:pPr>
              <w:pStyle w:val="Corpsdetexte"/>
              <w:rPr>
                <w:rFonts w:asciiTheme="minorHAnsi" w:hAnsiTheme="minorHAnsi"/>
              </w:rPr>
            </w:pPr>
            <w:r w:rsidRPr="002729E3">
              <w:rPr>
                <w:rFonts w:asciiTheme="minorHAnsi" w:hAnsiTheme="minorHAnsi"/>
              </w:rPr>
              <w:t>Référence BAN</w:t>
            </w:r>
          </w:p>
        </w:tc>
        <w:tc>
          <w:tcPr>
            <w:tcW w:w="934" w:type="pct"/>
            <w:vAlign w:val="center"/>
          </w:tcPr>
          <w:p w14:paraId="5F41222D"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1410" w:type="pct"/>
            <w:vAlign w:val="center"/>
          </w:tcPr>
          <w:p w14:paraId="60C90EBC"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1C471BD7" w14:textId="77777777" w:rsidR="00970863" w:rsidRPr="002729E3" w:rsidRDefault="00970863" w:rsidP="00241029">
            <w:pPr>
              <w:pStyle w:val="Corpsdetexte"/>
              <w:rPr>
                <w:rFonts w:asciiTheme="minorHAnsi" w:hAnsiTheme="minorHAnsi"/>
              </w:rPr>
            </w:pPr>
            <w:r w:rsidRPr="002729E3">
              <w:rPr>
                <w:rFonts w:asciiTheme="minorHAnsi" w:hAnsiTheme="minorHAnsi"/>
              </w:rPr>
              <w:t>Vide sinon</w:t>
            </w:r>
          </w:p>
        </w:tc>
      </w:tr>
    </w:tbl>
    <w:p w14:paraId="7D72D3CA" w14:textId="77777777" w:rsidR="00970863" w:rsidRPr="002729E3" w:rsidRDefault="00970863" w:rsidP="00970863">
      <w:pPr>
        <w:pStyle w:val="Corpsdetexte"/>
        <w:rPr>
          <w:rFonts w:asciiTheme="minorHAnsi" w:hAnsiTheme="minorHAnsi"/>
        </w:rPr>
      </w:pPr>
    </w:p>
    <w:p w14:paraId="3933DF8C"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90" w:name="_Ref440533296"/>
      <w:bookmarkStart w:id="191" w:name="_Toc445996634"/>
      <w:proofErr w:type="spellStart"/>
      <w:r w:rsidRPr="002729E3">
        <w:rPr>
          <w:rFonts w:asciiTheme="minorHAnsi" w:hAnsiTheme="minorHAnsi"/>
          <w:b/>
          <w:bCs w:val="0"/>
          <w:sz w:val="20"/>
          <w:szCs w:val="20"/>
        </w:rPr>
        <w:t>ReferenceRivoliType</w:t>
      </w:r>
      <w:bookmarkEnd w:id="186"/>
      <w:bookmarkEnd w:id="187"/>
      <w:bookmarkEnd w:id="190"/>
      <w:bookmarkEnd w:id="191"/>
      <w:proofErr w:type="spellEnd"/>
    </w:p>
    <w:p w14:paraId="1613DEBF" w14:textId="77777777" w:rsidR="00970863" w:rsidRPr="002729E3" w:rsidRDefault="00970863" w:rsidP="00970863">
      <w:pPr>
        <w:pStyle w:val="Corpsdetexte"/>
        <w:rPr>
          <w:rFonts w:asciiTheme="minorHAnsi" w:hAnsiTheme="minorHAnsi"/>
        </w:rPr>
      </w:pPr>
      <w:r w:rsidRPr="002729E3">
        <w:rPr>
          <w:rFonts w:asciiTheme="minorHAnsi" w:hAnsiTheme="minorHAnsi"/>
        </w:rPr>
        <w:t>Ce type décrit les 4 champs constituant l’adresse désignée par une référence Rivoli.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05"/>
        <w:gridCol w:w="3881"/>
        <w:gridCol w:w="1763"/>
        <w:gridCol w:w="1213"/>
      </w:tblGrid>
      <w:tr w:rsidR="00970863" w:rsidRPr="002729E3" w14:paraId="0458AAEE" w14:textId="77777777" w:rsidTr="007359B8">
        <w:trPr>
          <w:cantSplit/>
          <w:trHeight w:val="340"/>
          <w:tblHeader/>
        </w:trPr>
        <w:tc>
          <w:tcPr>
            <w:tcW w:w="1217" w:type="pct"/>
            <w:shd w:val="clear" w:color="auto" w:fill="1E9BC3"/>
            <w:vAlign w:val="center"/>
          </w:tcPr>
          <w:p w14:paraId="1354F38C"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379" w:type="pct"/>
            <w:shd w:val="clear" w:color="auto" w:fill="1E9BC3"/>
            <w:vAlign w:val="center"/>
          </w:tcPr>
          <w:p w14:paraId="3D0FF124"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735" w:type="pct"/>
            <w:shd w:val="clear" w:color="auto" w:fill="1E9BC3"/>
            <w:vAlign w:val="center"/>
          </w:tcPr>
          <w:p w14:paraId="27A2BD28"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69" w:type="pct"/>
            <w:shd w:val="clear" w:color="auto" w:fill="1E9BC3"/>
            <w:vAlign w:val="center"/>
          </w:tcPr>
          <w:p w14:paraId="293F818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2CA85AD5" w14:textId="77777777" w:rsidTr="007359B8">
        <w:trPr>
          <w:cantSplit/>
        </w:trPr>
        <w:tc>
          <w:tcPr>
            <w:tcW w:w="1217" w:type="pct"/>
            <w:vAlign w:val="center"/>
          </w:tcPr>
          <w:p w14:paraId="58A2173E"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codeInsee</w:t>
            </w:r>
            <w:proofErr w:type="spellEnd"/>
          </w:p>
        </w:tc>
        <w:tc>
          <w:tcPr>
            <w:tcW w:w="2379" w:type="pct"/>
            <w:vAlign w:val="center"/>
          </w:tcPr>
          <w:p w14:paraId="5D629ADC" w14:textId="77777777" w:rsidR="00970863" w:rsidRPr="002729E3" w:rsidRDefault="00970863" w:rsidP="00241029">
            <w:pPr>
              <w:pStyle w:val="Corpsdetexte"/>
              <w:rPr>
                <w:rFonts w:asciiTheme="minorHAnsi" w:hAnsiTheme="minorHAnsi"/>
              </w:rPr>
            </w:pPr>
            <w:r w:rsidRPr="002729E3">
              <w:rPr>
                <w:rFonts w:asciiTheme="minorHAnsi" w:hAnsiTheme="minorHAnsi"/>
              </w:rPr>
              <w:t>Code Insee de la commune correspondant à l’adresse ciblée.</w:t>
            </w:r>
          </w:p>
        </w:tc>
        <w:tc>
          <w:tcPr>
            <w:tcW w:w="735" w:type="pct"/>
            <w:vAlign w:val="center"/>
          </w:tcPr>
          <w:p w14:paraId="2ADBD4FF"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string(5)</w:t>
            </w:r>
          </w:p>
        </w:tc>
        <w:tc>
          <w:tcPr>
            <w:tcW w:w="669" w:type="pct"/>
            <w:vAlign w:val="center"/>
          </w:tcPr>
          <w:p w14:paraId="4E8703C4" w14:textId="77777777" w:rsidR="00970863" w:rsidRPr="002729E3" w:rsidRDefault="00970863" w:rsidP="00241029">
            <w:pPr>
              <w:pStyle w:val="Corpsdetexte"/>
              <w:jc w:val="center"/>
              <w:rPr>
                <w:rFonts w:asciiTheme="minorHAnsi" w:hAnsiTheme="minorHAnsi"/>
              </w:rPr>
            </w:pPr>
          </w:p>
        </w:tc>
      </w:tr>
      <w:tr w:rsidR="00970863" w:rsidRPr="002729E3" w14:paraId="3BF5C5B7" w14:textId="77777777" w:rsidTr="007359B8">
        <w:trPr>
          <w:cantSplit/>
        </w:trPr>
        <w:tc>
          <w:tcPr>
            <w:tcW w:w="1217" w:type="pct"/>
            <w:vAlign w:val="center"/>
          </w:tcPr>
          <w:p w14:paraId="51B1750B"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lastRenderedPageBreak/>
              <w:t>codeRivoli</w:t>
            </w:r>
            <w:proofErr w:type="spellEnd"/>
          </w:p>
        </w:tc>
        <w:tc>
          <w:tcPr>
            <w:tcW w:w="2379" w:type="pct"/>
            <w:vAlign w:val="center"/>
          </w:tcPr>
          <w:p w14:paraId="1FE414C5" w14:textId="77777777" w:rsidR="00970863" w:rsidRPr="002729E3" w:rsidRDefault="00970863" w:rsidP="00241029">
            <w:pPr>
              <w:pStyle w:val="Corpsdetexte"/>
              <w:rPr>
                <w:rFonts w:asciiTheme="minorHAnsi" w:hAnsiTheme="minorHAnsi"/>
              </w:rPr>
            </w:pPr>
            <w:r w:rsidRPr="002729E3">
              <w:rPr>
                <w:rFonts w:asciiTheme="minorHAnsi" w:hAnsiTheme="minorHAnsi"/>
              </w:rPr>
              <w:t>Code Rivoli identifiant généralement la voie sur laquelle se trouve l’adresse ciblée.</w:t>
            </w:r>
          </w:p>
        </w:tc>
        <w:tc>
          <w:tcPr>
            <w:tcW w:w="735" w:type="pct"/>
            <w:vAlign w:val="center"/>
          </w:tcPr>
          <w:p w14:paraId="0BFD8104"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string(4)</w:t>
            </w:r>
          </w:p>
        </w:tc>
        <w:tc>
          <w:tcPr>
            <w:tcW w:w="669" w:type="pct"/>
            <w:vAlign w:val="center"/>
          </w:tcPr>
          <w:p w14:paraId="174B39D1" w14:textId="77777777" w:rsidR="00970863" w:rsidRPr="002729E3" w:rsidRDefault="00970863" w:rsidP="00241029">
            <w:pPr>
              <w:pStyle w:val="Corpsdetexte"/>
              <w:jc w:val="center"/>
              <w:rPr>
                <w:rFonts w:asciiTheme="minorHAnsi" w:hAnsiTheme="minorHAnsi"/>
              </w:rPr>
            </w:pPr>
          </w:p>
        </w:tc>
      </w:tr>
      <w:tr w:rsidR="00970863" w:rsidRPr="002729E3" w14:paraId="214CAD86" w14:textId="77777777" w:rsidTr="007359B8">
        <w:trPr>
          <w:cantSplit/>
        </w:trPr>
        <w:tc>
          <w:tcPr>
            <w:tcW w:w="1217" w:type="pct"/>
            <w:vAlign w:val="center"/>
          </w:tcPr>
          <w:p w14:paraId="5EAEDF8F"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numeroVoie</w:t>
            </w:r>
            <w:proofErr w:type="spellEnd"/>
          </w:p>
        </w:tc>
        <w:tc>
          <w:tcPr>
            <w:tcW w:w="2379" w:type="pct"/>
            <w:vAlign w:val="center"/>
          </w:tcPr>
          <w:p w14:paraId="75C3683B" w14:textId="77777777" w:rsidR="00970863" w:rsidRPr="002729E3" w:rsidRDefault="00970863" w:rsidP="00241029">
            <w:pPr>
              <w:pStyle w:val="Corpsdetexte"/>
              <w:rPr>
                <w:rFonts w:asciiTheme="minorHAnsi" w:hAnsiTheme="minorHAnsi"/>
              </w:rPr>
            </w:pPr>
            <w:r w:rsidRPr="002729E3">
              <w:rPr>
                <w:rFonts w:asciiTheme="minorHAnsi" w:hAnsiTheme="minorHAnsi"/>
              </w:rPr>
              <w:t>Numéro attribué à l’adresse ciblée dans la demande. Si aucun numéro n’a été attribué, ce champ prend la valeur « 0 ».</w:t>
            </w:r>
          </w:p>
          <w:p w14:paraId="6482A63A" w14:textId="77777777" w:rsidR="00970863" w:rsidRPr="002729E3" w:rsidRDefault="00970863" w:rsidP="00241029">
            <w:pPr>
              <w:pStyle w:val="Corpsdetexte"/>
              <w:rPr>
                <w:rFonts w:asciiTheme="minorHAnsi" w:hAnsiTheme="minorHAnsi"/>
              </w:rPr>
            </w:pPr>
            <w:r w:rsidRPr="002729E3">
              <w:rPr>
                <w:rFonts w:asciiTheme="minorHAnsi" w:hAnsiTheme="minorHAnsi"/>
              </w:rPr>
              <w:t>Nombre d’occurrences de ce champ ≥ 0.</w:t>
            </w:r>
          </w:p>
        </w:tc>
        <w:tc>
          <w:tcPr>
            <w:tcW w:w="735" w:type="pct"/>
            <w:vAlign w:val="center"/>
          </w:tcPr>
          <w:p w14:paraId="032FF696" w14:textId="77777777" w:rsidR="00970863" w:rsidRPr="002729E3" w:rsidRDefault="00970863" w:rsidP="00241029">
            <w:pPr>
              <w:pStyle w:val="Corpsdetexte"/>
              <w:jc w:val="center"/>
              <w:rPr>
                <w:rFonts w:asciiTheme="minorHAnsi" w:hAnsiTheme="minorHAnsi"/>
              </w:rPr>
            </w:pPr>
            <w:proofErr w:type="spellStart"/>
            <w:r w:rsidRPr="002729E3">
              <w:rPr>
                <w:rFonts w:asciiTheme="minorHAnsi" w:hAnsiTheme="minorHAnsi"/>
              </w:rPr>
              <w:t>nonNegativeInteger</w:t>
            </w:r>
            <w:proofErr w:type="spellEnd"/>
          </w:p>
        </w:tc>
        <w:tc>
          <w:tcPr>
            <w:tcW w:w="669" w:type="pct"/>
            <w:vAlign w:val="center"/>
          </w:tcPr>
          <w:p w14:paraId="6213811A" w14:textId="77777777" w:rsidR="00970863" w:rsidRPr="002729E3" w:rsidRDefault="00970863" w:rsidP="00241029">
            <w:pPr>
              <w:pStyle w:val="Corpsdetexte"/>
              <w:jc w:val="center"/>
              <w:rPr>
                <w:rFonts w:asciiTheme="minorHAnsi" w:hAnsiTheme="minorHAnsi"/>
              </w:rPr>
            </w:pPr>
          </w:p>
        </w:tc>
      </w:tr>
      <w:tr w:rsidR="00970863" w:rsidRPr="002729E3" w14:paraId="18EB5221" w14:textId="77777777" w:rsidTr="007359B8">
        <w:trPr>
          <w:cantSplit/>
        </w:trPr>
        <w:tc>
          <w:tcPr>
            <w:tcW w:w="1217" w:type="pct"/>
            <w:vAlign w:val="center"/>
          </w:tcPr>
          <w:p w14:paraId="15A9A774"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complementNumeroVoie</w:t>
            </w:r>
            <w:proofErr w:type="spellEnd"/>
          </w:p>
        </w:tc>
        <w:tc>
          <w:tcPr>
            <w:tcW w:w="2379" w:type="pct"/>
            <w:vAlign w:val="center"/>
          </w:tcPr>
          <w:p w14:paraId="2889C257" w14:textId="77777777" w:rsidR="00970863" w:rsidRPr="002729E3" w:rsidRDefault="00970863" w:rsidP="00241029">
            <w:pPr>
              <w:pStyle w:val="Corpsdetexte"/>
              <w:rPr>
                <w:rFonts w:asciiTheme="minorHAnsi" w:hAnsiTheme="minorHAnsi"/>
              </w:rPr>
            </w:pPr>
            <w:r w:rsidRPr="002729E3">
              <w:rPr>
                <w:rFonts w:asciiTheme="minorHAnsi" w:hAnsiTheme="minorHAnsi"/>
              </w:rPr>
              <w:t>Nombre d’occurrences de ce champ ≥ 0.</w:t>
            </w:r>
          </w:p>
          <w:p w14:paraId="47F15C18" w14:textId="77777777" w:rsidR="00970863" w:rsidRPr="002729E3" w:rsidRDefault="00970863" w:rsidP="00241029">
            <w:pPr>
              <w:pStyle w:val="Corpsdetexte"/>
              <w:rPr>
                <w:rFonts w:asciiTheme="minorHAnsi" w:hAnsiTheme="minorHAnsi"/>
              </w:rPr>
            </w:pPr>
            <w:r w:rsidRPr="002729E3">
              <w:rPr>
                <w:rFonts w:asciiTheme="minorHAnsi" w:hAnsiTheme="minorHAnsi"/>
              </w:rPr>
              <w:t>Valeurs possibles : [ A – Z ]</w:t>
            </w:r>
          </w:p>
          <w:p w14:paraId="1166F26B" w14:textId="77777777" w:rsidR="00970863" w:rsidRPr="002729E3" w:rsidRDefault="00970863" w:rsidP="00241029">
            <w:pPr>
              <w:pStyle w:val="Corpsdetexte"/>
              <w:rPr>
                <w:rFonts w:asciiTheme="minorHAnsi" w:hAnsiTheme="minorHAnsi"/>
              </w:rPr>
            </w:pPr>
            <w:r w:rsidRPr="002729E3">
              <w:rPr>
                <w:rFonts w:asciiTheme="minorHAnsi" w:hAnsiTheme="minorHAnsi"/>
              </w:rPr>
              <w:t>Identique à ce qui est publié dans le CR MAD.</w:t>
            </w:r>
          </w:p>
        </w:tc>
        <w:tc>
          <w:tcPr>
            <w:tcW w:w="735" w:type="pct"/>
            <w:vAlign w:val="center"/>
          </w:tcPr>
          <w:p w14:paraId="356EA35A"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string(1)</w:t>
            </w:r>
          </w:p>
        </w:tc>
        <w:tc>
          <w:tcPr>
            <w:tcW w:w="669" w:type="pct"/>
            <w:vAlign w:val="center"/>
          </w:tcPr>
          <w:p w14:paraId="707D7B2D"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w:t>
            </w:r>
          </w:p>
        </w:tc>
      </w:tr>
    </w:tbl>
    <w:p w14:paraId="16BA7B4E"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92" w:name="_Ref440533050"/>
      <w:bookmarkStart w:id="193" w:name="_Toc445996635"/>
      <w:bookmarkStart w:id="194" w:name="_Toc294196476"/>
      <w:proofErr w:type="spellStart"/>
      <w:r w:rsidRPr="002729E3">
        <w:rPr>
          <w:rFonts w:asciiTheme="minorHAnsi" w:hAnsiTheme="minorHAnsi"/>
          <w:b/>
          <w:bCs w:val="0"/>
          <w:sz w:val="20"/>
          <w:szCs w:val="20"/>
        </w:rPr>
        <w:t>VoieRivoliType</w:t>
      </w:r>
      <w:bookmarkEnd w:id="192"/>
      <w:bookmarkEnd w:id="193"/>
      <w:proofErr w:type="spellEnd"/>
    </w:p>
    <w:p w14:paraId="0B192579" w14:textId="77777777" w:rsidR="00970863" w:rsidRPr="002729E3" w:rsidRDefault="00970863" w:rsidP="00970863">
      <w:pPr>
        <w:pStyle w:val="Corpsdetexte"/>
        <w:rPr>
          <w:rFonts w:asciiTheme="minorHAnsi" w:hAnsiTheme="minorHAnsi"/>
        </w:rPr>
      </w:pPr>
      <w:r w:rsidRPr="002729E3">
        <w:rPr>
          <w:rFonts w:asciiTheme="minorHAnsi" w:hAnsiTheme="minorHAnsi"/>
        </w:rPr>
        <w:t>Ce type décrit les 2 champs constituant l’identifiant de la voie à partir d’une référence Rivoli.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87"/>
        <w:gridCol w:w="4187"/>
        <w:gridCol w:w="1475"/>
        <w:gridCol w:w="1213"/>
      </w:tblGrid>
      <w:tr w:rsidR="00970863" w:rsidRPr="002729E3" w14:paraId="123D1325" w14:textId="77777777" w:rsidTr="007359B8">
        <w:trPr>
          <w:cantSplit/>
          <w:trHeight w:val="340"/>
          <w:tblHeader/>
        </w:trPr>
        <w:tc>
          <w:tcPr>
            <w:tcW w:w="1207" w:type="pct"/>
            <w:shd w:val="clear" w:color="auto" w:fill="1E9BC3"/>
            <w:vAlign w:val="center"/>
          </w:tcPr>
          <w:p w14:paraId="5EBF4708"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310" w:type="pct"/>
            <w:shd w:val="clear" w:color="auto" w:fill="1E9BC3"/>
            <w:vAlign w:val="center"/>
          </w:tcPr>
          <w:p w14:paraId="6B14E0F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14" w:type="pct"/>
            <w:shd w:val="clear" w:color="auto" w:fill="1E9BC3"/>
            <w:vAlign w:val="center"/>
          </w:tcPr>
          <w:p w14:paraId="1B071C2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69" w:type="pct"/>
            <w:shd w:val="clear" w:color="auto" w:fill="1E9BC3"/>
            <w:vAlign w:val="center"/>
          </w:tcPr>
          <w:p w14:paraId="7ACFD57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2E4DC4D6" w14:textId="77777777" w:rsidTr="007359B8">
        <w:trPr>
          <w:cantSplit/>
        </w:trPr>
        <w:tc>
          <w:tcPr>
            <w:tcW w:w="1207" w:type="pct"/>
            <w:vAlign w:val="center"/>
          </w:tcPr>
          <w:p w14:paraId="4C142EE8"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codeInsee</w:t>
            </w:r>
            <w:proofErr w:type="spellEnd"/>
          </w:p>
        </w:tc>
        <w:tc>
          <w:tcPr>
            <w:tcW w:w="2310" w:type="pct"/>
            <w:vAlign w:val="center"/>
          </w:tcPr>
          <w:p w14:paraId="3D586A86" w14:textId="77777777" w:rsidR="00970863" w:rsidRPr="002729E3" w:rsidRDefault="00970863" w:rsidP="00241029">
            <w:pPr>
              <w:pStyle w:val="Corpsdetexte"/>
              <w:rPr>
                <w:rFonts w:asciiTheme="minorHAnsi" w:hAnsiTheme="minorHAnsi"/>
              </w:rPr>
            </w:pPr>
            <w:r w:rsidRPr="002729E3">
              <w:rPr>
                <w:rFonts w:asciiTheme="minorHAnsi" w:hAnsiTheme="minorHAnsi"/>
              </w:rPr>
              <w:t>Code Insee de la commune correspondant à l’adresse ciblée.</w:t>
            </w:r>
          </w:p>
        </w:tc>
        <w:tc>
          <w:tcPr>
            <w:tcW w:w="814" w:type="pct"/>
            <w:vAlign w:val="center"/>
          </w:tcPr>
          <w:p w14:paraId="03FB7445"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string(5)</w:t>
            </w:r>
          </w:p>
        </w:tc>
        <w:tc>
          <w:tcPr>
            <w:tcW w:w="669" w:type="pct"/>
            <w:vAlign w:val="center"/>
          </w:tcPr>
          <w:p w14:paraId="60A82985" w14:textId="77777777" w:rsidR="00970863" w:rsidRPr="002729E3" w:rsidRDefault="00970863" w:rsidP="00241029">
            <w:pPr>
              <w:pStyle w:val="Corpsdetexte"/>
              <w:jc w:val="center"/>
              <w:rPr>
                <w:rFonts w:asciiTheme="minorHAnsi" w:hAnsiTheme="minorHAnsi"/>
              </w:rPr>
            </w:pPr>
          </w:p>
        </w:tc>
      </w:tr>
      <w:tr w:rsidR="00970863" w:rsidRPr="002729E3" w14:paraId="6C1FA35C" w14:textId="77777777" w:rsidTr="007359B8">
        <w:trPr>
          <w:cantSplit/>
        </w:trPr>
        <w:tc>
          <w:tcPr>
            <w:tcW w:w="1207" w:type="pct"/>
            <w:vAlign w:val="center"/>
          </w:tcPr>
          <w:p w14:paraId="78850055"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codeRivoli</w:t>
            </w:r>
            <w:proofErr w:type="spellEnd"/>
          </w:p>
        </w:tc>
        <w:tc>
          <w:tcPr>
            <w:tcW w:w="2310" w:type="pct"/>
            <w:vAlign w:val="center"/>
          </w:tcPr>
          <w:p w14:paraId="216ABEBB" w14:textId="77777777" w:rsidR="00970863" w:rsidRPr="002729E3" w:rsidRDefault="00970863" w:rsidP="00241029">
            <w:pPr>
              <w:pStyle w:val="Corpsdetexte"/>
              <w:rPr>
                <w:rFonts w:asciiTheme="minorHAnsi" w:hAnsiTheme="minorHAnsi"/>
              </w:rPr>
            </w:pPr>
            <w:r w:rsidRPr="002729E3">
              <w:rPr>
                <w:rFonts w:asciiTheme="minorHAnsi" w:hAnsiTheme="minorHAnsi"/>
              </w:rPr>
              <w:t>Code Rivoli identifiant généralement la voie sur laquelle se trouve l’adresse ciblée.</w:t>
            </w:r>
          </w:p>
        </w:tc>
        <w:tc>
          <w:tcPr>
            <w:tcW w:w="814" w:type="pct"/>
            <w:vAlign w:val="center"/>
          </w:tcPr>
          <w:p w14:paraId="1723DD89"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string(4)</w:t>
            </w:r>
          </w:p>
        </w:tc>
        <w:tc>
          <w:tcPr>
            <w:tcW w:w="669" w:type="pct"/>
            <w:vAlign w:val="center"/>
          </w:tcPr>
          <w:p w14:paraId="55F67CD4" w14:textId="77777777" w:rsidR="00970863" w:rsidRPr="002729E3" w:rsidRDefault="00970863" w:rsidP="00241029">
            <w:pPr>
              <w:pStyle w:val="Corpsdetexte"/>
              <w:jc w:val="center"/>
              <w:rPr>
                <w:rFonts w:asciiTheme="minorHAnsi" w:hAnsiTheme="minorHAnsi"/>
              </w:rPr>
            </w:pPr>
          </w:p>
        </w:tc>
      </w:tr>
    </w:tbl>
    <w:p w14:paraId="14CAF22A"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95" w:name="_Ref440533319"/>
      <w:bookmarkStart w:id="196" w:name="_Toc445996636"/>
      <w:proofErr w:type="spellStart"/>
      <w:r w:rsidRPr="002729E3">
        <w:rPr>
          <w:rFonts w:asciiTheme="minorHAnsi" w:hAnsiTheme="minorHAnsi"/>
          <w:b/>
          <w:bCs w:val="0"/>
          <w:sz w:val="20"/>
          <w:szCs w:val="20"/>
        </w:rPr>
        <w:t>ReferenceHexacleVoieType</w:t>
      </w:r>
      <w:bookmarkEnd w:id="195"/>
      <w:bookmarkEnd w:id="196"/>
      <w:proofErr w:type="spellEnd"/>
    </w:p>
    <w:p w14:paraId="48B904E8" w14:textId="77777777" w:rsidR="00970863" w:rsidRPr="002729E3" w:rsidRDefault="00970863" w:rsidP="00970863">
      <w:pPr>
        <w:pStyle w:val="Corpsdetexte"/>
        <w:rPr>
          <w:rFonts w:asciiTheme="minorHAnsi" w:hAnsiTheme="minorHAnsi"/>
        </w:rPr>
      </w:pPr>
      <w:r w:rsidRPr="002729E3">
        <w:rPr>
          <w:rFonts w:asciiTheme="minorHAnsi" w:hAnsiTheme="minorHAnsi"/>
        </w:rPr>
        <w:t xml:space="preserve">Ce type décrit les 3 champs constituant l’adresse désignée par une référence </w:t>
      </w:r>
      <w:proofErr w:type="spellStart"/>
      <w:r w:rsidRPr="002729E3">
        <w:rPr>
          <w:rFonts w:asciiTheme="minorHAnsi" w:hAnsiTheme="minorHAnsi"/>
        </w:rPr>
        <w:t>Hexaclé</w:t>
      </w:r>
      <w:proofErr w:type="spellEnd"/>
      <w:r w:rsidRPr="002729E3">
        <w:rPr>
          <w:rFonts w:asciiTheme="minorHAnsi" w:hAnsiTheme="minorHAnsi"/>
        </w:rPr>
        <w:t xml:space="preserve"> du 0 de la voie.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6"/>
        <w:gridCol w:w="3750"/>
        <w:gridCol w:w="1763"/>
        <w:gridCol w:w="1213"/>
      </w:tblGrid>
      <w:tr w:rsidR="00970863" w:rsidRPr="002729E3" w14:paraId="2BB629C4" w14:textId="77777777" w:rsidTr="007359B8">
        <w:trPr>
          <w:cantSplit/>
          <w:trHeight w:val="340"/>
          <w:tblHeader/>
        </w:trPr>
        <w:tc>
          <w:tcPr>
            <w:tcW w:w="1329" w:type="pct"/>
            <w:shd w:val="clear" w:color="auto" w:fill="1E9BC3"/>
            <w:vAlign w:val="center"/>
          </w:tcPr>
          <w:p w14:paraId="7CFE155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109" w:type="pct"/>
            <w:shd w:val="clear" w:color="auto" w:fill="1E9BC3"/>
            <w:vAlign w:val="center"/>
          </w:tcPr>
          <w:p w14:paraId="3A859B60"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86" w:type="pct"/>
            <w:shd w:val="clear" w:color="auto" w:fill="1E9BC3"/>
            <w:vAlign w:val="center"/>
          </w:tcPr>
          <w:p w14:paraId="32A6739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6" w:type="pct"/>
            <w:shd w:val="clear" w:color="auto" w:fill="1E9BC3"/>
            <w:vAlign w:val="center"/>
          </w:tcPr>
          <w:p w14:paraId="36AD26CC"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277F9B41" w14:textId="77777777" w:rsidTr="007359B8">
        <w:trPr>
          <w:cantSplit/>
        </w:trPr>
        <w:tc>
          <w:tcPr>
            <w:tcW w:w="1329" w:type="pct"/>
            <w:vAlign w:val="center"/>
          </w:tcPr>
          <w:p w14:paraId="066D0CE3"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codeHexacleVoie</w:t>
            </w:r>
            <w:proofErr w:type="spellEnd"/>
          </w:p>
        </w:tc>
        <w:tc>
          <w:tcPr>
            <w:tcW w:w="2109" w:type="pct"/>
            <w:vAlign w:val="center"/>
          </w:tcPr>
          <w:p w14:paraId="20941B49"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Code </w:t>
            </w:r>
            <w:proofErr w:type="spellStart"/>
            <w:r w:rsidRPr="002729E3">
              <w:rPr>
                <w:rFonts w:asciiTheme="minorHAnsi" w:hAnsiTheme="minorHAnsi"/>
              </w:rPr>
              <w:t>Hexaclé</w:t>
            </w:r>
            <w:proofErr w:type="spellEnd"/>
            <w:r w:rsidRPr="002729E3">
              <w:rPr>
                <w:rFonts w:asciiTheme="minorHAnsi" w:hAnsiTheme="minorHAnsi"/>
              </w:rPr>
              <w:t xml:space="preserve"> du 0 de la voie identifiant la voie et la commune sur laquelle se trouve l’adresse ciblée. Le code </w:t>
            </w:r>
            <w:proofErr w:type="spellStart"/>
            <w:r w:rsidRPr="002729E3">
              <w:rPr>
                <w:rFonts w:asciiTheme="minorHAnsi" w:hAnsiTheme="minorHAnsi"/>
              </w:rPr>
              <w:t>Hexaclé</w:t>
            </w:r>
            <w:proofErr w:type="spellEnd"/>
            <w:r w:rsidRPr="002729E3">
              <w:rPr>
                <w:rFonts w:asciiTheme="minorHAnsi" w:hAnsiTheme="minorHAnsi"/>
              </w:rPr>
              <w:t xml:space="preserve"> du 0 de la voie est un matricule à 10 caractères identifiant la voie de manière unique au niveau national dans les bases SNA. Ce code est transmis via le fichier « HEXACLE ».</w:t>
            </w:r>
          </w:p>
        </w:tc>
        <w:tc>
          <w:tcPr>
            <w:tcW w:w="886" w:type="pct"/>
            <w:vAlign w:val="center"/>
          </w:tcPr>
          <w:p w14:paraId="6CE7898C"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string(10)</w:t>
            </w:r>
          </w:p>
        </w:tc>
        <w:tc>
          <w:tcPr>
            <w:tcW w:w="676" w:type="pct"/>
            <w:vAlign w:val="center"/>
          </w:tcPr>
          <w:p w14:paraId="0994AB63" w14:textId="77777777" w:rsidR="00970863" w:rsidRPr="002729E3" w:rsidRDefault="00970863" w:rsidP="00241029">
            <w:pPr>
              <w:pStyle w:val="Corpsdetexte"/>
              <w:jc w:val="center"/>
              <w:rPr>
                <w:rFonts w:asciiTheme="minorHAnsi" w:hAnsiTheme="minorHAnsi"/>
              </w:rPr>
            </w:pPr>
          </w:p>
        </w:tc>
      </w:tr>
      <w:tr w:rsidR="00970863" w:rsidRPr="002729E3" w14:paraId="30973019" w14:textId="77777777" w:rsidTr="007359B8">
        <w:trPr>
          <w:cantSplit/>
        </w:trPr>
        <w:tc>
          <w:tcPr>
            <w:tcW w:w="1329" w:type="pct"/>
            <w:vAlign w:val="center"/>
          </w:tcPr>
          <w:p w14:paraId="6573DF7B"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numeroVoie</w:t>
            </w:r>
            <w:proofErr w:type="spellEnd"/>
          </w:p>
        </w:tc>
        <w:tc>
          <w:tcPr>
            <w:tcW w:w="2109" w:type="pct"/>
            <w:vAlign w:val="center"/>
          </w:tcPr>
          <w:p w14:paraId="29516DD7" w14:textId="77777777" w:rsidR="00970863" w:rsidRPr="002729E3" w:rsidRDefault="00970863" w:rsidP="00241029">
            <w:pPr>
              <w:pStyle w:val="Corpsdetexte"/>
              <w:rPr>
                <w:rFonts w:asciiTheme="minorHAnsi" w:hAnsiTheme="minorHAnsi"/>
              </w:rPr>
            </w:pPr>
            <w:r w:rsidRPr="002729E3">
              <w:rPr>
                <w:rFonts w:asciiTheme="minorHAnsi" w:hAnsiTheme="minorHAnsi"/>
              </w:rPr>
              <w:t>Numéro attribué à l’adresse ciblée dans la demande. Si aucun numéro n’a été attribué, ce champ prend la valeur « 0 ».</w:t>
            </w:r>
          </w:p>
          <w:p w14:paraId="33EFAA1F" w14:textId="77777777" w:rsidR="00970863" w:rsidRPr="002729E3" w:rsidRDefault="00970863" w:rsidP="00241029">
            <w:pPr>
              <w:pStyle w:val="Corpsdetexte"/>
              <w:rPr>
                <w:rFonts w:asciiTheme="minorHAnsi" w:hAnsiTheme="minorHAnsi"/>
              </w:rPr>
            </w:pPr>
            <w:r w:rsidRPr="002729E3">
              <w:rPr>
                <w:rFonts w:asciiTheme="minorHAnsi" w:hAnsiTheme="minorHAnsi"/>
              </w:rPr>
              <w:t>Nombre d’occurrences de ce champ ≥ 0.</w:t>
            </w:r>
          </w:p>
        </w:tc>
        <w:tc>
          <w:tcPr>
            <w:tcW w:w="886" w:type="pct"/>
            <w:vAlign w:val="center"/>
          </w:tcPr>
          <w:p w14:paraId="0C5E3903" w14:textId="77777777" w:rsidR="00970863" w:rsidRPr="002729E3" w:rsidRDefault="00970863" w:rsidP="00241029">
            <w:pPr>
              <w:pStyle w:val="Corpsdetexte"/>
              <w:jc w:val="center"/>
              <w:rPr>
                <w:rFonts w:asciiTheme="minorHAnsi" w:hAnsiTheme="minorHAnsi"/>
              </w:rPr>
            </w:pPr>
            <w:proofErr w:type="spellStart"/>
            <w:r w:rsidRPr="002729E3">
              <w:rPr>
                <w:rFonts w:asciiTheme="minorHAnsi" w:hAnsiTheme="minorHAnsi"/>
              </w:rPr>
              <w:t>nonNegativeInteger</w:t>
            </w:r>
            <w:proofErr w:type="spellEnd"/>
          </w:p>
        </w:tc>
        <w:tc>
          <w:tcPr>
            <w:tcW w:w="676" w:type="pct"/>
            <w:vAlign w:val="center"/>
          </w:tcPr>
          <w:p w14:paraId="15BDE216" w14:textId="77777777" w:rsidR="00970863" w:rsidRPr="002729E3" w:rsidRDefault="00970863" w:rsidP="00241029">
            <w:pPr>
              <w:pStyle w:val="Corpsdetexte"/>
              <w:jc w:val="center"/>
              <w:rPr>
                <w:rFonts w:asciiTheme="minorHAnsi" w:hAnsiTheme="minorHAnsi"/>
              </w:rPr>
            </w:pPr>
          </w:p>
        </w:tc>
      </w:tr>
      <w:tr w:rsidR="00970863" w:rsidRPr="002729E3" w14:paraId="7E47EB6E" w14:textId="77777777" w:rsidTr="007359B8">
        <w:trPr>
          <w:cantSplit/>
        </w:trPr>
        <w:tc>
          <w:tcPr>
            <w:tcW w:w="1329" w:type="pct"/>
            <w:vAlign w:val="center"/>
          </w:tcPr>
          <w:p w14:paraId="331CFB36"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complementNumeroVoie</w:t>
            </w:r>
            <w:proofErr w:type="spellEnd"/>
          </w:p>
        </w:tc>
        <w:tc>
          <w:tcPr>
            <w:tcW w:w="2109" w:type="pct"/>
            <w:vAlign w:val="center"/>
          </w:tcPr>
          <w:p w14:paraId="79DE0F12" w14:textId="77777777" w:rsidR="00970863" w:rsidRPr="002729E3" w:rsidRDefault="00970863" w:rsidP="00241029">
            <w:pPr>
              <w:pStyle w:val="Corpsdetexte"/>
              <w:rPr>
                <w:rFonts w:asciiTheme="minorHAnsi" w:hAnsiTheme="minorHAnsi"/>
              </w:rPr>
            </w:pPr>
            <w:r w:rsidRPr="002729E3">
              <w:rPr>
                <w:rFonts w:asciiTheme="minorHAnsi" w:hAnsiTheme="minorHAnsi"/>
              </w:rPr>
              <w:t>Nombre d’occurrences de ce champ ≥ 0.</w:t>
            </w:r>
          </w:p>
          <w:p w14:paraId="56F5182E" w14:textId="77777777" w:rsidR="00970863" w:rsidRPr="002729E3" w:rsidRDefault="00970863" w:rsidP="00241029">
            <w:pPr>
              <w:pStyle w:val="Corpsdetexte"/>
              <w:rPr>
                <w:rFonts w:asciiTheme="minorHAnsi" w:hAnsiTheme="minorHAnsi"/>
              </w:rPr>
            </w:pPr>
            <w:r w:rsidRPr="002729E3">
              <w:rPr>
                <w:rFonts w:asciiTheme="minorHAnsi" w:hAnsiTheme="minorHAnsi"/>
              </w:rPr>
              <w:t>Valeurs possibles : [ A – Z ]</w:t>
            </w:r>
          </w:p>
          <w:p w14:paraId="13AD7342" w14:textId="77777777" w:rsidR="00970863" w:rsidRPr="002729E3" w:rsidRDefault="00970863" w:rsidP="00241029">
            <w:pPr>
              <w:pStyle w:val="Corpsdetexte"/>
              <w:rPr>
                <w:rFonts w:asciiTheme="minorHAnsi" w:hAnsiTheme="minorHAnsi"/>
              </w:rPr>
            </w:pPr>
            <w:r w:rsidRPr="002729E3">
              <w:rPr>
                <w:rFonts w:asciiTheme="minorHAnsi" w:hAnsiTheme="minorHAnsi"/>
              </w:rPr>
              <w:t>Identique à ce qui est publié dans le CR MAD.</w:t>
            </w:r>
          </w:p>
        </w:tc>
        <w:tc>
          <w:tcPr>
            <w:tcW w:w="886" w:type="pct"/>
            <w:vAlign w:val="center"/>
          </w:tcPr>
          <w:p w14:paraId="002B5697"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string(1)</w:t>
            </w:r>
          </w:p>
        </w:tc>
        <w:tc>
          <w:tcPr>
            <w:tcW w:w="676" w:type="pct"/>
            <w:vAlign w:val="center"/>
          </w:tcPr>
          <w:p w14:paraId="19A58765"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w:t>
            </w:r>
          </w:p>
        </w:tc>
      </w:tr>
    </w:tbl>
    <w:p w14:paraId="281FDCF2"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97" w:name="_Ref440533336"/>
      <w:bookmarkStart w:id="198" w:name="_Ref440533559"/>
      <w:bookmarkStart w:id="199" w:name="_Ref440534550"/>
      <w:bookmarkStart w:id="200" w:name="_Toc445996637"/>
      <w:proofErr w:type="spellStart"/>
      <w:r w:rsidRPr="002729E3">
        <w:rPr>
          <w:rFonts w:asciiTheme="minorHAnsi" w:hAnsiTheme="minorHAnsi"/>
          <w:b/>
          <w:bCs w:val="0"/>
          <w:sz w:val="20"/>
          <w:szCs w:val="20"/>
        </w:rPr>
        <w:t>CoordonneesGeographiquesType</w:t>
      </w:r>
      <w:bookmarkEnd w:id="197"/>
      <w:bookmarkEnd w:id="198"/>
      <w:bookmarkEnd w:id="199"/>
      <w:bookmarkEnd w:id="200"/>
      <w:proofErr w:type="spellEnd"/>
    </w:p>
    <w:p w14:paraId="696BF0E0" w14:textId="77777777" w:rsidR="00970863" w:rsidRPr="002729E3" w:rsidRDefault="00970863" w:rsidP="00970863">
      <w:pPr>
        <w:pStyle w:val="Corpsdetexte"/>
        <w:rPr>
          <w:rFonts w:asciiTheme="minorHAnsi" w:hAnsiTheme="minorHAnsi"/>
        </w:rPr>
      </w:pPr>
      <w:r w:rsidRPr="002729E3">
        <w:rPr>
          <w:rFonts w:asciiTheme="minorHAnsi" w:hAnsiTheme="minorHAnsi"/>
        </w:rPr>
        <w:t>Ce type décrit les 3 champs constituant l’adresse désignée par des coordonnées géographiques.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07"/>
        <w:gridCol w:w="4109"/>
        <w:gridCol w:w="1319"/>
        <w:gridCol w:w="1227"/>
      </w:tblGrid>
      <w:tr w:rsidR="00970863" w:rsidRPr="002729E3" w14:paraId="79605DA1" w14:textId="77777777" w:rsidTr="007359B8">
        <w:trPr>
          <w:cantSplit/>
          <w:trHeight w:val="340"/>
          <w:tblHeader/>
        </w:trPr>
        <w:tc>
          <w:tcPr>
            <w:tcW w:w="1328" w:type="pct"/>
            <w:shd w:val="clear" w:color="auto" w:fill="1E9BC3"/>
            <w:vAlign w:val="center"/>
          </w:tcPr>
          <w:p w14:paraId="6D04ADB8"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lastRenderedPageBreak/>
              <w:t>IDENTIFIANT</w:t>
            </w:r>
          </w:p>
        </w:tc>
        <w:tc>
          <w:tcPr>
            <w:tcW w:w="2267" w:type="pct"/>
            <w:shd w:val="clear" w:color="auto" w:fill="1E9BC3"/>
            <w:vAlign w:val="center"/>
          </w:tcPr>
          <w:p w14:paraId="67895EB5"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728" w:type="pct"/>
            <w:shd w:val="clear" w:color="auto" w:fill="1E9BC3"/>
            <w:vAlign w:val="center"/>
          </w:tcPr>
          <w:p w14:paraId="1C033121"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14:paraId="41807DA1"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6C405DF9" w14:textId="77777777" w:rsidTr="007359B8">
        <w:trPr>
          <w:cantSplit/>
        </w:trPr>
        <w:tc>
          <w:tcPr>
            <w:tcW w:w="1328" w:type="pct"/>
            <w:vAlign w:val="center"/>
          </w:tcPr>
          <w:p w14:paraId="00F4E905"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typeProjection</w:t>
            </w:r>
            <w:proofErr w:type="spellEnd"/>
          </w:p>
        </w:tc>
        <w:tc>
          <w:tcPr>
            <w:tcW w:w="2267" w:type="pct"/>
            <w:vAlign w:val="center"/>
          </w:tcPr>
          <w:p w14:paraId="4E9C1E49"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Ce champ permet de renseigner le type de projection géographique utilisé, de manière identique à celui publié par l’OI dans l’IPE et le CR MAD </w:t>
            </w:r>
          </w:p>
          <w:p w14:paraId="5642BC92" w14:textId="77777777" w:rsidR="00970863" w:rsidRPr="002729E3" w:rsidRDefault="00970863" w:rsidP="00241029">
            <w:pPr>
              <w:pStyle w:val="Corpsdetexte"/>
              <w:rPr>
                <w:rFonts w:asciiTheme="minorHAnsi" w:hAnsiTheme="minorHAnsi"/>
              </w:rPr>
            </w:pPr>
            <w:r w:rsidRPr="002729E3">
              <w:rPr>
                <w:rFonts w:asciiTheme="minorHAnsi" w:hAnsiTheme="minorHAnsi"/>
              </w:rPr>
              <w:t>La liste de valeurs est non exhaustive : WGS84/LAMB2E/RGF93... La liste de type de projection pourra être complétée (par exemple pour les besoins en DOM TOM).</w:t>
            </w:r>
          </w:p>
          <w:p w14:paraId="5949217A" w14:textId="77777777" w:rsidR="00970863" w:rsidRPr="002729E3" w:rsidRDefault="00970863" w:rsidP="00241029">
            <w:pPr>
              <w:pStyle w:val="Corpsdetexte"/>
              <w:rPr>
                <w:rFonts w:asciiTheme="minorHAnsi" w:hAnsiTheme="minorHAnsi"/>
              </w:rPr>
            </w:pPr>
            <w:r w:rsidRPr="002729E3">
              <w:rPr>
                <w:rFonts w:asciiTheme="minorHAnsi" w:hAnsiTheme="minorHAnsi"/>
              </w:rPr>
              <w:t>Le choix du type de projection est défini par l'opérateur d'immeuble dans le respect de la réglementation.</w:t>
            </w:r>
          </w:p>
        </w:tc>
        <w:tc>
          <w:tcPr>
            <w:tcW w:w="728" w:type="pct"/>
            <w:vAlign w:val="center"/>
          </w:tcPr>
          <w:p w14:paraId="6596297F"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(10)</w:t>
            </w:r>
          </w:p>
        </w:tc>
        <w:tc>
          <w:tcPr>
            <w:tcW w:w="677" w:type="pct"/>
            <w:vAlign w:val="center"/>
          </w:tcPr>
          <w:p w14:paraId="4CC2E7B8" w14:textId="77777777" w:rsidR="00970863" w:rsidRPr="002729E3" w:rsidRDefault="00970863" w:rsidP="00241029">
            <w:pPr>
              <w:pStyle w:val="Corpsdetexte"/>
              <w:jc w:val="center"/>
              <w:rPr>
                <w:rFonts w:asciiTheme="minorHAnsi" w:hAnsiTheme="minorHAnsi"/>
              </w:rPr>
            </w:pPr>
          </w:p>
        </w:tc>
      </w:tr>
      <w:tr w:rsidR="00970863" w:rsidRPr="002729E3" w14:paraId="7AA1D43F" w14:textId="77777777" w:rsidTr="007359B8">
        <w:trPr>
          <w:cantSplit/>
        </w:trPr>
        <w:tc>
          <w:tcPr>
            <w:tcW w:w="1328" w:type="pct"/>
            <w:vAlign w:val="center"/>
          </w:tcPr>
          <w:p w14:paraId="7C621B61"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coordonneeImmeubleX</w:t>
            </w:r>
            <w:proofErr w:type="spellEnd"/>
          </w:p>
        </w:tc>
        <w:tc>
          <w:tcPr>
            <w:tcW w:w="2267" w:type="pct"/>
            <w:vAlign w:val="center"/>
          </w:tcPr>
          <w:p w14:paraId="5AC1573E" w14:textId="77777777" w:rsidR="00970863" w:rsidRPr="002729E3" w:rsidRDefault="00970863" w:rsidP="00241029">
            <w:pPr>
              <w:pStyle w:val="Corpsdetexte"/>
              <w:rPr>
                <w:rFonts w:asciiTheme="minorHAnsi" w:hAnsiTheme="minorHAnsi"/>
              </w:rPr>
            </w:pPr>
            <w:r w:rsidRPr="002729E3">
              <w:rPr>
                <w:rFonts w:asciiTheme="minorHAnsi" w:hAnsiTheme="minorHAnsi"/>
              </w:rPr>
              <w:t>La valeur doit être donnée dans le même format que l’IPE.</w:t>
            </w:r>
          </w:p>
          <w:p w14:paraId="463CBADE" w14:textId="77777777" w:rsidR="00970863" w:rsidRPr="002729E3" w:rsidRDefault="00970863" w:rsidP="00241029">
            <w:pPr>
              <w:pStyle w:val="Corpsdetexte"/>
              <w:rPr>
                <w:rFonts w:asciiTheme="minorHAnsi" w:hAnsiTheme="minorHAnsi"/>
              </w:rPr>
            </w:pPr>
            <w:r w:rsidRPr="002729E3">
              <w:rPr>
                <w:rFonts w:asciiTheme="minorHAnsi" w:hAnsiTheme="minorHAnsi"/>
              </w:rPr>
              <w:t>Nombre d’occurrences de ce champ ≥ 0.</w:t>
            </w:r>
          </w:p>
        </w:tc>
        <w:tc>
          <w:tcPr>
            <w:tcW w:w="728" w:type="pct"/>
            <w:vAlign w:val="center"/>
          </w:tcPr>
          <w:p w14:paraId="22D9AC38"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w:t>
            </w:r>
          </w:p>
        </w:tc>
        <w:tc>
          <w:tcPr>
            <w:tcW w:w="677" w:type="pct"/>
            <w:vAlign w:val="center"/>
          </w:tcPr>
          <w:p w14:paraId="13B0A475" w14:textId="77777777" w:rsidR="00970863" w:rsidRPr="002729E3" w:rsidRDefault="00970863" w:rsidP="00241029">
            <w:pPr>
              <w:pStyle w:val="Corpsdetexte"/>
              <w:jc w:val="center"/>
              <w:rPr>
                <w:rFonts w:asciiTheme="minorHAnsi" w:hAnsiTheme="minorHAnsi"/>
              </w:rPr>
            </w:pPr>
          </w:p>
        </w:tc>
      </w:tr>
      <w:tr w:rsidR="00970863" w:rsidRPr="002729E3" w14:paraId="1E42E7EF" w14:textId="77777777" w:rsidTr="007359B8">
        <w:trPr>
          <w:cantSplit/>
        </w:trPr>
        <w:tc>
          <w:tcPr>
            <w:tcW w:w="1328" w:type="pct"/>
            <w:vAlign w:val="center"/>
          </w:tcPr>
          <w:p w14:paraId="2D587A7C"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coordonneeImmeubleY</w:t>
            </w:r>
            <w:proofErr w:type="spellEnd"/>
          </w:p>
        </w:tc>
        <w:tc>
          <w:tcPr>
            <w:tcW w:w="2267" w:type="pct"/>
            <w:vAlign w:val="center"/>
          </w:tcPr>
          <w:p w14:paraId="365FBBCB" w14:textId="77777777" w:rsidR="00970863" w:rsidRPr="002729E3" w:rsidRDefault="00970863" w:rsidP="00241029">
            <w:pPr>
              <w:pStyle w:val="Corpsdetexte"/>
              <w:rPr>
                <w:rFonts w:asciiTheme="minorHAnsi" w:hAnsiTheme="minorHAnsi"/>
              </w:rPr>
            </w:pPr>
            <w:r w:rsidRPr="002729E3">
              <w:rPr>
                <w:rFonts w:asciiTheme="minorHAnsi" w:hAnsiTheme="minorHAnsi"/>
              </w:rPr>
              <w:t>La valeur doit être donnée dans le même format que l’IPE.</w:t>
            </w:r>
          </w:p>
          <w:p w14:paraId="11B41EEF" w14:textId="77777777" w:rsidR="00970863" w:rsidRPr="002729E3" w:rsidRDefault="00970863" w:rsidP="00241029">
            <w:pPr>
              <w:pStyle w:val="Corpsdetexte"/>
              <w:rPr>
                <w:rFonts w:asciiTheme="minorHAnsi" w:hAnsiTheme="minorHAnsi"/>
              </w:rPr>
            </w:pPr>
            <w:r w:rsidRPr="002729E3">
              <w:rPr>
                <w:rFonts w:asciiTheme="minorHAnsi" w:hAnsiTheme="minorHAnsi"/>
              </w:rPr>
              <w:t>Nombre d’occurrences de ce champ ≥ 0.</w:t>
            </w:r>
          </w:p>
        </w:tc>
        <w:tc>
          <w:tcPr>
            <w:tcW w:w="728" w:type="pct"/>
            <w:vAlign w:val="center"/>
          </w:tcPr>
          <w:p w14:paraId="4613758A"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w:t>
            </w:r>
          </w:p>
        </w:tc>
        <w:tc>
          <w:tcPr>
            <w:tcW w:w="677" w:type="pct"/>
            <w:vAlign w:val="center"/>
          </w:tcPr>
          <w:p w14:paraId="73910A3E" w14:textId="77777777" w:rsidR="00970863" w:rsidRPr="002729E3" w:rsidRDefault="00970863" w:rsidP="00241029">
            <w:pPr>
              <w:pStyle w:val="Corpsdetexte"/>
              <w:jc w:val="center"/>
              <w:rPr>
                <w:rFonts w:asciiTheme="minorHAnsi" w:hAnsiTheme="minorHAnsi"/>
              </w:rPr>
            </w:pPr>
          </w:p>
        </w:tc>
      </w:tr>
    </w:tbl>
    <w:p w14:paraId="07C87599"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01" w:name="_Ref440535317"/>
      <w:bookmarkStart w:id="202" w:name="_Toc445996638"/>
      <w:bookmarkEnd w:id="194"/>
      <w:proofErr w:type="spellStart"/>
      <w:r w:rsidRPr="002729E3">
        <w:rPr>
          <w:rFonts w:asciiTheme="minorHAnsi" w:hAnsiTheme="minorHAnsi"/>
          <w:b/>
          <w:bCs w:val="0"/>
          <w:sz w:val="20"/>
          <w:szCs w:val="20"/>
        </w:rPr>
        <w:t>StructureVerticaleDemandeType</w:t>
      </w:r>
      <w:bookmarkEnd w:id="201"/>
      <w:bookmarkEnd w:id="202"/>
      <w:proofErr w:type="spellEnd"/>
    </w:p>
    <w:p w14:paraId="305423C8" w14:textId="77777777" w:rsidR="00970863" w:rsidRPr="002729E3" w:rsidRDefault="00970863" w:rsidP="00970863">
      <w:pPr>
        <w:pStyle w:val="Corpsdetexte"/>
        <w:rPr>
          <w:rFonts w:asciiTheme="minorHAnsi" w:hAnsiTheme="minorHAnsi"/>
        </w:rPr>
      </w:pPr>
      <w:r w:rsidRPr="002729E3">
        <w:rPr>
          <w:rFonts w:asciiTheme="minorHAnsi" w:hAnsiTheme="minorHAnsi"/>
        </w:rPr>
        <w:t>Ce type de champ décrit la structure telle que pourrait la fournir l’Usager dans sa requête d’éligibilité.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10"/>
        <w:gridCol w:w="3889"/>
        <w:gridCol w:w="2050"/>
        <w:gridCol w:w="1213"/>
      </w:tblGrid>
      <w:tr w:rsidR="00970863" w:rsidRPr="002729E3" w14:paraId="5AA48F3D" w14:textId="77777777" w:rsidTr="00241029">
        <w:trPr>
          <w:cantSplit/>
          <w:trHeight w:val="340"/>
          <w:tblHeader/>
        </w:trPr>
        <w:tc>
          <w:tcPr>
            <w:tcW w:w="1054" w:type="pct"/>
            <w:shd w:val="clear" w:color="auto" w:fill="1E9BC3"/>
            <w:vAlign w:val="center"/>
          </w:tcPr>
          <w:p w14:paraId="26ED882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146" w:type="pct"/>
            <w:shd w:val="clear" w:color="auto" w:fill="1E9BC3"/>
            <w:vAlign w:val="center"/>
          </w:tcPr>
          <w:p w14:paraId="018CE124"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131" w:type="pct"/>
            <w:shd w:val="clear" w:color="auto" w:fill="1E9BC3"/>
            <w:vAlign w:val="center"/>
          </w:tcPr>
          <w:p w14:paraId="14A5D28F"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69" w:type="pct"/>
            <w:shd w:val="clear" w:color="auto" w:fill="1E9BC3"/>
            <w:vAlign w:val="center"/>
          </w:tcPr>
          <w:p w14:paraId="388B7F6F"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5DE672D8" w14:textId="77777777" w:rsidTr="00241029">
        <w:trPr>
          <w:cantSplit/>
        </w:trPr>
        <w:tc>
          <w:tcPr>
            <w:tcW w:w="1054" w:type="pct"/>
            <w:vAlign w:val="center"/>
          </w:tcPr>
          <w:p w14:paraId="76180B72"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batiment</w:t>
            </w:r>
            <w:proofErr w:type="spellEnd"/>
          </w:p>
        </w:tc>
        <w:tc>
          <w:tcPr>
            <w:tcW w:w="2146" w:type="pct"/>
          </w:tcPr>
          <w:p w14:paraId="137C1106"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Bâtiment correspondant à l’adresse du logement de l’abonné.</w:t>
            </w:r>
          </w:p>
        </w:tc>
        <w:tc>
          <w:tcPr>
            <w:tcW w:w="1131" w:type="pct"/>
            <w:vAlign w:val="center"/>
          </w:tcPr>
          <w:p w14:paraId="19A5C95B" w14:textId="77777777" w:rsidR="00970863" w:rsidRPr="002729E3" w:rsidRDefault="00970863" w:rsidP="00241029">
            <w:pPr>
              <w:pStyle w:val="Corpsdetexte"/>
              <w:jc w:val="center"/>
              <w:rPr>
                <w:rStyle w:val="trkfieldvalue"/>
                <w:rFonts w:asciiTheme="minorHAnsi" w:hAnsiTheme="minorHAnsi" w:cs="Arial"/>
              </w:rPr>
            </w:pPr>
            <w:r w:rsidRPr="002729E3">
              <w:rPr>
                <w:rStyle w:val="trkfieldvalue"/>
                <w:rFonts w:asciiTheme="minorHAnsi" w:hAnsiTheme="minorHAnsi" w:cs="Arial"/>
              </w:rPr>
              <w:t>String (60)</w:t>
            </w:r>
          </w:p>
        </w:tc>
        <w:tc>
          <w:tcPr>
            <w:tcW w:w="669" w:type="pct"/>
            <w:vAlign w:val="center"/>
          </w:tcPr>
          <w:p w14:paraId="082A680D" w14:textId="77777777" w:rsidR="00970863" w:rsidRPr="002729E3" w:rsidRDefault="00970863" w:rsidP="00241029">
            <w:pPr>
              <w:pStyle w:val="Corpsdetexte"/>
              <w:jc w:val="center"/>
              <w:rPr>
                <w:rStyle w:val="trkfieldvalue"/>
                <w:rFonts w:asciiTheme="minorHAnsi" w:hAnsiTheme="minorHAnsi" w:cs="Arial"/>
              </w:rPr>
            </w:pPr>
          </w:p>
        </w:tc>
      </w:tr>
      <w:tr w:rsidR="00970863" w:rsidRPr="002729E3" w14:paraId="47AF1501" w14:textId="77777777" w:rsidTr="00241029">
        <w:trPr>
          <w:cantSplit/>
        </w:trPr>
        <w:tc>
          <w:tcPr>
            <w:tcW w:w="1054" w:type="pct"/>
            <w:vAlign w:val="center"/>
          </w:tcPr>
          <w:p w14:paraId="6CD0A42E"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escalier</w:t>
            </w:r>
          </w:p>
        </w:tc>
        <w:tc>
          <w:tcPr>
            <w:tcW w:w="2146" w:type="pct"/>
          </w:tcPr>
          <w:p w14:paraId="1B375F24"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Escalier correspondant à l’adresse du logement de l’abonné.</w:t>
            </w:r>
          </w:p>
          <w:p w14:paraId="3649A73E"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 xml:space="preserve">Ce champ ne peut être renseigné que si </w:t>
            </w:r>
            <w:proofErr w:type="spellStart"/>
            <w:r w:rsidRPr="002729E3">
              <w:rPr>
                <w:rStyle w:val="trkfieldvalue"/>
                <w:rFonts w:asciiTheme="minorHAnsi" w:hAnsiTheme="minorHAnsi" w:cs="Arial"/>
              </w:rPr>
              <w:t>batiment</w:t>
            </w:r>
            <w:proofErr w:type="spellEnd"/>
            <w:r w:rsidRPr="002729E3">
              <w:rPr>
                <w:rStyle w:val="trkfieldvalue"/>
                <w:rFonts w:asciiTheme="minorHAnsi" w:hAnsiTheme="minorHAnsi" w:cs="Arial"/>
              </w:rPr>
              <w:t xml:space="preserve"> est renseigné.</w:t>
            </w:r>
          </w:p>
        </w:tc>
        <w:tc>
          <w:tcPr>
            <w:tcW w:w="1131" w:type="pct"/>
            <w:vAlign w:val="center"/>
          </w:tcPr>
          <w:p w14:paraId="42A1D415" w14:textId="77777777" w:rsidR="00970863" w:rsidRPr="002729E3" w:rsidRDefault="00970863" w:rsidP="00241029">
            <w:pPr>
              <w:pStyle w:val="Corpsdetexte"/>
              <w:jc w:val="center"/>
              <w:rPr>
                <w:rStyle w:val="trkfieldvalue"/>
                <w:rFonts w:asciiTheme="minorHAnsi" w:hAnsiTheme="minorHAnsi" w:cs="Arial"/>
              </w:rPr>
            </w:pPr>
            <w:r w:rsidRPr="002729E3">
              <w:rPr>
                <w:rStyle w:val="trkfieldvalue"/>
                <w:rFonts w:asciiTheme="minorHAnsi" w:hAnsiTheme="minorHAnsi" w:cs="Arial"/>
              </w:rPr>
              <w:t>String (25)</w:t>
            </w:r>
          </w:p>
        </w:tc>
        <w:tc>
          <w:tcPr>
            <w:tcW w:w="669" w:type="pct"/>
            <w:vAlign w:val="center"/>
          </w:tcPr>
          <w:p w14:paraId="55520C4F" w14:textId="77777777" w:rsidR="00970863" w:rsidRPr="002729E3" w:rsidRDefault="00970863" w:rsidP="00241029">
            <w:pPr>
              <w:pStyle w:val="Corpsdetexte"/>
              <w:jc w:val="center"/>
              <w:rPr>
                <w:rStyle w:val="trkfieldvalue"/>
                <w:rFonts w:asciiTheme="minorHAnsi" w:hAnsiTheme="minorHAnsi" w:cs="Arial"/>
              </w:rPr>
            </w:pPr>
            <w:r w:rsidRPr="002729E3">
              <w:rPr>
                <w:rStyle w:val="trkfieldvalue"/>
                <w:rFonts w:asciiTheme="minorHAnsi" w:hAnsiTheme="minorHAnsi" w:cs="Arial"/>
              </w:rPr>
              <w:t>√</w:t>
            </w:r>
          </w:p>
        </w:tc>
      </w:tr>
      <w:tr w:rsidR="00970863" w:rsidRPr="002729E3" w14:paraId="35F6332D" w14:textId="77777777" w:rsidTr="00241029">
        <w:trPr>
          <w:cantSplit/>
        </w:trPr>
        <w:tc>
          <w:tcPr>
            <w:tcW w:w="1054" w:type="pct"/>
            <w:vAlign w:val="center"/>
          </w:tcPr>
          <w:p w14:paraId="22C5AD31"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 xml:space="preserve"> </w:t>
            </w:r>
            <w:proofErr w:type="spellStart"/>
            <w:r w:rsidRPr="002729E3">
              <w:rPr>
                <w:rStyle w:val="trkfieldvalue"/>
                <w:rFonts w:asciiTheme="minorHAnsi" w:hAnsiTheme="minorHAnsi" w:cs="Arial"/>
              </w:rPr>
              <w:t>etage</w:t>
            </w:r>
            <w:proofErr w:type="spellEnd"/>
          </w:p>
        </w:tc>
        <w:tc>
          <w:tcPr>
            <w:tcW w:w="2146" w:type="pct"/>
          </w:tcPr>
          <w:p w14:paraId="149204E0"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Etage correspondant à l’adresse du logement de l’abonné.</w:t>
            </w:r>
          </w:p>
          <w:p w14:paraId="40D1B135"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 xml:space="preserve">Ce champ ne peut être renseigné que si </w:t>
            </w:r>
            <w:proofErr w:type="spellStart"/>
            <w:r w:rsidRPr="002729E3">
              <w:rPr>
                <w:rStyle w:val="trkfieldvalue"/>
                <w:rFonts w:asciiTheme="minorHAnsi" w:hAnsiTheme="minorHAnsi" w:cs="Arial"/>
              </w:rPr>
              <w:t>batiment</w:t>
            </w:r>
            <w:proofErr w:type="spellEnd"/>
            <w:r w:rsidRPr="002729E3">
              <w:rPr>
                <w:rStyle w:val="trkfieldvalue"/>
                <w:rFonts w:asciiTheme="minorHAnsi" w:hAnsiTheme="minorHAnsi" w:cs="Arial"/>
              </w:rPr>
              <w:t xml:space="preserve"> et escalier sont renseignés.</w:t>
            </w:r>
          </w:p>
        </w:tc>
        <w:tc>
          <w:tcPr>
            <w:tcW w:w="1131" w:type="pct"/>
            <w:vAlign w:val="center"/>
          </w:tcPr>
          <w:p w14:paraId="4788220F" w14:textId="77777777" w:rsidR="00970863" w:rsidRPr="002729E3" w:rsidRDefault="00970863" w:rsidP="00241029">
            <w:pPr>
              <w:pStyle w:val="Corpsdetexte"/>
              <w:jc w:val="center"/>
              <w:rPr>
                <w:rStyle w:val="trkfieldvalue"/>
                <w:rFonts w:asciiTheme="minorHAnsi" w:hAnsiTheme="minorHAnsi" w:cs="Arial"/>
              </w:rPr>
            </w:pPr>
            <w:r w:rsidRPr="002729E3">
              <w:rPr>
                <w:rStyle w:val="trkfieldvalue"/>
                <w:rFonts w:asciiTheme="minorHAnsi" w:hAnsiTheme="minorHAnsi" w:cs="Arial"/>
              </w:rPr>
              <w:t>String (25)</w:t>
            </w:r>
          </w:p>
        </w:tc>
        <w:tc>
          <w:tcPr>
            <w:tcW w:w="669" w:type="pct"/>
            <w:vAlign w:val="center"/>
          </w:tcPr>
          <w:p w14:paraId="4C8F7131" w14:textId="77777777" w:rsidR="00970863" w:rsidRPr="002729E3" w:rsidRDefault="00970863" w:rsidP="00241029">
            <w:pPr>
              <w:pStyle w:val="Corpsdetexte"/>
              <w:jc w:val="center"/>
              <w:rPr>
                <w:rStyle w:val="trkfieldvalue"/>
                <w:rFonts w:asciiTheme="minorHAnsi" w:hAnsiTheme="minorHAnsi" w:cs="Arial"/>
              </w:rPr>
            </w:pPr>
            <w:r w:rsidRPr="002729E3">
              <w:rPr>
                <w:rStyle w:val="trkfieldvalue"/>
                <w:rFonts w:asciiTheme="minorHAnsi" w:hAnsiTheme="minorHAnsi" w:cs="Arial"/>
              </w:rPr>
              <w:t>√</w:t>
            </w:r>
          </w:p>
        </w:tc>
      </w:tr>
    </w:tbl>
    <w:p w14:paraId="41161F09"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03" w:name="_Toc294196479"/>
      <w:bookmarkStart w:id="204" w:name="_Toc374115434"/>
      <w:bookmarkStart w:id="205" w:name="_Ref440532667"/>
      <w:bookmarkStart w:id="206" w:name="_Toc445996639"/>
      <w:proofErr w:type="spellStart"/>
      <w:r w:rsidRPr="002729E3">
        <w:rPr>
          <w:rFonts w:asciiTheme="minorHAnsi" w:hAnsiTheme="minorHAnsi"/>
          <w:b/>
          <w:bCs w:val="0"/>
          <w:sz w:val="20"/>
          <w:szCs w:val="20"/>
        </w:rPr>
        <w:t>StructureReponseType</w:t>
      </w:r>
      <w:bookmarkEnd w:id="203"/>
      <w:bookmarkEnd w:id="204"/>
      <w:bookmarkEnd w:id="205"/>
      <w:bookmarkEnd w:id="206"/>
      <w:proofErr w:type="spellEnd"/>
    </w:p>
    <w:p w14:paraId="08B1865F" w14:textId="77777777" w:rsidR="00970863" w:rsidRPr="002729E3" w:rsidRDefault="00970863" w:rsidP="00970863">
      <w:pPr>
        <w:pStyle w:val="Corpsdetexte"/>
        <w:rPr>
          <w:rFonts w:asciiTheme="minorHAnsi" w:hAnsiTheme="minorHAnsi"/>
        </w:rPr>
      </w:pPr>
      <w:r w:rsidRPr="002729E3">
        <w:rPr>
          <w:rFonts w:asciiTheme="minorHAnsi" w:hAnsiTheme="minorHAnsi"/>
        </w:rPr>
        <w:t xml:space="preserve">Ce type est utilisé dans les réponses aux requêtes de consultation de structure d’immeuble. La structure est présentée comme une hiérarchie de un ou plusieurs bâtiments portant une référence et composés d’un ou plusieurs escaliers. Chaque escalier est désigné par une référence et composé de un ou plusieurs étages. De la même manière, un étage est désigné par une référence et composé de zéro, une ou plusieurs lignes FTTH désignées par une référence. Cette structure est décrite par une succession de types décrits dans les paragraphes suivants : </w:t>
      </w:r>
      <w:proofErr w:type="spellStart"/>
      <w:r w:rsidRPr="002729E3">
        <w:rPr>
          <w:rFonts w:asciiTheme="minorHAnsi" w:hAnsiTheme="minorHAnsi"/>
        </w:rPr>
        <w:t>BatimentType</w:t>
      </w:r>
      <w:proofErr w:type="spellEnd"/>
      <w:r w:rsidRPr="002729E3">
        <w:rPr>
          <w:rFonts w:asciiTheme="minorHAnsi" w:hAnsiTheme="minorHAnsi"/>
        </w:rPr>
        <w:t xml:space="preserve">, </w:t>
      </w:r>
      <w:proofErr w:type="spellStart"/>
      <w:r w:rsidRPr="002729E3">
        <w:rPr>
          <w:rFonts w:asciiTheme="minorHAnsi" w:hAnsiTheme="minorHAnsi"/>
        </w:rPr>
        <w:t>EscalierType</w:t>
      </w:r>
      <w:proofErr w:type="spellEnd"/>
      <w:r w:rsidRPr="002729E3">
        <w:rPr>
          <w:rFonts w:asciiTheme="minorHAnsi" w:hAnsiTheme="minorHAnsi"/>
        </w:rPr>
        <w:t xml:space="preserve">, </w:t>
      </w:r>
      <w:proofErr w:type="spellStart"/>
      <w:r w:rsidRPr="002729E3">
        <w:rPr>
          <w:rFonts w:asciiTheme="minorHAnsi" w:hAnsiTheme="minorHAnsi"/>
        </w:rPr>
        <w:t>EtageType</w:t>
      </w:r>
      <w:proofErr w:type="spellEnd"/>
      <w:r w:rsidRPr="002729E3">
        <w:rPr>
          <w:rFonts w:asciiTheme="minorHAnsi" w:hAnsiTheme="minorHAnsi"/>
        </w:rPr>
        <w:t xml:space="preserve">, </w:t>
      </w:r>
      <w:proofErr w:type="spellStart"/>
      <w:r w:rsidRPr="002729E3">
        <w:rPr>
          <w:rFonts w:asciiTheme="minorHAnsi" w:hAnsiTheme="minorHAnsi"/>
        </w:rPr>
        <w:t>LigneFTTHListeType</w:t>
      </w:r>
      <w:proofErr w:type="spellEnd"/>
      <w:r w:rsidRPr="002729E3">
        <w:rPr>
          <w:rFonts w:asciiTheme="minorHAnsi" w:hAnsiTheme="minorHAnsi"/>
        </w:rPr>
        <w:t xml:space="preserve"> et </w:t>
      </w:r>
      <w:proofErr w:type="spellStart"/>
      <w:r w:rsidRPr="002729E3">
        <w:rPr>
          <w:rFonts w:asciiTheme="minorHAnsi" w:hAnsiTheme="minorHAnsi"/>
        </w:rPr>
        <w:t>PriseType</w:t>
      </w:r>
      <w:proofErr w:type="spellEnd"/>
      <w:r w:rsidRPr="002729E3">
        <w:rPr>
          <w:rFonts w:asciiTheme="minorHAnsi" w:hAnsiTheme="minorHAnsi"/>
        </w:rPr>
        <w:t>.</w:t>
      </w:r>
    </w:p>
    <w:p w14:paraId="1D7CA5C8" w14:textId="77777777" w:rsidR="00970863" w:rsidRPr="002729E3" w:rsidRDefault="00970863" w:rsidP="00970863">
      <w:pPr>
        <w:pStyle w:val="Corpsdetexte"/>
        <w:rPr>
          <w:rFonts w:asciiTheme="minorHAnsi" w:hAnsi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49"/>
        <w:gridCol w:w="4170"/>
        <w:gridCol w:w="2237"/>
        <w:gridCol w:w="1106"/>
      </w:tblGrid>
      <w:tr w:rsidR="00970863" w:rsidRPr="002729E3" w14:paraId="36413280" w14:textId="77777777" w:rsidTr="00241029">
        <w:trPr>
          <w:cantSplit/>
          <w:trHeight w:val="340"/>
          <w:tblHeader/>
        </w:trPr>
        <w:tc>
          <w:tcPr>
            <w:tcW w:w="855" w:type="pct"/>
            <w:shd w:val="clear" w:color="auto" w:fill="1E9BC3"/>
            <w:vAlign w:val="center"/>
          </w:tcPr>
          <w:p w14:paraId="51F0B722"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lastRenderedPageBreak/>
              <w:t>IDENTIFIANT</w:t>
            </w:r>
          </w:p>
        </w:tc>
        <w:tc>
          <w:tcPr>
            <w:tcW w:w="2301" w:type="pct"/>
            <w:shd w:val="clear" w:color="auto" w:fill="1E9BC3"/>
            <w:vAlign w:val="center"/>
          </w:tcPr>
          <w:p w14:paraId="1AAE662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234" w:type="pct"/>
            <w:shd w:val="clear" w:color="auto" w:fill="1E9BC3"/>
            <w:vAlign w:val="center"/>
          </w:tcPr>
          <w:p w14:paraId="2F918EA1"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10" w:type="pct"/>
            <w:shd w:val="clear" w:color="auto" w:fill="1E9BC3"/>
            <w:vAlign w:val="center"/>
          </w:tcPr>
          <w:p w14:paraId="7E19939F"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31AF8EE0" w14:textId="77777777" w:rsidTr="00241029">
        <w:trPr>
          <w:cantSplit/>
        </w:trPr>
        <w:tc>
          <w:tcPr>
            <w:tcW w:w="855" w:type="pct"/>
            <w:vAlign w:val="center"/>
          </w:tcPr>
          <w:p w14:paraId="7E3B162A" w14:textId="77777777" w:rsidR="00970863" w:rsidRPr="002729E3" w:rsidRDefault="00970863" w:rsidP="00241029">
            <w:pPr>
              <w:pStyle w:val="Corpsdetexte"/>
              <w:rPr>
                <w:rFonts w:asciiTheme="minorHAnsi" w:hAnsiTheme="minorHAnsi"/>
              </w:rPr>
            </w:pPr>
            <w:r w:rsidRPr="002729E3">
              <w:rPr>
                <w:rFonts w:asciiTheme="minorHAnsi" w:hAnsiTheme="minorHAnsi"/>
              </w:rPr>
              <w:t>adresse</w:t>
            </w:r>
          </w:p>
        </w:tc>
        <w:tc>
          <w:tcPr>
            <w:tcW w:w="2301" w:type="pct"/>
          </w:tcPr>
          <w:p w14:paraId="3BCE35E8" w14:textId="77777777" w:rsidR="00970863" w:rsidRPr="002729E3" w:rsidRDefault="00970863" w:rsidP="00241029">
            <w:pPr>
              <w:pStyle w:val="Corpsdetexte"/>
              <w:rPr>
                <w:rFonts w:asciiTheme="minorHAnsi" w:hAnsiTheme="minorHAnsi"/>
              </w:rPr>
            </w:pPr>
            <w:r w:rsidRPr="002729E3">
              <w:rPr>
                <w:rFonts w:asciiTheme="minorHAnsi" w:hAnsiTheme="minorHAnsi"/>
              </w:rPr>
              <w:t>Identifiants (</w:t>
            </w:r>
            <w:proofErr w:type="spellStart"/>
            <w:r w:rsidRPr="002729E3">
              <w:rPr>
                <w:rFonts w:asciiTheme="minorHAnsi" w:hAnsiTheme="minorHAnsi"/>
              </w:rPr>
              <w:t>Hexaclé</w:t>
            </w:r>
            <w:proofErr w:type="spellEnd"/>
            <w:r w:rsidRPr="002729E3">
              <w:rPr>
                <w:rFonts w:asciiTheme="minorHAnsi" w:hAnsiTheme="minorHAnsi"/>
              </w:rPr>
              <w:t xml:space="preserve">, code </w:t>
            </w:r>
            <w:proofErr w:type="spellStart"/>
            <w:r w:rsidRPr="002729E3">
              <w:rPr>
                <w:rFonts w:asciiTheme="minorHAnsi" w:hAnsiTheme="minorHAnsi"/>
              </w:rPr>
              <w:t>rivoli</w:t>
            </w:r>
            <w:proofErr w:type="spellEnd"/>
            <w:r w:rsidRPr="002729E3">
              <w:rPr>
                <w:rFonts w:asciiTheme="minorHAnsi" w:hAnsiTheme="minorHAnsi"/>
              </w:rPr>
              <w:t>…) de l’adresse liés à la demande.</w:t>
            </w:r>
          </w:p>
          <w:p w14:paraId="70F6C771"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Exemple : si l’OC interroge avec un </w:t>
            </w:r>
            <w:proofErr w:type="spellStart"/>
            <w:r w:rsidRPr="002729E3">
              <w:rPr>
                <w:rFonts w:asciiTheme="minorHAnsi" w:hAnsiTheme="minorHAnsi"/>
              </w:rPr>
              <w:t>hexaclé</w:t>
            </w:r>
            <w:proofErr w:type="spellEnd"/>
            <w:r w:rsidRPr="002729E3">
              <w:rPr>
                <w:rFonts w:asciiTheme="minorHAnsi" w:hAnsiTheme="minorHAnsi"/>
              </w:rPr>
              <w:t>, et que l’OI possède plusieurs identifiants, alors il devra les fournir en retour.</w:t>
            </w:r>
          </w:p>
        </w:tc>
        <w:tc>
          <w:tcPr>
            <w:tcW w:w="1234" w:type="pct"/>
            <w:vAlign w:val="center"/>
          </w:tcPr>
          <w:p w14:paraId="464E22CD" w14:textId="77777777" w:rsidR="00970863" w:rsidRPr="002729E3" w:rsidRDefault="00970863">
            <w:pPr>
              <w:pStyle w:val="Corpsdetexte"/>
              <w:jc w:val="center"/>
              <w:rPr>
                <w:rFonts w:asciiTheme="minorHAnsi" w:hAnsiTheme="minorHAnsi"/>
              </w:rPr>
            </w:pPr>
            <w:proofErr w:type="spellStart"/>
            <w:r w:rsidRPr="002729E3">
              <w:rPr>
                <w:rFonts w:asciiTheme="minorHAnsi" w:hAnsiTheme="minorHAnsi"/>
              </w:rPr>
              <w:t>ReferenceAdresseReponseType</w:t>
            </w:r>
            <w:proofErr w:type="spellEnd"/>
          </w:p>
        </w:tc>
        <w:tc>
          <w:tcPr>
            <w:tcW w:w="610" w:type="pct"/>
            <w:vAlign w:val="center"/>
          </w:tcPr>
          <w:p w14:paraId="3E99E9EA" w14:textId="77777777" w:rsidR="00970863" w:rsidRPr="002729E3" w:rsidRDefault="00970863" w:rsidP="00241029">
            <w:pPr>
              <w:pStyle w:val="Corpsdetexte"/>
              <w:rPr>
                <w:rFonts w:asciiTheme="minorHAnsi" w:hAnsiTheme="minorHAnsi"/>
              </w:rPr>
            </w:pPr>
          </w:p>
        </w:tc>
      </w:tr>
      <w:tr w:rsidR="00970863" w:rsidRPr="002729E3" w14:paraId="00CE0C53" w14:textId="77777777" w:rsidTr="00241029">
        <w:trPr>
          <w:cantSplit/>
        </w:trPr>
        <w:tc>
          <w:tcPr>
            <w:tcW w:w="855" w:type="pct"/>
            <w:vAlign w:val="center"/>
          </w:tcPr>
          <w:p w14:paraId="3708EB30"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batiment</w:t>
            </w:r>
            <w:proofErr w:type="spellEnd"/>
          </w:p>
        </w:tc>
        <w:tc>
          <w:tcPr>
            <w:tcW w:w="2301" w:type="pct"/>
          </w:tcPr>
          <w:p w14:paraId="6C3352AC"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Nombre d’occurrence de ce champ illimité. </w:t>
            </w:r>
          </w:p>
          <w:p w14:paraId="07F78035" w14:textId="77777777" w:rsidR="00970863" w:rsidRPr="002729E3" w:rsidRDefault="00970863" w:rsidP="00241029">
            <w:pPr>
              <w:pStyle w:val="Corpsdetexte"/>
              <w:rPr>
                <w:rFonts w:asciiTheme="minorHAnsi" w:hAnsiTheme="minorHAnsi"/>
              </w:rPr>
            </w:pPr>
            <w:r w:rsidRPr="002729E3">
              <w:rPr>
                <w:rFonts w:asciiTheme="minorHAnsi" w:hAnsiTheme="minorHAnsi"/>
              </w:rPr>
              <w:t>Dans le cas  bâtiment non défini et notamment dans le cas, le bâtiment est nommé « NA» par défaut.</w:t>
            </w:r>
          </w:p>
        </w:tc>
        <w:tc>
          <w:tcPr>
            <w:tcW w:w="1234" w:type="pct"/>
            <w:vAlign w:val="center"/>
          </w:tcPr>
          <w:p w14:paraId="3CFE1E23" w14:textId="77777777" w:rsidR="00970863" w:rsidRPr="002729E3" w:rsidRDefault="00970863">
            <w:pPr>
              <w:pStyle w:val="Corpsdetexte"/>
              <w:jc w:val="center"/>
              <w:rPr>
                <w:rFonts w:asciiTheme="minorHAnsi" w:hAnsiTheme="minorHAnsi"/>
              </w:rPr>
            </w:pPr>
            <w:proofErr w:type="spellStart"/>
            <w:r w:rsidRPr="002729E3">
              <w:rPr>
                <w:rFonts w:asciiTheme="minorHAnsi" w:hAnsiTheme="minorHAnsi"/>
              </w:rPr>
              <w:t>BatimentType</w:t>
            </w:r>
            <w:proofErr w:type="spellEnd"/>
          </w:p>
        </w:tc>
        <w:tc>
          <w:tcPr>
            <w:tcW w:w="610" w:type="pct"/>
            <w:vAlign w:val="center"/>
          </w:tcPr>
          <w:p w14:paraId="7BD6F6FC" w14:textId="77777777" w:rsidR="00970863" w:rsidRPr="002729E3" w:rsidRDefault="00970863" w:rsidP="00241029">
            <w:pPr>
              <w:pStyle w:val="Corpsdetexte"/>
              <w:rPr>
                <w:rFonts w:asciiTheme="minorHAnsi" w:hAnsiTheme="minorHAnsi"/>
              </w:rPr>
            </w:pPr>
          </w:p>
        </w:tc>
      </w:tr>
    </w:tbl>
    <w:p w14:paraId="7BBB797B"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07" w:name="_Toc294196480"/>
      <w:bookmarkStart w:id="208" w:name="_Toc374115435"/>
      <w:bookmarkStart w:id="209" w:name="_Ref440533546"/>
      <w:bookmarkStart w:id="210" w:name="_Toc445996640"/>
      <w:proofErr w:type="spellStart"/>
      <w:r w:rsidRPr="002729E3">
        <w:rPr>
          <w:rFonts w:asciiTheme="minorHAnsi" w:hAnsiTheme="minorHAnsi"/>
          <w:b/>
          <w:bCs w:val="0"/>
          <w:sz w:val="20"/>
          <w:szCs w:val="20"/>
        </w:rPr>
        <w:t>BatimentType</w:t>
      </w:r>
      <w:bookmarkEnd w:id="207"/>
      <w:bookmarkEnd w:id="208"/>
      <w:bookmarkEnd w:id="209"/>
      <w:bookmarkEnd w:id="210"/>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13"/>
        <w:gridCol w:w="4344"/>
        <w:gridCol w:w="1296"/>
        <w:gridCol w:w="1109"/>
      </w:tblGrid>
      <w:tr w:rsidR="00970863" w:rsidRPr="002729E3" w14:paraId="07402A08" w14:textId="77777777" w:rsidTr="007359B8">
        <w:trPr>
          <w:cantSplit/>
          <w:trHeight w:val="340"/>
          <w:tblHeader/>
        </w:trPr>
        <w:tc>
          <w:tcPr>
            <w:tcW w:w="1276" w:type="pct"/>
            <w:shd w:val="clear" w:color="auto" w:fill="1E9BC3"/>
            <w:vAlign w:val="center"/>
          </w:tcPr>
          <w:p w14:paraId="62305FC4"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397" w:type="pct"/>
            <w:shd w:val="clear" w:color="auto" w:fill="1E9BC3"/>
            <w:vAlign w:val="center"/>
          </w:tcPr>
          <w:p w14:paraId="74D6BFC9"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715" w:type="pct"/>
            <w:shd w:val="clear" w:color="auto" w:fill="1E9BC3"/>
            <w:vAlign w:val="center"/>
          </w:tcPr>
          <w:p w14:paraId="6D887D33"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12" w:type="pct"/>
            <w:shd w:val="clear" w:color="auto" w:fill="1E9BC3"/>
            <w:vAlign w:val="center"/>
          </w:tcPr>
          <w:p w14:paraId="2837FF0C"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571E7424" w14:textId="77777777" w:rsidTr="007359B8">
        <w:trPr>
          <w:cantSplit/>
        </w:trPr>
        <w:tc>
          <w:tcPr>
            <w:tcW w:w="1276" w:type="pct"/>
            <w:vAlign w:val="center"/>
          </w:tcPr>
          <w:p w14:paraId="43993100"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referenceBatiment</w:t>
            </w:r>
            <w:proofErr w:type="spellEnd"/>
          </w:p>
        </w:tc>
        <w:tc>
          <w:tcPr>
            <w:tcW w:w="2397" w:type="pct"/>
          </w:tcPr>
          <w:p w14:paraId="66F99A66"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Référence du bâtiment tel que présent dans les bases de données de l’OI. </w:t>
            </w:r>
          </w:p>
        </w:tc>
        <w:tc>
          <w:tcPr>
            <w:tcW w:w="715" w:type="pct"/>
            <w:vAlign w:val="center"/>
          </w:tcPr>
          <w:p w14:paraId="10A52D40"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(60)</w:t>
            </w:r>
          </w:p>
        </w:tc>
        <w:tc>
          <w:tcPr>
            <w:tcW w:w="612" w:type="pct"/>
            <w:vAlign w:val="center"/>
          </w:tcPr>
          <w:p w14:paraId="2BC59CD5" w14:textId="77777777" w:rsidR="00970863" w:rsidRPr="002729E3" w:rsidRDefault="00970863" w:rsidP="00241029">
            <w:pPr>
              <w:pStyle w:val="Corpsdetexte"/>
              <w:jc w:val="center"/>
              <w:rPr>
                <w:rFonts w:asciiTheme="minorHAnsi" w:hAnsiTheme="minorHAnsi"/>
              </w:rPr>
            </w:pPr>
          </w:p>
        </w:tc>
      </w:tr>
      <w:tr w:rsidR="00970863" w:rsidRPr="002729E3" w14:paraId="13541734" w14:textId="77777777" w:rsidTr="007359B8">
        <w:trPr>
          <w:cantSplit/>
        </w:trPr>
        <w:tc>
          <w:tcPr>
            <w:tcW w:w="1276" w:type="pct"/>
            <w:vAlign w:val="center"/>
          </w:tcPr>
          <w:p w14:paraId="465A5DF9"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referenceGeographique</w:t>
            </w:r>
            <w:proofErr w:type="spellEnd"/>
          </w:p>
        </w:tc>
        <w:tc>
          <w:tcPr>
            <w:tcW w:w="2397" w:type="pct"/>
          </w:tcPr>
          <w:p w14:paraId="13D3EB95" w14:textId="77777777" w:rsidR="00970863" w:rsidRPr="002729E3" w:rsidRDefault="00970863" w:rsidP="00241029">
            <w:pPr>
              <w:pStyle w:val="Corpsdetexte"/>
              <w:rPr>
                <w:rFonts w:asciiTheme="minorHAnsi" w:hAnsiTheme="minorHAnsi"/>
              </w:rPr>
            </w:pPr>
            <w:r w:rsidRPr="002729E3">
              <w:rPr>
                <w:rFonts w:asciiTheme="minorHAnsi" w:hAnsiTheme="minorHAnsi"/>
              </w:rPr>
              <w:t>Coordonnées géographiques de l’immeuble.</w:t>
            </w:r>
          </w:p>
        </w:tc>
        <w:tc>
          <w:tcPr>
            <w:tcW w:w="715" w:type="pct"/>
            <w:vAlign w:val="center"/>
          </w:tcPr>
          <w:p w14:paraId="4401699A" w14:textId="77777777" w:rsidR="00970863" w:rsidRPr="002729E3" w:rsidRDefault="00970863">
            <w:pPr>
              <w:pStyle w:val="Corpsdetexte"/>
              <w:jc w:val="center"/>
              <w:rPr>
                <w:rFonts w:asciiTheme="minorHAnsi" w:hAnsiTheme="minorHAnsi"/>
              </w:rPr>
            </w:pPr>
            <w:proofErr w:type="spellStart"/>
            <w:r w:rsidRPr="002729E3">
              <w:rPr>
                <w:rFonts w:asciiTheme="minorHAnsi" w:hAnsiTheme="minorHAnsi"/>
              </w:rPr>
              <w:t>CoordonneesGeographiquesType</w:t>
            </w:r>
            <w:proofErr w:type="spellEnd"/>
          </w:p>
        </w:tc>
        <w:tc>
          <w:tcPr>
            <w:tcW w:w="612" w:type="pct"/>
            <w:vAlign w:val="center"/>
          </w:tcPr>
          <w:p w14:paraId="053D14D0"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37AA720C" w14:textId="77777777" w:rsidTr="007359B8">
        <w:trPr>
          <w:cantSplit/>
        </w:trPr>
        <w:tc>
          <w:tcPr>
            <w:tcW w:w="1276" w:type="pct"/>
            <w:vAlign w:val="center"/>
          </w:tcPr>
          <w:p w14:paraId="1C0ADCBE"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referenceBAN</w:t>
            </w:r>
            <w:proofErr w:type="spellEnd"/>
          </w:p>
        </w:tc>
        <w:tc>
          <w:tcPr>
            <w:tcW w:w="2397" w:type="pct"/>
          </w:tcPr>
          <w:p w14:paraId="67C31700" w14:textId="77777777" w:rsidR="00970863" w:rsidRPr="002729E3" w:rsidRDefault="00970863" w:rsidP="00241029">
            <w:pPr>
              <w:pStyle w:val="Corpsdetexte"/>
              <w:rPr>
                <w:rFonts w:asciiTheme="minorHAnsi" w:hAnsiTheme="minorHAnsi"/>
              </w:rPr>
            </w:pPr>
            <w:r w:rsidRPr="002729E3">
              <w:rPr>
                <w:rFonts w:asciiTheme="minorHAnsi" w:hAnsiTheme="minorHAnsi"/>
              </w:rPr>
              <w:t>Champ unique défini par le projet BAN.</w:t>
            </w:r>
          </w:p>
        </w:tc>
        <w:tc>
          <w:tcPr>
            <w:tcW w:w="715" w:type="pct"/>
            <w:vAlign w:val="center"/>
          </w:tcPr>
          <w:p w14:paraId="42563AC2"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612" w:type="pct"/>
            <w:vAlign w:val="center"/>
          </w:tcPr>
          <w:p w14:paraId="01190391"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62432810" w14:textId="77777777" w:rsidTr="007359B8">
        <w:trPr>
          <w:cantSplit/>
        </w:trPr>
        <w:tc>
          <w:tcPr>
            <w:tcW w:w="1276" w:type="pct"/>
            <w:vAlign w:val="center"/>
          </w:tcPr>
          <w:p w14:paraId="20E5FBD2"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identifiantImmeuble</w:t>
            </w:r>
            <w:proofErr w:type="spellEnd"/>
          </w:p>
        </w:tc>
        <w:tc>
          <w:tcPr>
            <w:tcW w:w="2397" w:type="pct"/>
          </w:tcPr>
          <w:p w14:paraId="31FA74D7"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Identifiant de l’immeuble dans le SI de l’OI. Correspond à la colonne </w:t>
            </w:r>
            <w:proofErr w:type="spellStart"/>
            <w:r w:rsidRPr="002729E3">
              <w:rPr>
                <w:rFonts w:asciiTheme="minorHAnsi" w:hAnsiTheme="minorHAnsi"/>
              </w:rPr>
              <w:t>IdentifiantImmeuble</w:t>
            </w:r>
            <w:proofErr w:type="spellEnd"/>
            <w:r w:rsidRPr="002729E3">
              <w:rPr>
                <w:rFonts w:asciiTheme="minorHAnsi" w:hAnsiTheme="minorHAnsi"/>
              </w:rPr>
              <w:t xml:space="preserve"> de l’IPE</w:t>
            </w:r>
          </w:p>
        </w:tc>
        <w:tc>
          <w:tcPr>
            <w:tcW w:w="715" w:type="pct"/>
            <w:vAlign w:val="center"/>
          </w:tcPr>
          <w:p w14:paraId="706135DE"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612" w:type="pct"/>
            <w:vAlign w:val="center"/>
          </w:tcPr>
          <w:p w14:paraId="5C5C76B7"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49E5DE3E" w14:textId="77777777" w:rsidTr="007359B8">
        <w:trPr>
          <w:cantSplit/>
        </w:trPr>
        <w:tc>
          <w:tcPr>
            <w:tcW w:w="1276" w:type="pct"/>
            <w:vAlign w:val="center"/>
          </w:tcPr>
          <w:p w14:paraId="4564E8FF"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nombreLogementsImmeuble</w:t>
            </w:r>
            <w:proofErr w:type="spellEnd"/>
          </w:p>
        </w:tc>
        <w:tc>
          <w:tcPr>
            <w:tcW w:w="2397" w:type="pct"/>
          </w:tcPr>
          <w:p w14:paraId="4B4B49CA" w14:textId="77777777" w:rsidR="00970863" w:rsidRPr="002729E3" w:rsidRDefault="00970863" w:rsidP="00241029">
            <w:pPr>
              <w:pStyle w:val="Corpsdetexte"/>
              <w:rPr>
                <w:rFonts w:asciiTheme="minorHAnsi" w:hAnsiTheme="minorHAnsi"/>
              </w:rPr>
            </w:pPr>
            <w:r w:rsidRPr="002729E3">
              <w:rPr>
                <w:rFonts w:asciiTheme="minorHAnsi" w:hAnsiTheme="minorHAnsi"/>
              </w:rPr>
              <w:t>Nombre de logements de l’immeuble</w:t>
            </w:r>
          </w:p>
        </w:tc>
        <w:tc>
          <w:tcPr>
            <w:tcW w:w="715" w:type="pct"/>
            <w:vAlign w:val="center"/>
          </w:tcPr>
          <w:p w14:paraId="225AAB58" w14:textId="77777777" w:rsidR="00970863" w:rsidRPr="002729E3" w:rsidRDefault="00970863" w:rsidP="00241029">
            <w:pPr>
              <w:pStyle w:val="Corpsdetexte"/>
              <w:jc w:val="center"/>
              <w:rPr>
                <w:rFonts w:asciiTheme="minorHAnsi" w:hAnsiTheme="minorHAnsi"/>
              </w:rPr>
            </w:pPr>
            <w:proofErr w:type="spellStart"/>
            <w:r w:rsidRPr="002729E3">
              <w:rPr>
                <w:rFonts w:asciiTheme="minorHAnsi" w:hAnsiTheme="minorHAnsi"/>
              </w:rPr>
              <w:t>Integer</w:t>
            </w:r>
            <w:proofErr w:type="spellEnd"/>
          </w:p>
        </w:tc>
        <w:tc>
          <w:tcPr>
            <w:tcW w:w="612" w:type="pct"/>
            <w:vAlign w:val="center"/>
          </w:tcPr>
          <w:p w14:paraId="0B6C0419" w14:textId="77777777" w:rsidR="00970863" w:rsidRPr="002729E3" w:rsidRDefault="00970863" w:rsidP="00241029">
            <w:pPr>
              <w:pStyle w:val="Corpsdetexte"/>
              <w:jc w:val="center"/>
              <w:rPr>
                <w:rFonts w:asciiTheme="minorHAnsi" w:hAnsiTheme="minorHAnsi"/>
              </w:rPr>
            </w:pPr>
          </w:p>
        </w:tc>
      </w:tr>
      <w:tr w:rsidR="00970863" w:rsidRPr="002729E3" w14:paraId="046D00D0" w14:textId="77777777" w:rsidTr="007359B8">
        <w:trPr>
          <w:cantSplit/>
        </w:trPr>
        <w:tc>
          <w:tcPr>
            <w:tcW w:w="1276" w:type="pct"/>
            <w:tcBorders>
              <w:bottom w:val="single" w:sz="4" w:space="0" w:color="auto"/>
            </w:tcBorders>
            <w:vAlign w:val="center"/>
          </w:tcPr>
          <w:p w14:paraId="128BBBFB"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etatBatiment</w:t>
            </w:r>
            <w:proofErr w:type="spellEnd"/>
          </w:p>
        </w:tc>
        <w:tc>
          <w:tcPr>
            <w:tcW w:w="2397" w:type="pct"/>
          </w:tcPr>
          <w:p w14:paraId="15B73C4A" w14:textId="77777777" w:rsidR="00970863" w:rsidRPr="002729E3" w:rsidRDefault="00970863" w:rsidP="00241029">
            <w:pPr>
              <w:pStyle w:val="Corpsdetexte"/>
              <w:rPr>
                <w:rStyle w:val="tx1"/>
                <w:rFonts w:asciiTheme="minorHAnsi" w:hAnsiTheme="minorHAnsi" w:cs="Arial"/>
                <w:b w:val="0"/>
                <w:bCs w:val="0"/>
              </w:rPr>
            </w:pPr>
            <w:r w:rsidRPr="002729E3">
              <w:rPr>
                <w:rStyle w:val="tx1"/>
                <w:rFonts w:asciiTheme="minorHAnsi" w:hAnsiTheme="minorHAnsi" w:cs="Arial"/>
              </w:rPr>
              <w:t xml:space="preserve">Le </w:t>
            </w:r>
            <w:r w:rsidRPr="003A68C2">
              <w:rPr>
                <w:rStyle w:val="tx1"/>
                <w:rFonts w:asciiTheme="minorHAnsi" w:hAnsiTheme="minorHAnsi" w:cs="Arial"/>
                <w:b w:val="0"/>
              </w:rPr>
              <w:t xml:space="preserve">type simple de ce champ </w:t>
            </w:r>
            <w:proofErr w:type="spellStart"/>
            <w:r w:rsidRPr="003A68C2">
              <w:rPr>
                <w:rStyle w:val="tx1"/>
                <w:rFonts w:asciiTheme="minorHAnsi" w:hAnsiTheme="minorHAnsi" w:cs="Arial"/>
                <w:b w:val="0"/>
              </w:rPr>
              <w:t>EtatBatimentTy</w:t>
            </w:r>
            <w:r w:rsidRPr="00D925C2">
              <w:rPr>
                <w:rStyle w:val="tx1"/>
                <w:rFonts w:asciiTheme="minorHAnsi" w:hAnsiTheme="minorHAnsi" w:cs="Arial"/>
                <w:b w:val="0"/>
              </w:rPr>
              <w:t>pe</w:t>
            </w:r>
            <w:proofErr w:type="spellEnd"/>
            <w:r w:rsidRPr="00D925C2">
              <w:rPr>
                <w:rStyle w:val="tx1"/>
                <w:rFonts w:asciiTheme="minorHAnsi" w:hAnsiTheme="minorHAnsi" w:cs="Arial"/>
                <w:b w:val="0"/>
              </w:rPr>
              <w:t xml:space="preserve"> correspond à un « string » lim</w:t>
            </w:r>
            <w:r w:rsidRPr="006C1BD0">
              <w:rPr>
                <w:rStyle w:val="tx1"/>
                <w:rFonts w:asciiTheme="minorHAnsi" w:hAnsiTheme="minorHAnsi" w:cs="Arial"/>
                <w:b w:val="0"/>
              </w:rPr>
              <w:t>ité aux valeurs suivantes :</w:t>
            </w:r>
          </w:p>
          <w:p w14:paraId="3190ADE3" w14:textId="77777777" w:rsidR="00970863" w:rsidRPr="002729E3" w:rsidRDefault="00970863" w:rsidP="007359B8">
            <w:pPr>
              <w:pStyle w:val="Puceniveau1"/>
              <w:numPr>
                <w:ilvl w:val="0"/>
                <w:numId w:val="146"/>
              </w:numPr>
              <w:rPr>
                <w:rFonts w:asciiTheme="minorHAnsi" w:hAnsiTheme="minorHAnsi"/>
                <w:kern w:val="20"/>
              </w:rPr>
            </w:pPr>
            <w:r w:rsidRPr="002729E3">
              <w:rPr>
                <w:rFonts w:asciiTheme="minorHAnsi" w:hAnsiTheme="minorHAnsi"/>
              </w:rPr>
              <w:t>« NON RACCORDABLE »</w:t>
            </w:r>
          </w:p>
          <w:p w14:paraId="166BB07D" w14:textId="77777777" w:rsidR="00970863" w:rsidRPr="002729E3" w:rsidRDefault="00970863" w:rsidP="007359B8">
            <w:pPr>
              <w:pStyle w:val="Puceniveau1"/>
              <w:numPr>
                <w:ilvl w:val="0"/>
                <w:numId w:val="146"/>
              </w:numPr>
              <w:rPr>
                <w:rFonts w:asciiTheme="minorHAnsi" w:hAnsiTheme="minorHAnsi"/>
                <w:kern w:val="20"/>
              </w:rPr>
            </w:pPr>
            <w:r w:rsidRPr="002729E3">
              <w:rPr>
                <w:rFonts w:asciiTheme="minorHAnsi" w:hAnsiTheme="minorHAnsi"/>
              </w:rPr>
              <w:t>« RACCORDABLE »</w:t>
            </w:r>
          </w:p>
          <w:p w14:paraId="3C5E68C7" w14:textId="77777777" w:rsidR="00970863" w:rsidRPr="002729E3" w:rsidRDefault="00970863" w:rsidP="007359B8">
            <w:pPr>
              <w:pStyle w:val="Puceniveau1"/>
              <w:numPr>
                <w:ilvl w:val="0"/>
                <w:numId w:val="146"/>
              </w:numPr>
              <w:rPr>
                <w:rFonts w:asciiTheme="minorHAnsi" w:hAnsiTheme="minorHAnsi"/>
                <w:kern w:val="20"/>
              </w:rPr>
            </w:pPr>
            <w:r w:rsidRPr="002729E3">
              <w:rPr>
                <w:rFonts w:asciiTheme="minorHAnsi" w:hAnsiTheme="minorHAnsi"/>
              </w:rPr>
              <w:t>« COMMERCIALISABLE »</w:t>
            </w:r>
          </w:p>
          <w:p w14:paraId="0CE66B12" w14:textId="77777777" w:rsidR="00970863" w:rsidRPr="002729E3" w:rsidRDefault="00970863" w:rsidP="00DA33CC">
            <w:pPr>
              <w:pStyle w:val="Puceniveau1"/>
              <w:numPr>
                <w:ilvl w:val="0"/>
                <w:numId w:val="0"/>
              </w:numPr>
              <w:rPr>
                <w:rFonts w:asciiTheme="minorHAnsi" w:hAnsiTheme="minorHAnsi"/>
              </w:rPr>
            </w:pPr>
            <w:r w:rsidRPr="002729E3">
              <w:rPr>
                <w:rFonts w:asciiTheme="minorHAnsi" w:hAnsiTheme="minorHAnsi"/>
              </w:rPr>
              <w:t>Ce champ fournit l’état de déploiement et de commercialisation des lignes FTTH associées au bâtiment. A partir de l’état DEPLOYE</w:t>
            </w:r>
            <w:r w:rsidR="00DA33CC">
              <w:rPr>
                <w:rFonts w:asciiTheme="minorHAnsi" w:hAnsiTheme="minorHAnsi"/>
              </w:rPr>
              <w:t xml:space="preserve"> dans l’IPE</w:t>
            </w:r>
            <w:r w:rsidRPr="002729E3">
              <w:rPr>
                <w:rFonts w:asciiTheme="minorHAnsi" w:hAnsiTheme="minorHAnsi"/>
              </w:rPr>
              <w:t>, le bâtiment sera RACCORDABLE pendant le délai entre la mise à disposition du PM ou du PBO et l’ouverture commerciale. Une fois la date d’ouverture commerciale passée, l’état sera COMMERCIALISABLE.</w:t>
            </w:r>
          </w:p>
        </w:tc>
        <w:tc>
          <w:tcPr>
            <w:tcW w:w="715" w:type="pct"/>
            <w:vAlign w:val="center"/>
          </w:tcPr>
          <w:p w14:paraId="7EA63DAB" w14:textId="77777777" w:rsidR="00970863" w:rsidRPr="002729E3" w:rsidRDefault="00970863" w:rsidP="00241029">
            <w:pPr>
              <w:pStyle w:val="Corpsdetexte"/>
              <w:jc w:val="center"/>
              <w:rPr>
                <w:rFonts w:asciiTheme="minorHAnsi" w:hAnsiTheme="minorHAnsi"/>
              </w:rPr>
            </w:pPr>
            <w:proofErr w:type="spellStart"/>
            <w:r w:rsidRPr="002729E3">
              <w:rPr>
                <w:rFonts w:asciiTheme="minorHAnsi" w:hAnsiTheme="minorHAnsi"/>
              </w:rPr>
              <w:t>EtatBatimentType</w:t>
            </w:r>
            <w:proofErr w:type="spellEnd"/>
          </w:p>
          <w:p w14:paraId="4A98C8CC"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w:t>
            </w:r>
            <w:proofErr w:type="spellStart"/>
            <w:r w:rsidRPr="002729E3">
              <w:rPr>
                <w:rFonts w:asciiTheme="minorHAnsi" w:hAnsiTheme="minorHAnsi"/>
              </w:rPr>
              <w:t>cf</w:t>
            </w:r>
            <w:proofErr w:type="spellEnd"/>
            <w:r w:rsidRPr="002729E3">
              <w:rPr>
                <w:rFonts w:asciiTheme="minorHAnsi" w:hAnsiTheme="minorHAnsi"/>
              </w:rPr>
              <w:t xml:space="preserve"> valeurs ci-contre)</w:t>
            </w:r>
          </w:p>
        </w:tc>
        <w:tc>
          <w:tcPr>
            <w:tcW w:w="612" w:type="pct"/>
            <w:vAlign w:val="center"/>
          </w:tcPr>
          <w:p w14:paraId="625C27BA" w14:textId="77777777" w:rsidR="00970863" w:rsidRPr="002729E3" w:rsidRDefault="00970863" w:rsidP="00241029">
            <w:pPr>
              <w:pStyle w:val="Corpsdetexte"/>
              <w:jc w:val="center"/>
              <w:rPr>
                <w:rFonts w:asciiTheme="minorHAnsi" w:hAnsiTheme="minorHAnsi"/>
              </w:rPr>
            </w:pPr>
          </w:p>
        </w:tc>
      </w:tr>
      <w:tr w:rsidR="00970863" w:rsidRPr="002729E3" w14:paraId="05AE73A1" w14:textId="77777777" w:rsidTr="007359B8">
        <w:trPr>
          <w:cantSplit/>
        </w:trPr>
        <w:tc>
          <w:tcPr>
            <w:tcW w:w="1276" w:type="pct"/>
            <w:tcBorders>
              <w:bottom w:val="single" w:sz="4" w:space="0" w:color="auto"/>
            </w:tcBorders>
            <w:vAlign w:val="center"/>
          </w:tcPr>
          <w:p w14:paraId="64C4D0CD"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lastRenderedPageBreak/>
              <w:t>conditionsSyndic</w:t>
            </w:r>
            <w:proofErr w:type="spellEnd"/>
          </w:p>
        </w:tc>
        <w:tc>
          <w:tcPr>
            <w:tcW w:w="2397" w:type="pct"/>
          </w:tcPr>
          <w:p w14:paraId="6D8B2CE0"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Ce champ précise les conditions de raccordement du client autorisées par le syndic ou le propriétaire. </w:t>
            </w:r>
            <w:r w:rsidR="00DA33CC" w:rsidRPr="00BB44C7">
              <w:rPr>
                <w:rFonts w:asciiTheme="minorHAnsi" w:hAnsiTheme="minorHAnsi"/>
              </w:rPr>
              <w:t>Ce champ peut valoir</w:t>
            </w:r>
            <w:r w:rsidR="00DA33CC" w:rsidRPr="00D02DFE">
              <w:rPr>
                <w:rFonts w:asciiTheme="minorHAnsi" w:hAnsiTheme="minorHAnsi"/>
              </w:rPr>
              <w:t> </w:t>
            </w:r>
            <w:r w:rsidR="00DA33CC" w:rsidRPr="00D30AFB">
              <w:rPr>
                <w:rFonts w:asciiTheme="minorHAnsi" w:hAnsiTheme="minorHAnsi"/>
              </w:rPr>
              <w:t>:</w:t>
            </w:r>
            <w:r w:rsidR="00DA33CC">
              <w:rPr>
                <w:rFonts w:asciiTheme="minorHAnsi" w:hAnsiTheme="minorHAnsi"/>
              </w:rPr>
              <w:t xml:space="preserve"> </w:t>
            </w:r>
            <w:r w:rsidR="00BB44C7">
              <w:rPr>
                <w:rFonts w:asciiTheme="minorHAnsi" w:hAnsiTheme="minorHAnsi"/>
              </w:rPr>
              <w:t>FOURREAU OU POSE DE MOULURE SANS DEMANDE SPECIFIQUE ; FOURREAU OU POSE DE MOULURE AVEC DEMANDE SPECIFIQUE ; FOURREAU OU IDENTIQUE A L’EXISTANT SANS DEMANDE SPECIFIQUE ; FOURREAU OU IDENTIQUE A L’EXISTANT AVEC DEMANDE SPECIFIQUE ; FAUX PLAFOND ; FOURREAU UNIQUEMENT</w:t>
            </w:r>
          </w:p>
        </w:tc>
        <w:tc>
          <w:tcPr>
            <w:tcW w:w="715" w:type="pct"/>
            <w:vAlign w:val="center"/>
          </w:tcPr>
          <w:p w14:paraId="0F457681"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612" w:type="pct"/>
            <w:vAlign w:val="center"/>
          </w:tcPr>
          <w:p w14:paraId="76DFE057" w14:textId="77777777" w:rsidR="00970863" w:rsidRPr="002729E3" w:rsidRDefault="00970863" w:rsidP="00241029">
            <w:pPr>
              <w:pStyle w:val="Corpsdetexte"/>
              <w:jc w:val="center"/>
              <w:rPr>
                <w:rFonts w:asciiTheme="minorHAnsi" w:hAnsiTheme="minorHAnsi"/>
                <w:b/>
                <w:caps/>
                <w:color w:val="009FC3"/>
                <w:spacing w:val="30"/>
              </w:rPr>
            </w:pPr>
            <w:r w:rsidRPr="002729E3">
              <w:rPr>
                <w:rFonts w:asciiTheme="minorHAnsi" w:hAnsiTheme="minorHAnsi"/>
              </w:rPr>
              <w:sym w:font="Symbol" w:char="F0D6"/>
            </w:r>
          </w:p>
        </w:tc>
      </w:tr>
      <w:tr w:rsidR="00970863" w:rsidRPr="002729E3" w14:paraId="570FD166" w14:textId="77777777" w:rsidTr="007359B8">
        <w:trPr>
          <w:cantSplit/>
        </w:trPr>
        <w:tc>
          <w:tcPr>
            <w:tcW w:w="1276" w:type="pct"/>
            <w:tcBorders>
              <w:top w:val="single" w:sz="4" w:space="0" w:color="auto"/>
            </w:tcBorders>
            <w:vAlign w:val="center"/>
          </w:tcPr>
          <w:p w14:paraId="10968B15"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dateDebutAcceptationCmdAcces</w:t>
            </w:r>
            <w:proofErr w:type="spellEnd"/>
          </w:p>
        </w:tc>
        <w:tc>
          <w:tcPr>
            <w:tcW w:w="2397" w:type="pct"/>
          </w:tcPr>
          <w:p w14:paraId="7A6262D1" w14:textId="77777777" w:rsidR="00970863" w:rsidRPr="002729E3" w:rsidRDefault="00970863" w:rsidP="00241029">
            <w:pPr>
              <w:pStyle w:val="Corpsdetexte"/>
              <w:rPr>
                <w:rFonts w:asciiTheme="minorHAnsi" w:hAnsiTheme="minorHAnsi"/>
              </w:rPr>
            </w:pPr>
            <w:r w:rsidRPr="002729E3">
              <w:rPr>
                <w:rFonts w:asciiTheme="minorHAnsi" w:hAnsiTheme="minorHAnsi"/>
              </w:rPr>
              <w:t>C’est la date à partir de laquelle l’OC peut envoyer une commande d'accès à l'OI sans qu'elle soit rejetée pour motif d'envoi prématuré.</w:t>
            </w:r>
          </w:p>
          <w:p w14:paraId="2B75E2FD"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Ce champ est conditionné, c'est à dire obligatoire dès lors que la MAD de l'immeuble est réalisée, à savoir </w:t>
            </w:r>
            <w:proofErr w:type="spellStart"/>
            <w:r w:rsidRPr="002729E3">
              <w:rPr>
                <w:rFonts w:asciiTheme="minorHAnsi" w:hAnsiTheme="minorHAnsi"/>
              </w:rPr>
              <w:t>etatBatiment</w:t>
            </w:r>
            <w:proofErr w:type="spellEnd"/>
            <w:r w:rsidRPr="002729E3">
              <w:rPr>
                <w:rFonts w:asciiTheme="minorHAnsi" w:hAnsiTheme="minorHAnsi"/>
              </w:rPr>
              <w:t xml:space="preserve"> =  « RACCORDABLE ».</w:t>
            </w:r>
          </w:p>
        </w:tc>
        <w:tc>
          <w:tcPr>
            <w:tcW w:w="715" w:type="pct"/>
            <w:vAlign w:val="center"/>
          </w:tcPr>
          <w:p w14:paraId="6491CF83" w14:textId="77777777" w:rsidR="00970863" w:rsidRPr="002729E3" w:rsidRDefault="00970863" w:rsidP="00241029">
            <w:pPr>
              <w:pStyle w:val="Corpsdetexte"/>
              <w:jc w:val="center"/>
              <w:rPr>
                <w:rFonts w:asciiTheme="minorHAnsi" w:hAnsiTheme="minorHAnsi"/>
              </w:rPr>
            </w:pPr>
            <w:proofErr w:type="spellStart"/>
            <w:r w:rsidRPr="002729E3">
              <w:rPr>
                <w:rFonts w:asciiTheme="minorHAnsi" w:hAnsiTheme="minorHAnsi"/>
              </w:rPr>
              <w:t>dateTime</w:t>
            </w:r>
            <w:proofErr w:type="spellEnd"/>
          </w:p>
        </w:tc>
        <w:tc>
          <w:tcPr>
            <w:tcW w:w="612" w:type="pct"/>
            <w:vAlign w:val="center"/>
          </w:tcPr>
          <w:p w14:paraId="48D2B8FE"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03AEAC97" w14:textId="77777777" w:rsidTr="007359B8">
        <w:trPr>
          <w:cantSplit/>
        </w:trPr>
        <w:tc>
          <w:tcPr>
            <w:tcW w:w="1276" w:type="pct"/>
            <w:tcBorders>
              <w:top w:val="single" w:sz="4" w:space="0" w:color="auto"/>
            </w:tcBorders>
            <w:vAlign w:val="center"/>
          </w:tcPr>
          <w:p w14:paraId="14E109D4"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DateDebutFournitureCRCmdAcces</w:t>
            </w:r>
            <w:proofErr w:type="spellEnd"/>
          </w:p>
        </w:tc>
        <w:tc>
          <w:tcPr>
            <w:tcW w:w="2397" w:type="pct"/>
          </w:tcPr>
          <w:p w14:paraId="1842C057" w14:textId="77777777" w:rsidR="00970863" w:rsidRPr="002729E3" w:rsidRDefault="00970863" w:rsidP="00241029">
            <w:pPr>
              <w:pStyle w:val="Corpsdetexte"/>
              <w:rPr>
                <w:rFonts w:asciiTheme="minorHAnsi" w:hAnsiTheme="minorHAnsi"/>
              </w:rPr>
            </w:pPr>
            <w:r w:rsidRPr="002729E3">
              <w:rPr>
                <w:rFonts w:asciiTheme="minorHAnsi" w:hAnsiTheme="minorHAnsi"/>
              </w:rPr>
              <w:t>Correspond à la date d’envoi au plus tôt des CR Cmd d’accès par l'OI à l'OC.</w:t>
            </w:r>
          </w:p>
          <w:p w14:paraId="53D99788"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Ce champ est conditionné, c'est à dire obligatoire dès lors que la MAD de l'immeuble est réalisée, à savoir </w:t>
            </w:r>
            <w:proofErr w:type="spellStart"/>
            <w:r w:rsidRPr="002729E3">
              <w:rPr>
                <w:rFonts w:asciiTheme="minorHAnsi" w:hAnsiTheme="minorHAnsi"/>
              </w:rPr>
              <w:t>etatBatiment</w:t>
            </w:r>
            <w:proofErr w:type="spellEnd"/>
            <w:r w:rsidRPr="002729E3">
              <w:rPr>
                <w:rFonts w:asciiTheme="minorHAnsi" w:hAnsiTheme="minorHAnsi"/>
              </w:rPr>
              <w:t xml:space="preserve"> =  « RACCORDABLE ».</w:t>
            </w:r>
          </w:p>
        </w:tc>
        <w:tc>
          <w:tcPr>
            <w:tcW w:w="715" w:type="pct"/>
            <w:vAlign w:val="center"/>
          </w:tcPr>
          <w:p w14:paraId="5D9712A6" w14:textId="77777777" w:rsidR="00970863" w:rsidRPr="002729E3" w:rsidRDefault="00970863" w:rsidP="00241029">
            <w:pPr>
              <w:pStyle w:val="Corpsdetexte"/>
              <w:jc w:val="center"/>
              <w:rPr>
                <w:rFonts w:asciiTheme="minorHAnsi" w:hAnsiTheme="minorHAnsi"/>
              </w:rPr>
            </w:pPr>
            <w:proofErr w:type="spellStart"/>
            <w:r w:rsidRPr="002729E3">
              <w:rPr>
                <w:rFonts w:asciiTheme="minorHAnsi" w:hAnsiTheme="minorHAnsi"/>
              </w:rPr>
              <w:t>dateTime</w:t>
            </w:r>
            <w:proofErr w:type="spellEnd"/>
          </w:p>
        </w:tc>
        <w:tc>
          <w:tcPr>
            <w:tcW w:w="612" w:type="pct"/>
            <w:vAlign w:val="center"/>
          </w:tcPr>
          <w:p w14:paraId="07B346C5"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1050DF38" w14:textId="77777777" w:rsidTr="007359B8">
        <w:trPr>
          <w:cantSplit/>
        </w:trPr>
        <w:tc>
          <w:tcPr>
            <w:tcW w:w="1276" w:type="pct"/>
            <w:tcBorders>
              <w:top w:val="single" w:sz="4" w:space="0" w:color="auto"/>
            </w:tcBorders>
            <w:vAlign w:val="center"/>
          </w:tcPr>
          <w:p w14:paraId="5F1FD919" w14:textId="77777777" w:rsidR="00970863" w:rsidRPr="002729E3" w:rsidRDefault="00970863" w:rsidP="00241029">
            <w:pPr>
              <w:pStyle w:val="Corpsdetexte"/>
              <w:rPr>
                <w:rFonts w:asciiTheme="minorHAnsi" w:hAnsiTheme="minorHAnsi"/>
              </w:rPr>
            </w:pPr>
            <w:r w:rsidRPr="002729E3">
              <w:rPr>
                <w:rFonts w:asciiTheme="minorHAnsi" w:hAnsiTheme="minorHAnsi"/>
              </w:rPr>
              <w:t>escalier</w:t>
            </w:r>
          </w:p>
        </w:tc>
        <w:tc>
          <w:tcPr>
            <w:tcW w:w="2397" w:type="pct"/>
          </w:tcPr>
          <w:p w14:paraId="63D86F6B"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Nombre d’occurrence de ce champ illimité. </w:t>
            </w:r>
          </w:p>
          <w:p w14:paraId="013745D3" w14:textId="77777777" w:rsidR="00970863" w:rsidRPr="002729E3" w:rsidRDefault="00970863" w:rsidP="00241029">
            <w:pPr>
              <w:pStyle w:val="Corpsdetexte"/>
              <w:rPr>
                <w:rFonts w:asciiTheme="minorHAnsi" w:hAnsiTheme="minorHAnsi"/>
              </w:rPr>
            </w:pPr>
            <w:r w:rsidRPr="002729E3">
              <w:rPr>
                <w:rFonts w:asciiTheme="minorHAnsi" w:hAnsiTheme="minorHAnsi"/>
              </w:rPr>
              <w:t>Dans le cas d’escalier non défini, le service renverra « NA » par défaut.</w:t>
            </w:r>
          </w:p>
        </w:tc>
        <w:tc>
          <w:tcPr>
            <w:tcW w:w="715" w:type="pct"/>
            <w:vAlign w:val="center"/>
          </w:tcPr>
          <w:p w14:paraId="407E5CFC" w14:textId="77777777" w:rsidR="00970863" w:rsidRPr="002729E3" w:rsidRDefault="00970863">
            <w:pPr>
              <w:pStyle w:val="Corpsdetexte"/>
              <w:jc w:val="center"/>
              <w:rPr>
                <w:rFonts w:asciiTheme="minorHAnsi" w:hAnsiTheme="minorHAnsi"/>
              </w:rPr>
            </w:pPr>
            <w:proofErr w:type="spellStart"/>
            <w:r w:rsidRPr="002729E3">
              <w:rPr>
                <w:rFonts w:asciiTheme="minorHAnsi" w:hAnsiTheme="minorHAnsi"/>
              </w:rPr>
              <w:t>EscalierType</w:t>
            </w:r>
            <w:proofErr w:type="spellEnd"/>
          </w:p>
        </w:tc>
        <w:tc>
          <w:tcPr>
            <w:tcW w:w="612" w:type="pct"/>
            <w:vAlign w:val="center"/>
          </w:tcPr>
          <w:p w14:paraId="4AC20544" w14:textId="77777777" w:rsidR="00970863" w:rsidRPr="002729E3" w:rsidRDefault="00970863" w:rsidP="00241029">
            <w:pPr>
              <w:pStyle w:val="Corpsdetexte"/>
              <w:jc w:val="center"/>
              <w:rPr>
                <w:rFonts w:asciiTheme="minorHAnsi" w:hAnsiTheme="minorHAnsi"/>
              </w:rPr>
            </w:pPr>
          </w:p>
        </w:tc>
      </w:tr>
    </w:tbl>
    <w:p w14:paraId="09900ED6"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11" w:name="_Toc294196481"/>
      <w:bookmarkStart w:id="212" w:name="_Toc374115436"/>
      <w:bookmarkStart w:id="213" w:name="_Ref440533666"/>
      <w:bookmarkStart w:id="214" w:name="_Toc445996641"/>
      <w:proofErr w:type="spellStart"/>
      <w:r w:rsidRPr="002729E3">
        <w:rPr>
          <w:rFonts w:asciiTheme="minorHAnsi" w:hAnsiTheme="minorHAnsi"/>
          <w:b/>
          <w:bCs w:val="0"/>
          <w:sz w:val="20"/>
          <w:szCs w:val="20"/>
        </w:rPr>
        <w:t>EscalierType</w:t>
      </w:r>
      <w:bookmarkEnd w:id="211"/>
      <w:bookmarkEnd w:id="212"/>
      <w:bookmarkEnd w:id="213"/>
      <w:bookmarkEnd w:id="214"/>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70"/>
        <w:gridCol w:w="4788"/>
        <w:gridCol w:w="1191"/>
        <w:gridCol w:w="1213"/>
      </w:tblGrid>
      <w:tr w:rsidR="00970863" w:rsidRPr="002729E3" w14:paraId="46927A39" w14:textId="77777777" w:rsidTr="007359B8">
        <w:trPr>
          <w:cantSplit/>
          <w:trHeight w:val="340"/>
          <w:tblHeader/>
        </w:trPr>
        <w:tc>
          <w:tcPr>
            <w:tcW w:w="1032" w:type="pct"/>
            <w:shd w:val="clear" w:color="auto" w:fill="1E9BC3"/>
            <w:vAlign w:val="center"/>
          </w:tcPr>
          <w:p w14:paraId="7695D0A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642" w:type="pct"/>
            <w:shd w:val="clear" w:color="auto" w:fill="1E9BC3"/>
            <w:vAlign w:val="center"/>
          </w:tcPr>
          <w:p w14:paraId="6C727740"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657" w:type="pct"/>
            <w:shd w:val="clear" w:color="auto" w:fill="1E9BC3"/>
            <w:vAlign w:val="center"/>
          </w:tcPr>
          <w:p w14:paraId="7E55B155"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69" w:type="pct"/>
            <w:shd w:val="clear" w:color="auto" w:fill="1E9BC3"/>
            <w:vAlign w:val="center"/>
          </w:tcPr>
          <w:p w14:paraId="3880F70D"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199D19DD" w14:textId="77777777" w:rsidTr="007359B8">
        <w:trPr>
          <w:cantSplit/>
        </w:trPr>
        <w:tc>
          <w:tcPr>
            <w:tcW w:w="1032" w:type="pct"/>
            <w:vAlign w:val="center"/>
          </w:tcPr>
          <w:p w14:paraId="7C67C800"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reference</w:t>
            </w:r>
            <w:proofErr w:type="spellEnd"/>
          </w:p>
        </w:tc>
        <w:tc>
          <w:tcPr>
            <w:tcW w:w="2642" w:type="pct"/>
          </w:tcPr>
          <w:p w14:paraId="3470AC66"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Nom de l’escalier tel que présent dans les bases de données de l’OI. </w:t>
            </w:r>
          </w:p>
        </w:tc>
        <w:tc>
          <w:tcPr>
            <w:tcW w:w="657" w:type="pct"/>
            <w:vAlign w:val="center"/>
          </w:tcPr>
          <w:p w14:paraId="61929D65"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(25)</w:t>
            </w:r>
          </w:p>
        </w:tc>
        <w:tc>
          <w:tcPr>
            <w:tcW w:w="669" w:type="pct"/>
            <w:vAlign w:val="center"/>
          </w:tcPr>
          <w:p w14:paraId="50AD0B73" w14:textId="77777777" w:rsidR="00970863" w:rsidRPr="002729E3" w:rsidRDefault="00970863" w:rsidP="00241029">
            <w:pPr>
              <w:pStyle w:val="Corpsdetexte"/>
              <w:jc w:val="center"/>
              <w:rPr>
                <w:rFonts w:asciiTheme="minorHAnsi" w:hAnsiTheme="minorHAnsi"/>
              </w:rPr>
            </w:pPr>
          </w:p>
        </w:tc>
      </w:tr>
      <w:tr w:rsidR="00970863" w:rsidRPr="002729E3" w14:paraId="12ACF67E" w14:textId="77777777" w:rsidTr="007359B8">
        <w:trPr>
          <w:cantSplit/>
        </w:trPr>
        <w:tc>
          <w:tcPr>
            <w:tcW w:w="1032" w:type="pct"/>
            <w:vAlign w:val="center"/>
          </w:tcPr>
          <w:p w14:paraId="3AF5FA05"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etage</w:t>
            </w:r>
            <w:proofErr w:type="spellEnd"/>
          </w:p>
        </w:tc>
        <w:tc>
          <w:tcPr>
            <w:tcW w:w="2642" w:type="pct"/>
          </w:tcPr>
          <w:p w14:paraId="09855747"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Nombre d’occurrence de ce champ illimité. </w:t>
            </w:r>
          </w:p>
          <w:p w14:paraId="5B7200E1" w14:textId="77777777" w:rsidR="00970863" w:rsidRPr="002729E3" w:rsidRDefault="00970863" w:rsidP="00241029">
            <w:pPr>
              <w:pStyle w:val="Corpsdetexte"/>
              <w:rPr>
                <w:rFonts w:asciiTheme="minorHAnsi" w:hAnsiTheme="minorHAnsi"/>
              </w:rPr>
            </w:pPr>
            <w:r w:rsidRPr="002729E3">
              <w:rPr>
                <w:rFonts w:asciiTheme="minorHAnsi" w:hAnsiTheme="minorHAnsi"/>
              </w:rPr>
              <w:t>Dans le cas d’étage non défini, le service renverra « NA » par défaut.</w:t>
            </w:r>
          </w:p>
        </w:tc>
        <w:tc>
          <w:tcPr>
            <w:tcW w:w="657" w:type="pct"/>
            <w:vAlign w:val="center"/>
          </w:tcPr>
          <w:p w14:paraId="3F989985" w14:textId="77777777" w:rsidR="00970863" w:rsidRPr="002729E3" w:rsidRDefault="00970863">
            <w:pPr>
              <w:pStyle w:val="Corpsdetexte"/>
              <w:jc w:val="center"/>
              <w:rPr>
                <w:rFonts w:asciiTheme="minorHAnsi" w:hAnsiTheme="minorHAnsi"/>
              </w:rPr>
            </w:pPr>
            <w:proofErr w:type="spellStart"/>
            <w:r w:rsidRPr="002729E3">
              <w:rPr>
                <w:rFonts w:asciiTheme="minorHAnsi" w:hAnsiTheme="minorHAnsi"/>
              </w:rPr>
              <w:t>EtageType</w:t>
            </w:r>
            <w:proofErr w:type="spellEnd"/>
          </w:p>
        </w:tc>
        <w:tc>
          <w:tcPr>
            <w:tcW w:w="669" w:type="pct"/>
            <w:vAlign w:val="center"/>
          </w:tcPr>
          <w:p w14:paraId="5C465EBA" w14:textId="77777777" w:rsidR="00970863" w:rsidRPr="002729E3" w:rsidRDefault="00970863" w:rsidP="00241029">
            <w:pPr>
              <w:pStyle w:val="Corpsdetexte"/>
              <w:jc w:val="center"/>
              <w:rPr>
                <w:rFonts w:asciiTheme="minorHAnsi" w:hAnsiTheme="minorHAnsi"/>
              </w:rPr>
            </w:pPr>
          </w:p>
        </w:tc>
      </w:tr>
    </w:tbl>
    <w:p w14:paraId="1078E8FD"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15" w:name="_Toc294196482"/>
      <w:bookmarkStart w:id="216" w:name="_Toc374115437"/>
      <w:bookmarkStart w:id="217" w:name="_Ref440533680"/>
      <w:bookmarkStart w:id="218" w:name="_Toc445996642"/>
      <w:proofErr w:type="spellStart"/>
      <w:r w:rsidRPr="002729E3">
        <w:rPr>
          <w:rFonts w:asciiTheme="minorHAnsi" w:hAnsiTheme="minorHAnsi"/>
          <w:b/>
          <w:bCs w:val="0"/>
          <w:sz w:val="20"/>
          <w:szCs w:val="20"/>
        </w:rPr>
        <w:t>EtageType</w:t>
      </w:r>
      <w:bookmarkEnd w:id="215"/>
      <w:bookmarkEnd w:id="216"/>
      <w:bookmarkEnd w:id="217"/>
      <w:bookmarkEnd w:id="218"/>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2"/>
        <w:gridCol w:w="4678"/>
        <w:gridCol w:w="1147"/>
        <w:gridCol w:w="1115"/>
      </w:tblGrid>
      <w:tr w:rsidR="00970863" w:rsidRPr="002729E3" w14:paraId="46BE5912" w14:textId="77777777" w:rsidTr="007359B8">
        <w:trPr>
          <w:cantSplit/>
          <w:trHeight w:val="340"/>
          <w:tblHeader/>
        </w:trPr>
        <w:tc>
          <w:tcPr>
            <w:tcW w:w="1171" w:type="pct"/>
            <w:shd w:val="clear" w:color="auto" w:fill="1E9BC3"/>
            <w:vAlign w:val="center"/>
          </w:tcPr>
          <w:p w14:paraId="098EE1A5"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581" w:type="pct"/>
            <w:shd w:val="clear" w:color="auto" w:fill="1E9BC3"/>
            <w:vAlign w:val="center"/>
          </w:tcPr>
          <w:p w14:paraId="49731F1A"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633" w:type="pct"/>
            <w:shd w:val="clear" w:color="auto" w:fill="1E9BC3"/>
            <w:vAlign w:val="center"/>
          </w:tcPr>
          <w:p w14:paraId="607D1012"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15" w:type="pct"/>
            <w:shd w:val="clear" w:color="auto" w:fill="1E9BC3"/>
            <w:vAlign w:val="center"/>
          </w:tcPr>
          <w:p w14:paraId="38DE6465"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20AA2E3F" w14:textId="77777777" w:rsidTr="007359B8">
        <w:trPr>
          <w:cantSplit/>
        </w:trPr>
        <w:tc>
          <w:tcPr>
            <w:tcW w:w="1171" w:type="pct"/>
            <w:vAlign w:val="center"/>
          </w:tcPr>
          <w:p w14:paraId="0F6BF457"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reference</w:t>
            </w:r>
            <w:proofErr w:type="spellEnd"/>
          </w:p>
        </w:tc>
        <w:tc>
          <w:tcPr>
            <w:tcW w:w="2581" w:type="pct"/>
          </w:tcPr>
          <w:p w14:paraId="3B895731" w14:textId="77777777" w:rsidR="00970863" w:rsidRPr="002729E3" w:rsidRDefault="00970863" w:rsidP="00241029">
            <w:pPr>
              <w:pStyle w:val="Corpsdetexte"/>
              <w:rPr>
                <w:rFonts w:asciiTheme="minorHAnsi" w:hAnsiTheme="minorHAnsi"/>
              </w:rPr>
            </w:pPr>
            <w:r w:rsidRPr="002729E3">
              <w:rPr>
                <w:rFonts w:asciiTheme="minorHAnsi" w:hAnsiTheme="minorHAnsi"/>
              </w:rPr>
              <w:t>Nom de l’étage tel que présent dans les bases de données de l’OI.</w:t>
            </w:r>
          </w:p>
        </w:tc>
        <w:tc>
          <w:tcPr>
            <w:tcW w:w="633" w:type="pct"/>
            <w:vAlign w:val="center"/>
          </w:tcPr>
          <w:p w14:paraId="1EE2C560"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(25)</w:t>
            </w:r>
          </w:p>
        </w:tc>
        <w:tc>
          <w:tcPr>
            <w:tcW w:w="615" w:type="pct"/>
            <w:vAlign w:val="center"/>
          </w:tcPr>
          <w:p w14:paraId="7CBAADCB" w14:textId="77777777" w:rsidR="00970863" w:rsidRPr="002729E3" w:rsidRDefault="00970863" w:rsidP="00241029">
            <w:pPr>
              <w:pStyle w:val="Corpsdetexte"/>
              <w:jc w:val="center"/>
              <w:rPr>
                <w:rFonts w:asciiTheme="minorHAnsi" w:hAnsiTheme="minorHAnsi"/>
              </w:rPr>
            </w:pPr>
          </w:p>
        </w:tc>
      </w:tr>
      <w:tr w:rsidR="00970863" w:rsidRPr="002729E3" w14:paraId="04C10D52" w14:textId="77777777" w:rsidTr="007359B8">
        <w:trPr>
          <w:cantSplit/>
        </w:trPr>
        <w:tc>
          <w:tcPr>
            <w:tcW w:w="1171" w:type="pct"/>
            <w:vAlign w:val="center"/>
          </w:tcPr>
          <w:p w14:paraId="3BBCF723"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nombreLocauxFTTH</w:t>
            </w:r>
            <w:proofErr w:type="spellEnd"/>
          </w:p>
        </w:tc>
        <w:tc>
          <w:tcPr>
            <w:tcW w:w="2581" w:type="pct"/>
          </w:tcPr>
          <w:p w14:paraId="5B61C1CB"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Nombre de locaux FTTH référencés à l’étage </w:t>
            </w:r>
          </w:p>
        </w:tc>
        <w:tc>
          <w:tcPr>
            <w:tcW w:w="633" w:type="pct"/>
            <w:vAlign w:val="center"/>
          </w:tcPr>
          <w:p w14:paraId="50547EE8" w14:textId="77777777" w:rsidR="00970863" w:rsidRPr="002729E3" w:rsidRDefault="00970863" w:rsidP="00241029">
            <w:pPr>
              <w:pStyle w:val="10cAdresseDRfrences"/>
              <w:jc w:val="center"/>
              <w:rPr>
                <w:rFonts w:asciiTheme="minorHAnsi" w:hAnsiTheme="minorHAnsi" w:cs="Arial"/>
              </w:rPr>
            </w:pPr>
            <w:proofErr w:type="spellStart"/>
            <w:r w:rsidRPr="002729E3">
              <w:rPr>
                <w:rFonts w:asciiTheme="minorHAnsi" w:hAnsiTheme="minorHAnsi" w:cs="Arial"/>
              </w:rPr>
              <w:t>Integer</w:t>
            </w:r>
            <w:proofErr w:type="spellEnd"/>
          </w:p>
        </w:tc>
        <w:tc>
          <w:tcPr>
            <w:tcW w:w="615" w:type="pct"/>
            <w:vAlign w:val="center"/>
          </w:tcPr>
          <w:p w14:paraId="54957547" w14:textId="77777777" w:rsidR="00970863" w:rsidRPr="002729E3" w:rsidRDefault="00970863" w:rsidP="00241029">
            <w:pPr>
              <w:pStyle w:val="10cAdresseDRfrences"/>
              <w:jc w:val="center"/>
              <w:rPr>
                <w:rFonts w:asciiTheme="minorHAnsi" w:hAnsiTheme="minorHAnsi" w:cs="Arial"/>
              </w:rPr>
            </w:pPr>
            <w:r w:rsidRPr="002729E3">
              <w:rPr>
                <w:rFonts w:asciiTheme="minorHAnsi" w:hAnsiTheme="minorHAnsi" w:cs="Arial"/>
              </w:rPr>
              <w:sym w:font="Symbol" w:char="F0D6"/>
            </w:r>
          </w:p>
        </w:tc>
      </w:tr>
      <w:tr w:rsidR="00970863" w:rsidRPr="002729E3" w14:paraId="0FB44C8A" w14:textId="77777777" w:rsidTr="007359B8">
        <w:trPr>
          <w:cantSplit/>
        </w:trPr>
        <w:tc>
          <w:tcPr>
            <w:tcW w:w="1171" w:type="pct"/>
            <w:vAlign w:val="center"/>
          </w:tcPr>
          <w:p w14:paraId="7D28C52C"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nombreLignesActives</w:t>
            </w:r>
            <w:proofErr w:type="spellEnd"/>
          </w:p>
        </w:tc>
        <w:tc>
          <w:tcPr>
            <w:tcW w:w="2581" w:type="pct"/>
          </w:tcPr>
          <w:p w14:paraId="202126A4" w14:textId="77777777" w:rsidR="00970863" w:rsidRPr="002729E3" w:rsidRDefault="00970863" w:rsidP="00DA33CC">
            <w:pPr>
              <w:pStyle w:val="Corpsdetexte"/>
              <w:rPr>
                <w:rFonts w:asciiTheme="minorHAnsi" w:hAnsiTheme="minorHAnsi"/>
              </w:rPr>
            </w:pPr>
            <w:r w:rsidRPr="002729E3">
              <w:rPr>
                <w:rFonts w:asciiTheme="minorHAnsi" w:hAnsiTheme="minorHAnsi"/>
              </w:rPr>
              <w:t>Nombre de lignes FTTH référencées à l’étage réputées actives, à savoir ayant fait l’objet d’une mise en service par un OC et n’ayant pas fait l’objet d’une résiliation par le même OC.</w:t>
            </w:r>
          </w:p>
        </w:tc>
        <w:tc>
          <w:tcPr>
            <w:tcW w:w="633" w:type="pct"/>
            <w:vAlign w:val="center"/>
          </w:tcPr>
          <w:p w14:paraId="32D42C95" w14:textId="77777777" w:rsidR="00970863" w:rsidRPr="002729E3" w:rsidRDefault="00970863" w:rsidP="00241029">
            <w:pPr>
              <w:pStyle w:val="10cAdresseDRfrences"/>
              <w:jc w:val="center"/>
              <w:rPr>
                <w:rFonts w:asciiTheme="minorHAnsi" w:hAnsiTheme="minorHAnsi" w:cs="Arial"/>
              </w:rPr>
            </w:pPr>
            <w:proofErr w:type="spellStart"/>
            <w:r w:rsidRPr="002729E3">
              <w:rPr>
                <w:rFonts w:asciiTheme="minorHAnsi" w:hAnsiTheme="minorHAnsi" w:cs="Arial"/>
              </w:rPr>
              <w:t>Integer</w:t>
            </w:r>
            <w:proofErr w:type="spellEnd"/>
          </w:p>
        </w:tc>
        <w:tc>
          <w:tcPr>
            <w:tcW w:w="615" w:type="pct"/>
            <w:vAlign w:val="center"/>
          </w:tcPr>
          <w:p w14:paraId="10BF2327" w14:textId="77777777" w:rsidR="00970863" w:rsidRPr="002729E3" w:rsidRDefault="00970863" w:rsidP="00241029">
            <w:pPr>
              <w:pStyle w:val="10cAdresseDRfrences"/>
              <w:jc w:val="center"/>
              <w:rPr>
                <w:rFonts w:asciiTheme="minorHAnsi" w:hAnsiTheme="minorHAnsi" w:cs="Arial"/>
              </w:rPr>
            </w:pPr>
          </w:p>
        </w:tc>
      </w:tr>
      <w:tr w:rsidR="00970863" w:rsidRPr="002729E3" w14:paraId="4E0F5368" w14:textId="77777777" w:rsidTr="007359B8">
        <w:trPr>
          <w:cantSplit/>
        </w:trPr>
        <w:tc>
          <w:tcPr>
            <w:tcW w:w="1171" w:type="pct"/>
            <w:vAlign w:val="center"/>
          </w:tcPr>
          <w:p w14:paraId="12E8F48C"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lastRenderedPageBreak/>
              <w:t>nombreLignesExistantes</w:t>
            </w:r>
            <w:proofErr w:type="spellEnd"/>
          </w:p>
        </w:tc>
        <w:tc>
          <w:tcPr>
            <w:tcW w:w="2581" w:type="pct"/>
          </w:tcPr>
          <w:p w14:paraId="0DFA4AFF" w14:textId="77777777" w:rsidR="00970863" w:rsidRPr="002729E3" w:rsidRDefault="00970863" w:rsidP="00DA33CC">
            <w:pPr>
              <w:pStyle w:val="Corpsdetexte"/>
              <w:rPr>
                <w:rFonts w:asciiTheme="minorHAnsi" w:hAnsiTheme="minorHAnsi"/>
              </w:rPr>
            </w:pPr>
            <w:r w:rsidRPr="002729E3">
              <w:rPr>
                <w:rFonts w:asciiTheme="minorHAnsi" w:hAnsiTheme="minorHAnsi"/>
              </w:rPr>
              <w:t>Nombre de lignes FTTH référencées à l’étage réputées construites.</w:t>
            </w:r>
          </w:p>
        </w:tc>
        <w:tc>
          <w:tcPr>
            <w:tcW w:w="633" w:type="pct"/>
            <w:vAlign w:val="center"/>
          </w:tcPr>
          <w:p w14:paraId="561BCB96" w14:textId="77777777" w:rsidR="00970863" w:rsidRPr="002729E3" w:rsidRDefault="00970863" w:rsidP="00241029">
            <w:pPr>
              <w:pStyle w:val="10cAdresseDRfrences"/>
              <w:jc w:val="center"/>
              <w:rPr>
                <w:rFonts w:asciiTheme="minorHAnsi" w:hAnsiTheme="minorHAnsi" w:cs="Arial"/>
              </w:rPr>
            </w:pPr>
            <w:proofErr w:type="spellStart"/>
            <w:r w:rsidRPr="002729E3">
              <w:rPr>
                <w:rFonts w:asciiTheme="minorHAnsi" w:hAnsiTheme="minorHAnsi" w:cs="Arial"/>
              </w:rPr>
              <w:t>Integer</w:t>
            </w:r>
            <w:proofErr w:type="spellEnd"/>
          </w:p>
        </w:tc>
        <w:tc>
          <w:tcPr>
            <w:tcW w:w="615" w:type="pct"/>
            <w:vAlign w:val="center"/>
          </w:tcPr>
          <w:p w14:paraId="035E271E" w14:textId="77777777" w:rsidR="00970863" w:rsidRPr="002729E3" w:rsidRDefault="00970863" w:rsidP="00241029">
            <w:pPr>
              <w:pStyle w:val="10cAdresseDRfrences"/>
              <w:jc w:val="center"/>
              <w:rPr>
                <w:rFonts w:asciiTheme="minorHAnsi" w:hAnsiTheme="minorHAnsi" w:cs="Arial"/>
              </w:rPr>
            </w:pPr>
          </w:p>
        </w:tc>
      </w:tr>
      <w:tr w:rsidR="00970863" w:rsidRPr="002729E3" w14:paraId="58E08494" w14:textId="77777777" w:rsidTr="007359B8">
        <w:trPr>
          <w:cantSplit/>
        </w:trPr>
        <w:tc>
          <w:tcPr>
            <w:tcW w:w="1171" w:type="pct"/>
            <w:vAlign w:val="center"/>
          </w:tcPr>
          <w:p w14:paraId="3CFFAEBF"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refPriseCommandeObligatoire</w:t>
            </w:r>
            <w:proofErr w:type="spellEnd"/>
          </w:p>
        </w:tc>
        <w:tc>
          <w:tcPr>
            <w:tcW w:w="2581" w:type="pct"/>
          </w:tcPr>
          <w:p w14:paraId="37DFB9CB"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Ce champ booléen permet de préciser si l’OC est obligé de donner une référence de prise (PTO) dans sa commande d’accès à cet étage pour qu’elle soit acceptée par l’OI. </w:t>
            </w:r>
          </w:p>
          <w:p w14:paraId="1CE76382" w14:textId="77777777" w:rsidR="00970863" w:rsidRPr="002729E3" w:rsidRDefault="00970863" w:rsidP="00241029">
            <w:pPr>
              <w:pStyle w:val="Corpsdetexte"/>
              <w:rPr>
                <w:rFonts w:asciiTheme="minorHAnsi" w:hAnsiTheme="minorHAnsi"/>
              </w:rPr>
            </w:pPr>
            <w:r w:rsidRPr="002729E3">
              <w:rPr>
                <w:rFonts w:asciiTheme="minorHAnsi" w:hAnsiTheme="minorHAnsi"/>
              </w:rPr>
              <w:t>On considèrera que :</w:t>
            </w:r>
          </w:p>
          <w:p w14:paraId="73E145FE" w14:textId="77777777" w:rsidR="000E0A7D" w:rsidRDefault="00970863" w:rsidP="007359B8">
            <w:pPr>
              <w:pStyle w:val="Puceniveau1"/>
              <w:numPr>
                <w:ilvl w:val="0"/>
                <w:numId w:val="145"/>
              </w:numPr>
              <w:rPr>
                <w:rFonts w:asciiTheme="minorHAnsi" w:hAnsiTheme="minorHAnsi"/>
                <w:kern w:val="20"/>
              </w:rPr>
            </w:pPr>
            <w:r w:rsidRPr="002729E3">
              <w:rPr>
                <w:rFonts w:asciiTheme="minorHAnsi" w:hAnsiTheme="minorHAnsi"/>
              </w:rPr>
              <w:t>0 : la commande d’accès  à cet étage peut être passée sans référence prise même si prise posée = OUI</w:t>
            </w:r>
          </w:p>
          <w:p w14:paraId="24472453" w14:textId="77777777" w:rsidR="00970863" w:rsidRPr="000E0A7D" w:rsidRDefault="00970863" w:rsidP="007359B8">
            <w:pPr>
              <w:pStyle w:val="Puceniveau1"/>
              <w:numPr>
                <w:ilvl w:val="0"/>
                <w:numId w:val="145"/>
              </w:numPr>
              <w:rPr>
                <w:rFonts w:asciiTheme="minorHAnsi" w:hAnsiTheme="minorHAnsi"/>
                <w:kern w:val="20"/>
              </w:rPr>
            </w:pPr>
            <w:r w:rsidRPr="000E0A7D">
              <w:rPr>
                <w:rFonts w:asciiTheme="minorHAnsi" w:hAnsiTheme="minorHAnsi"/>
              </w:rPr>
              <w:t>1 : si la commande d’accès à cet étage ne contient pas de référence prise, elle sera rejetée.</w:t>
            </w:r>
          </w:p>
        </w:tc>
        <w:tc>
          <w:tcPr>
            <w:tcW w:w="633" w:type="pct"/>
            <w:vAlign w:val="center"/>
          </w:tcPr>
          <w:p w14:paraId="58495227" w14:textId="77777777" w:rsidR="00970863" w:rsidRPr="002729E3" w:rsidRDefault="00970863" w:rsidP="00241029">
            <w:pPr>
              <w:pStyle w:val="Corpsdetexte"/>
              <w:jc w:val="center"/>
              <w:rPr>
                <w:rFonts w:asciiTheme="minorHAnsi" w:hAnsiTheme="minorHAnsi"/>
              </w:rPr>
            </w:pPr>
            <w:proofErr w:type="spellStart"/>
            <w:r w:rsidRPr="002729E3">
              <w:rPr>
                <w:rFonts w:asciiTheme="minorHAnsi" w:hAnsiTheme="minorHAnsi"/>
              </w:rPr>
              <w:t>Boolean</w:t>
            </w:r>
            <w:proofErr w:type="spellEnd"/>
          </w:p>
        </w:tc>
        <w:tc>
          <w:tcPr>
            <w:tcW w:w="615" w:type="pct"/>
            <w:vAlign w:val="center"/>
          </w:tcPr>
          <w:p w14:paraId="0FE17F62" w14:textId="77777777" w:rsidR="00970863" w:rsidRPr="002729E3" w:rsidRDefault="00970863" w:rsidP="00241029">
            <w:pPr>
              <w:pStyle w:val="Corpsdetexte"/>
              <w:jc w:val="center"/>
              <w:rPr>
                <w:rFonts w:asciiTheme="minorHAnsi" w:hAnsiTheme="minorHAnsi"/>
              </w:rPr>
            </w:pPr>
          </w:p>
        </w:tc>
      </w:tr>
      <w:tr w:rsidR="00970863" w:rsidRPr="002729E3" w14:paraId="15498B65" w14:textId="77777777" w:rsidTr="007359B8">
        <w:trPr>
          <w:cantSplit/>
        </w:trPr>
        <w:tc>
          <w:tcPr>
            <w:tcW w:w="1171" w:type="pct"/>
            <w:vAlign w:val="center"/>
          </w:tcPr>
          <w:p w14:paraId="384B0186" w14:textId="77777777" w:rsidR="00970863" w:rsidRPr="002729E3" w:rsidRDefault="00970863" w:rsidP="00241029">
            <w:pPr>
              <w:pStyle w:val="Corpsdetexte"/>
              <w:tabs>
                <w:tab w:val="num" w:pos="0"/>
              </w:tabs>
              <w:spacing w:before="200"/>
              <w:rPr>
                <w:rFonts w:asciiTheme="minorHAnsi" w:hAnsiTheme="minorHAnsi"/>
              </w:rPr>
            </w:pPr>
            <w:proofErr w:type="spellStart"/>
            <w:r w:rsidRPr="002729E3">
              <w:rPr>
                <w:rFonts w:asciiTheme="minorHAnsi" w:hAnsiTheme="minorHAnsi"/>
              </w:rPr>
              <w:t>listePbo</w:t>
            </w:r>
            <w:proofErr w:type="spellEnd"/>
          </w:p>
        </w:tc>
        <w:tc>
          <w:tcPr>
            <w:tcW w:w="2581" w:type="pct"/>
          </w:tcPr>
          <w:p w14:paraId="308650C4" w14:textId="77777777" w:rsidR="00970863" w:rsidRPr="002729E3" w:rsidRDefault="00970863" w:rsidP="00241029">
            <w:pPr>
              <w:pStyle w:val="Corpsdetexte"/>
              <w:tabs>
                <w:tab w:val="num" w:pos="0"/>
              </w:tabs>
              <w:spacing w:before="200"/>
              <w:rPr>
                <w:rFonts w:asciiTheme="minorHAnsi" w:hAnsiTheme="minorHAnsi"/>
              </w:rPr>
            </w:pPr>
            <w:r w:rsidRPr="002729E3">
              <w:rPr>
                <w:rFonts w:asciiTheme="minorHAnsi" w:hAnsiTheme="minorHAnsi"/>
              </w:rPr>
              <w:t>Liste des PBO pouvant desservir l’étage.</w:t>
            </w:r>
          </w:p>
        </w:tc>
        <w:tc>
          <w:tcPr>
            <w:tcW w:w="633" w:type="pct"/>
            <w:vAlign w:val="center"/>
          </w:tcPr>
          <w:p w14:paraId="2BD535F0" w14:textId="77777777" w:rsidR="00970863" w:rsidRPr="007359B8" w:rsidRDefault="00970863">
            <w:pPr>
              <w:pStyle w:val="10cAdresseDRfrences"/>
              <w:spacing w:after="100"/>
              <w:ind w:left="400" w:hanging="400"/>
              <w:jc w:val="center"/>
              <w:rPr>
                <w:rFonts w:asciiTheme="minorHAnsi" w:eastAsia="Arial Unicode MS" w:hAnsiTheme="minorHAnsi" w:cs="Arial"/>
                <w:b/>
                <w:color w:val="888888"/>
              </w:rPr>
            </w:pPr>
            <w:proofErr w:type="spellStart"/>
            <w:r w:rsidRPr="002729E3">
              <w:rPr>
                <w:rFonts w:asciiTheme="minorHAnsi" w:hAnsiTheme="minorHAnsi" w:cs="Arial"/>
              </w:rPr>
              <w:t>ListePboType</w:t>
            </w:r>
            <w:proofErr w:type="spellEnd"/>
          </w:p>
        </w:tc>
        <w:tc>
          <w:tcPr>
            <w:tcW w:w="615" w:type="pct"/>
            <w:vAlign w:val="center"/>
          </w:tcPr>
          <w:p w14:paraId="2D82FDA6" w14:textId="77777777" w:rsidR="00970863" w:rsidRPr="002729E3" w:rsidRDefault="00970863" w:rsidP="00241029">
            <w:pPr>
              <w:pStyle w:val="10cAdresseDRfrences"/>
              <w:jc w:val="center"/>
              <w:rPr>
                <w:rFonts w:asciiTheme="minorHAnsi" w:hAnsiTheme="minorHAnsi" w:cs="Arial"/>
              </w:rPr>
            </w:pPr>
          </w:p>
        </w:tc>
      </w:tr>
      <w:tr w:rsidR="00970863" w:rsidRPr="002729E3" w14:paraId="47DC50EB" w14:textId="77777777" w:rsidTr="007359B8">
        <w:trPr>
          <w:cantSplit/>
        </w:trPr>
        <w:tc>
          <w:tcPr>
            <w:tcW w:w="1171" w:type="pct"/>
            <w:vAlign w:val="center"/>
          </w:tcPr>
          <w:p w14:paraId="41755D1C" w14:textId="77777777" w:rsidR="00970863" w:rsidRPr="002729E3" w:rsidRDefault="00970863" w:rsidP="00241029">
            <w:pPr>
              <w:pStyle w:val="Corpsdetexte"/>
              <w:rPr>
                <w:rFonts w:asciiTheme="minorHAnsi" w:hAnsiTheme="minorHAnsi"/>
              </w:rPr>
            </w:pPr>
            <w:r w:rsidRPr="002729E3">
              <w:rPr>
                <w:rFonts w:asciiTheme="minorHAnsi" w:hAnsiTheme="minorHAnsi"/>
              </w:rPr>
              <w:t>pm</w:t>
            </w:r>
          </w:p>
        </w:tc>
        <w:tc>
          <w:tcPr>
            <w:tcW w:w="2581" w:type="pct"/>
          </w:tcPr>
          <w:p w14:paraId="4E81D695" w14:textId="77777777" w:rsidR="00970863" w:rsidRPr="002729E3" w:rsidRDefault="00970863" w:rsidP="00241029">
            <w:pPr>
              <w:pStyle w:val="Corpsdetexte"/>
              <w:rPr>
                <w:rFonts w:asciiTheme="minorHAnsi" w:hAnsiTheme="minorHAnsi"/>
              </w:rPr>
            </w:pPr>
            <w:r w:rsidRPr="002729E3">
              <w:rPr>
                <w:rFonts w:asciiTheme="minorHAnsi" w:hAnsiTheme="minorHAnsi"/>
              </w:rPr>
              <w:t>Ce champ permet de préciser la référence du PM, la référence éventuelle du PM Technique, le type de PM ainsi que les conditions de brassages et de raccordements de l’OI.</w:t>
            </w:r>
          </w:p>
        </w:tc>
        <w:tc>
          <w:tcPr>
            <w:tcW w:w="633" w:type="pct"/>
            <w:vAlign w:val="center"/>
          </w:tcPr>
          <w:p w14:paraId="6612030B" w14:textId="77777777" w:rsidR="00970863" w:rsidRPr="002729E3" w:rsidRDefault="00970863">
            <w:pPr>
              <w:pStyle w:val="Corpsdetexte"/>
              <w:jc w:val="center"/>
              <w:rPr>
                <w:rFonts w:asciiTheme="minorHAnsi" w:hAnsiTheme="minorHAnsi"/>
              </w:rPr>
            </w:pPr>
            <w:proofErr w:type="spellStart"/>
            <w:r w:rsidRPr="002729E3">
              <w:rPr>
                <w:rFonts w:asciiTheme="minorHAnsi" w:hAnsiTheme="minorHAnsi"/>
              </w:rPr>
              <w:t>PmType</w:t>
            </w:r>
            <w:proofErr w:type="spellEnd"/>
          </w:p>
        </w:tc>
        <w:tc>
          <w:tcPr>
            <w:tcW w:w="615" w:type="pct"/>
            <w:vAlign w:val="center"/>
          </w:tcPr>
          <w:p w14:paraId="5C0BB2EF" w14:textId="77777777" w:rsidR="00970863" w:rsidRPr="002729E3" w:rsidRDefault="00970863" w:rsidP="00241029">
            <w:pPr>
              <w:pStyle w:val="Corpsdetexte"/>
              <w:jc w:val="center"/>
              <w:rPr>
                <w:rFonts w:asciiTheme="minorHAnsi" w:hAnsiTheme="minorHAnsi"/>
              </w:rPr>
            </w:pPr>
          </w:p>
        </w:tc>
      </w:tr>
      <w:tr w:rsidR="00970863" w:rsidRPr="002729E3" w14:paraId="115A477A" w14:textId="77777777" w:rsidTr="007359B8">
        <w:trPr>
          <w:cantSplit/>
        </w:trPr>
        <w:tc>
          <w:tcPr>
            <w:tcW w:w="1171" w:type="pct"/>
            <w:vAlign w:val="center"/>
          </w:tcPr>
          <w:p w14:paraId="6A1915E5"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listeLignesFTTH</w:t>
            </w:r>
            <w:proofErr w:type="spellEnd"/>
          </w:p>
        </w:tc>
        <w:tc>
          <w:tcPr>
            <w:tcW w:w="2581" w:type="pct"/>
          </w:tcPr>
          <w:p w14:paraId="5F69D9D1" w14:textId="77777777" w:rsidR="00970863" w:rsidRPr="002729E3" w:rsidRDefault="00970863" w:rsidP="00241029">
            <w:pPr>
              <w:pStyle w:val="Corpsdetexte"/>
              <w:rPr>
                <w:rFonts w:asciiTheme="minorHAnsi" w:hAnsiTheme="minorHAnsi"/>
              </w:rPr>
            </w:pPr>
            <w:r w:rsidRPr="002729E3">
              <w:rPr>
                <w:rFonts w:asciiTheme="minorHAnsi" w:hAnsiTheme="minorHAnsi"/>
              </w:rPr>
              <w:t>Liste des lignes FTTH à l’étage, tous statuts confondus</w:t>
            </w:r>
          </w:p>
          <w:p w14:paraId="7AD608C7"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Nombre d’occurrence de ce champ illimité. </w:t>
            </w:r>
          </w:p>
          <w:p w14:paraId="001BC30B" w14:textId="77777777" w:rsidR="00970863" w:rsidRPr="002729E3" w:rsidRDefault="00970863" w:rsidP="00241029">
            <w:pPr>
              <w:pStyle w:val="Corpsdetexte"/>
              <w:rPr>
                <w:rFonts w:asciiTheme="minorHAnsi" w:hAnsiTheme="minorHAnsi"/>
              </w:rPr>
            </w:pPr>
            <w:r w:rsidRPr="002729E3">
              <w:rPr>
                <w:rFonts w:asciiTheme="minorHAnsi" w:hAnsiTheme="minorHAnsi"/>
              </w:rPr>
              <w:t>Minimum à 0.</w:t>
            </w:r>
          </w:p>
        </w:tc>
        <w:tc>
          <w:tcPr>
            <w:tcW w:w="633" w:type="pct"/>
            <w:vAlign w:val="center"/>
          </w:tcPr>
          <w:p w14:paraId="44161D24" w14:textId="77777777" w:rsidR="00970863" w:rsidRPr="002729E3" w:rsidRDefault="00970863">
            <w:pPr>
              <w:pStyle w:val="10cAdresseDRfrences"/>
              <w:jc w:val="center"/>
              <w:rPr>
                <w:rFonts w:asciiTheme="minorHAnsi" w:hAnsiTheme="minorHAnsi" w:cs="Arial"/>
              </w:rPr>
            </w:pPr>
            <w:proofErr w:type="spellStart"/>
            <w:r w:rsidRPr="002729E3">
              <w:rPr>
                <w:rFonts w:asciiTheme="minorHAnsi" w:hAnsiTheme="minorHAnsi" w:cs="Arial"/>
              </w:rPr>
              <w:t>LigneFTTHListeType</w:t>
            </w:r>
            <w:proofErr w:type="spellEnd"/>
          </w:p>
        </w:tc>
        <w:tc>
          <w:tcPr>
            <w:tcW w:w="615" w:type="pct"/>
            <w:vAlign w:val="center"/>
          </w:tcPr>
          <w:p w14:paraId="1F68C500" w14:textId="77777777" w:rsidR="00970863" w:rsidRPr="002729E3" w:rsidRDefault="00970863" w:rsidP="00241029">
            <w:pPr>
              <w:pStyle w:val="10cAdresseDRfrences"/>
              <w:jc w:val="center"/>
              <w:rPr>
                <w:rFonts w:asciiTheme="minorHAnsi" w:hAnsiTheme="minorHAnsi" w:cs="Arial"/>
              </w:rPr>
            </w:pPr>
            <w:r w:rsidRPr="002729E3">
              <w:rPr>
                <w:rFonts w:asciiTheme="minorHAnsi" w:hAnsiTheme="minorHAnsi" w:cs="Arial"/>
              </w:rPr>
              <w:sym w:font="Symbol" w:char="F0D6"/>
            </w:r>
          </w:p>
        </w:tc>
      </w:tr>
    </w:tbl>
    <w:p w14:paraId="4F74C8D2" w14:textId="77777777" w:rsidR="00970863" w:rsidRPr="002729E3" w:rsidRDefault="00970863" w:rsidP="00970863">
      <w:pPr>
        <w:rPr>
          <w:rFonts w:asciiTheme="minorHAnsi" w:hAnsiTheme="minorHAnsi"/>
          <w:b/>
          <w:color w:val="F5821F"/>
          <w:sz w:val="26"/>
        </w:rPr>
      </w:pPr>
    </w:p>
    <w:p w14:paraId="4E48EE4A"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19" w:name="_Ref440533738"/>
      <w:bookmarkStart w:id="220" w:name="_Toc445996643"/>
      <w:bookmarkStart w:id="221" w:name="_Toc294196483"/>
      <w:bookmarkStart w:id="222" w:name="_Toc374115438"/>
      <w:proofErr w:type="spellStart"/>
      <w:r w:rsidRPr="002729E3">
        <w:rPr>
          <w:rFonts w:asciiTheme="minorHAnsi" w:hAnsiTheme="minorHAnsi"/>
          <w:b/>
          <w:bCs w:val="0"/>
          <w:sz w:val="20"/>
          <w:szCs w:val="20"/>
        </w:rPr>
        <w:t>LigneFTTHListeType</w:t>
      </w:r>
      <w:bookmarkEnd w:id="219"/>
      <w:bookmarkEnd w:id="220"/>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7"/>
        <w:gridCol w:w="4507"/>
        <w:gridCol w:w="1461"/>
        <w:gridCol w:w="1227"/>
      </w:tblGrid>
      <w:tr w:rsidR="00970863" w:rsidRPr="002729E3" w14:paraId="22EC7657" w14:textId="77777777" w:rsidTr="007359B8">
        <w:trPr>
          <w:cantSplit/>
          <w:trHeight w:val="340"/>
          <w:tblHeader/>
        </w:trPr>
        <w:tc>
          <w:tcPr>
            <w:tcW w:w="1030" w:type="pct"/>
            <w:shd w:val="clear" w:color="auto" w:fill="1E9BC3"/>
            <w:vAlign w:val="center"/>
          </w:tcPr>
          <w:p w14:paraId="5EEA6A18"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487" w:type="pct"/>
            <w:shd w:val="clear" w:color="auto" w:fill="1E9BC3"/>
            <w:vAlign w:val="center"/>
          </w:tcPr>
          <w:p w14:paraId="61F4F30F"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06" w:type="pct"/>
            <w:shd w:val="clear" w:color="auto" w:fill="1E9BC3"/>
            <w:vAlign w:val="center"/>
          </w:tcPr>
          <w:p w14:paraId="0D1D663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14:paraId="3BE6DE5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26E64667" w14:textId="77777777" w:rsidTr="007359B8">
        <w:trPr>
          <w:cantSplit/>
        </w:trPr>
        <w:tc>
          <w:tcPr>
            <w:tcW w:w="1030" w:type="pct"/>
            <w:vAlign w:val="center"/>
          </w:tcPr>
          <w:p w14:paraId="6484AD10"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ligneFTTH</w:t>
            </w:r>
            <w:proofErr w:type="spellEnd"/>
          </w:p>
        </w:tc>
        <w:tc>
          <w:tcPr>
            <w:tcW w:w="2487" w:type="pct"/>
          </w:tcPr>
          <w:p w14:paraId="50F02743" w14:textId="77777777" w:rsidR="00970863" w:rsidRPr="002729E3" w:rsidRDefault="00970863" w:rsidP="007359B8">
            <w:pPr>
              <w:pStyle w:val="Puceniveau1"/>
              <w:numPr>
                <w:ilvl w:val="0"/>
                <w:numId w:val="0"/>
              </w:numPr>
              <w:ind w:left="454" w:hanging="454"/>
              <w:rPr>
                <w:rFonts w:asciiTheme="minorHAnsi" w:hAnsiTheme="minorHAnsi"/>
                <w:kern w:val="20"/>
              </w:rPr>
            </w:pPr>
            <w:r w:rsidRPr="002729E3">
              <w:rPr>
                <w:rFonts w:asciiTheme="minorHAnsi" w:hAnsiTheme="minorHAnsi"/>
              </w:rPr>
              <w:t>Liste d’informations relatives aux lignes FTTH</w:t>
            </w:r>
          </w:p>
        </w:tc>
        <w:tc>
          <w:tcPr>
            <w:tcW w:w="806" w:type="pct"/>
            <w:vAlign w:val="center"/>
          </w:tcPr>
          <w:p w14:paraId="281F1720" w14:textId="77777777" w:rsidR="00970863" w:rsidRPr="002729E3" w:rsidRDefault="00970863">
            <w:pPr>
              <w:pStyle w:val="Corpsdetexte"/>
              <w:jc w:val="center"/>
              <w:rPr>
                <w:rFonts w:asciiTheme="minorHAnsi" w:hAnsiTheme="minorHAnsi"/>
              </w:rPr>
            </w:pPr>
            <w:proofErr w:type="spellStart"/>
            <w:r w:rsidRPr="002729E3">
              <w:rPr>
                <w:rFonts w:asciiTheme="minorHAnsi" w:hAnsiTheme="minorHAnsi"/>
              </w:rPr>
              <w:t>LigneFTTHType</w:t>
            </w:r>
            <w:proofErr w:type="spellEnd"/>
          </w:p>
        </w:tc>
        <w:tc>
          <w:tcPr>
            <w:tcW w:w="677" w:type="pct"/>
            <w:vAlign w:val="center"/>
          </w:tcPr>
          <w:p w14:paraId="4BC6DBAD" w14:textId="77777777" w:rsidR="00970863" w:rsidRPr="002729E3" w:rsidRDefault="00970863" w:rsidP="00241029">
            <w:pPr>
              <w:pStyle w:val="Corpsdetexte"/>
              <w:jc w:val="center"/>
              <w:rPr>
                <w:rFonts w:asciiTheme="minorHAnsi" w:hAnsiTheme="minorHAnsi"/>
              </w:rPr>
            </w:pPr>
          </w:p>
        </w:tc>
      </w:tr>
    </w:tbl>
    <w:p w14:paraId="6B27ACFD"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23" w:name="_Ref440533757"/>
      <w:bookmarkStart w:id="224" w:name="_Toc445996644"/>
      <w:proofErr w:type="spellStart"/>
      <w:r w:rsidRPr="002729E3">
        <w:rPr>
          <w:rFonts w:asciiTheme="minorHAnsi" w:hAnsiTheme="minorHAnsi"/>
          <w:b/>
          <w:bCs w:val="0"/>
          <w:sz w:val="20"/>
          <w:szCs w:val="20"/>
        </w:rPr>
        <w:t>LigneFTTHType</w:t>
      </w:r>
      <w:bookmarkEnd w:id="223"/>
      <w:bookmarkEnd w:id="224"/>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7"/>
        <w:gridCol w:w="3902"/>
        <w:gridCol w:w="2066"/>
        <w:gridCol w:w="1227"/>
      </w:tblGrid>
      <w:tr w:rsidR="00970863" w:rsidRPr="002729E3" w14:paraId="3F6A0105" w14:textId="77777777" w:rsidTr="007359B8">
        <w:trPr>
          <w:cantSplit/>
          <w:trHeight w:val="340"/>
          <w:tblHeader/>
        </w:trPr>
        <w:tc>
          <w:tcPr>
            <w:tcW w:w="1030" w:type="pct"/>
            <w:shd w:val="clear" w:color="auto" w:fill="1E9BC3"/>
            <w:vAlign w:val="center"/>
          </w:tcPr>
          <w:p w14:paraId="6C24625D"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153" w:type="pct"/>
            <w:shd w:val="clear" w:color="auto" w:fill="1E9BC3"/>
            <w:vAlign w:val="center"/>
          </w:tcPr>
          <w:p w14:paraId="4ADE7EBF"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140" w:type="pct"/>
            <w:shd w:val="clear" w:color="auto" w:fill="1E9BC3"/>
            <w:vAlign w:val="center"/>
          </w:tcPr>
          <w:p w14:paraId="54B1540E"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14:paraId="31F281CA"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69030BC9" w14:textId="77777777" w:rsidTr="007359B8">
        <w:trPr>
          <w:cantSplit/>
        </w:trPr>
        <w:tc>
          <w:tcPr>
            <w:tcW w:w="1030" w:type="pct"/>
            <w:vAlign w:val="center"/>
          </w:tcPr>
          <w:p w14:paraId="60B5E01A" w14:textId="77777777" w:rsidR="00970863" w:rsidRPr="002729E3" w:rsidRDefault="00970863" w:rsidP="00241029">
            <w:pPr>
              <w:pStyle w:val="Corpsdetexte"/>
              <w:rPr>
                <w:rFonts w:asciiTheme="minorHAnsi" w:hAnsiTheme="minorHAnsi"/>
              </w:rPr>
            </w:pPr>
            <w:r w:rsidRPr="002729E3">
              <w:rPr>
                <w:rFonts w:asciiTheme="minorHAnsi" w:hAnsiTheme="minorHAnsi"/>
              </w:rPr>
              <w:t>prise</w:t>
            </w:r>
          </w:p>
        </w:tc>
        <w:tc>
          <w:tcPr>
            <w:tcW w:w="2153" w:type="pct"/>
          </w:tcPr>
          <w:p w14:paraId="3C6323A1" w14:textId="77777777" w:rsidR="00970863" w:rsidRPr="002729E3" w:rsidRDefault="00970863" w:rsidP="00241029">
            <w:pPr>
              <w:pStyle w:val="Puceniveau1"/>
              <w:numPr>
                <w:ilvl w:val="0"/>
                <w:numId w:val="0"/>
              </w:numPr>
              <w:jc w:val="left"/>
              <w:rPr>
                <w:rFonts w:asciiTheme="minorHAnsi" w:hAnsiTheme="minorHAnsi"/>
              </w:rPr>
            </w:pPr>
            <w:r w:rsidRPr="002729E3">
              <w:rPr>
                <w:rFonts w:asciiTheme="minorHAnsi" w:hAnsiTheme="minorHAnsi"/>
              </w:rPr>
              <w:t>Informations relatives à la prise</w:t>
            </w:r>
          </w:p>
        </w:tc>
        <w:tc>
          <w:tcPr>
            <w:tcW w:w="1140" w:type="pct"/>
            <w:vAlign w:val="center"/>
          </w:tcPr>
          <w:p w14:paraId="425ABDB1" w14:textId="77777777" w:rsidR="00970863" w:rsidRPr="002729E3" w:rsidRDefault="00970863">
            <w:pPr>
              <w:pStyle w:val="Corpsdetexte"/>
              <w:jc w:val="center"/>
              <w:rPr>
                <w:rFonts w:asciiTheme="minorHAnsi" w:hAnsiTheme="minorHAnsi"/>
              </w:rPr>
            </w:pPr>
            <w:proofErr w:type="spellStart"/>
            <w:r w:rsidRPr="002729E3">
              <w:rPr>
                <w:rFonts w:asciiTheme="minorHAnsi" w:hAnsiTheme="minorHAnsi"/>
              </w:rPr>
              <w:t>PriseType</w:t>
            </w:r>
            <w:proofErr w:type="spellEnd"/>
          </w:p>
        </w:tc>
        <w:tc>
          <w:tcPr>
            <w:tcW w:w="677" w:type="pct"/>
            <w:vAlign w:val="center"/>
          </w:tcPr>
          <w:p w14:paraId="2E2BFFDA"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Obligatoire si local vide</w:t>
            </w:r>
          </w:p>
        </w:tc>
      </w:tr>
      <w:tr w:rsidR="00970863" w:rsidRPr="002729E3" w14:paraId="4734199C" w14:textId="77777777" w:rsidTr="007359B8">
        <w:trPr>
          <w:cantSplit/>
        </w:trPr>
        <w:tc>
          <w:tcPr>
            <w:tcW w:w="1030" w:type="pct"/>
            <w:vAlign w:val="center"/>
          </w:tcPr>
          <w:p w14:paraId="34E803B3" w14:textId="77777777" w:rsidR="00970863" w:rsidRPr="002729E3" w:rsidRDefault="00970863" w:rsidP="00241029">
            <w:pPr>
              <w:pStyle w:val="Corpsdetexte"/>
              <w:rPr>
                <w:rFonts w:asciiTheme="minorHAnsi" w:hAnsiTheme="minorHAnsi"/>
              </w:rPr>
            </w:pPr>
            <w:r w:rsidRPr="002729E3">
              <w:rPr>
                <w:rFonts w:asciiTheme="minorHAnsi" w:hAnsiTheme="minorHAnsi"/>
              </w:rPr>
              <w:t>local</w:t>
            </w:r>
          </w:p>
        </w:tc>
        <w:tc>
          <w:tcPr>
            <w:tcW w:w="2153" w:type="pct"/>
          </w:tcPr>
          <w:p w14:paraId="43E2B029" w14:textId="77777777" w:rsidR="00970863" w:rsidRPr="002729E3" w:rsidRDefault="00970863" w:rsidP="00241029">
            <w:pPr>
              <w:pStyle w:val="Puceniveau1"/>
              <w:numPr>
                <w:ilvl w:val="0"/>
                <w:numId w:val="0"/>
              </w:numPr>
              <w:jc w:val="left"/>
              <w:rPr>
                <w:rFonts w:asciiTheme="minorHAnsi" w:hAnsiTheme="minorHAnsi"/>
              </w:rPr>
            </w:pPr>
            <w:r w:rsidRPr="002729E3">
              <w:rPr>
                <w:rFonts w:asciiTheme="minorHAnsi" w:hAnsiTheme="minorHAnsi"/>
              </w:rPr>
              <w:t>Informations relatives au local</w:t>
            </w:r>
          </w:p>
        </w:tc>
        <w:tc>
          <w:tcPr>
            <w:tcW w:w="1140" w:type="pct"/>
            <w:vAlign w:val="center"/>
          </w:tcPr>
          <w:p w14:paraId="6A8CEF55" w14:textId="77777777" w:rsidR="00970863" w:rsidRPr="002729E3" w:rsidRDefault="00970863">
            <w:pPr>
              <w:pStyle w:val="Corpsdetexte"/>
              <w:jc w:val="center"/>
              <w:rPr>
                <w:rFonts w:asciiTheme="minorHAnsi" w:hAnsiTheme="minorHAnsi"/>
              </w:rPr>
            </w:pPr>
            <w:proofErr w:type="spellStart"/>
            <w:r w:rsidRPr="002729E3">
              <w:rPr>
                <w:rFonts w:asciiTheme="minorHAnsi" w:hAnsiTheme="minorHAnsi"/>
              </w:rPr>
              <w:t>LocalType</w:t>
            </w:r>
            <w:proofErr w:type="spellEnd"/>
          </w:p>
        </w:tc>
        <w:tc>
          <w:tcPr>
            <w:tcW w:w="677" w:type="pct"/>
            <w:vAlign w:val="center"/>
          </w:tcPr>
          <w:p w14:paraId="3BC672EF"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Obligatoire si prise vide</w:t>
            </w:r>
          </w:p>
        </w:tc>
      </w:tr>
    </w:tbl>
    <w:p w14:paraId="34C746E5"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25" w:name="_Ref440533774"/>
      <w:bookmarkStart w:id="226" w:name="_Toc445996645"/>
      <w:proofErr w:type="spellStart"/>
      <w:r w:rsidRPr="002729E3">
        <w:rPr>
          <w:rFonts w:asciiTheme="minorHAnsi" w:hAnsiTheme="minorHAnsi"/>
          <w:b/>
          <w:bCs w:val="0"/>
          <w:sz w:val="20"/>
          <w:szCs w:val="20"/>
        </w:rPr>
        <w:lastRenderedPageBreak/>
        <w:t>PriseType</w:t>
      </w:r>
      <w:bookmarkEnd w:id="221"/>
      <w:bookmarkEnd w:id="222"/>
      <w:bookmarkEnd w:id="225"/>
      <w:bookmarkEnd w:id="226"/>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3"/>
        <w:gridCol w:w="3850"/>
        <w:gridCol w:w="1285"/>
        <w:gridCol w:w="1664"/>
      </w:tblGrid>
      <w:tr w:rsidR="00970863" w:rsidRPr="002729E3" w14:paraId="605EB70A" w14:textId="77777777" w:rsidTr="007359B8">
        <w:trPr>
          <w:cantSplit/>
          <w:trHeight w:val="340"/>
          <w:tblHeader/>
        </w:trPr>
        <w:tc>
          <w:tcPr>
            <w:tcW w:w="1249" w:type="pct"/>
            <w:shd w:val="clear" w:color="auto" w:fill="1E9BC3"/>
            <w:vAlign w:val="center"/>
          </w:tcPr>
          <w:p w14:paraId="5BF79522"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124" w:type="pct"/>
            <w:shd w:val="clear" w:color="auto" w:fill="1E9BC3"/>
            <w:vAlign w:val="center"/>
          </w:tcPr>
          <w:p w14:paraId="4421204E"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709" w:type="pct"/>
            <w:shd w:val="clear" w:color="auto" w:fill="1E9BC3"/>
            <w:vAlign w:val="center"/>
          </w:tcPr>
          <w:p w14:paraId="45E119D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918" w:type="pct"/>
            <w:shd w:val="clear" w:color="auto" w:fill="1E9BC3"/>
            <w:vAlign w:val="center"/>
          </w:tcPr>
          <w:p w14:paraId="67A92E3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719344DC" w14:textId="77777777" w:rsidTr="007359B8">
        <w:trPr>
          <w:cantSplit/>
        </w:trPr>
        <w:tc>
          <w:tcPr>
            <w:tcW w:w="1249" w:type="pct"/>
            <w:vAlign w:val="center"/>
          </w:tcPr>
          <w:p w14:paraId="2CA0EA47"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referencePTO</w:t>
            </w:r>
            <w:proofErr w:type="spellEnd"/>
          </w:p>
        </w:tc>
        <w:tc>
          <w:tcPr>
            <w:tcW w:w="2124" w:type="pct"/>
          </w:tcPr>
          <w:p w14:paraId="344871FF"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Référence de la PTO telle que présente dans les bases de données de l’OI. </w:t>
            </w:r>
          </w:p>
        </w:tc>
        <w:tc>
          <w:tcPr>
            <w:tcW w:w="709" w:type="pct"/>
            <w:vAlign w:val="center"/>
          </w:tcPr>
          <w:p w14:paraId="5A4A130F"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918" w:type="pct"/>
            <w:vAlign w:val="center"/>
          </w:tcPr>
          <w:p w14:paraId="66CA14F7"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 xml:space="preserve">Obligatoire si la PTO existe dans les bases de l’OI et si </w:t>
            </w:r>
            <w:proofErr w:type="spellStart"/>
            <w:r w:rsidRPr="002729E3">
              <w:rPr>
                <w:rFonts w:asciiTheme="minorHAnsi" w:hAnsiTheme="minorHAnsi"/>
              </w:rPr>
              <w:t>referencePrisePromoteur</w:t>
            </w:r>
            <w:proofErr w:type="spellEnd"/>
            <w:r w:rsidRPr="002729E3">
              <w:rPr>
                <w:rFonts w:asciiTheme="minorHAnsi" w:hAnsiTheme="minorHAnsi"/>
              </w:rPr>
              <w:t xml:space="preserve"> vide</w:t>
            </w:r>
          </w:p>
        </w:tc>
      </w:tr>
      <w:tr w:rsidR="00970863" w:rsidRPr="002729E3" w14:paraId="29E6AA4F" w14:textId="77777777" w:rsidTr="007359B8">
        <w:trPr>
          <w:cantSplit/>
        </w:trPr>
        <w:tc>
          <w:tcPr>
            <w:tcW w:w="1249" w:type="pct"/>
            <w:vAlign w:val="center"/>
          </w:tcPr>
          <w:p w14:paraId="39C592CD"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referencePrisePromoteur</w:t>
            </w:r>
            <w:proofErr w:type="spellEnd"/>
          </w:p>
        </w:tc>
        <w:tc>
          <w:tcPr>
            <w:tcW w:w="2124" w:type="pct"/>
          </w:tcPr>
          <w:p w14:paraId="6B9D8515" w14:textId="77777777" w:rsidR="00970863" w:rsidRPr="002729E3" w:rsidRDefault="00970863" w:rsidP="007359B8">
            <w:pPr>
              <w:pStyle w:val="Puceniveau1"/>
              <w:numPr>
                <w:ilvl w:val="0"/>
                <w:numId w:val="0"/>
              </w:numPr>
              <w:rPr>
                <w:rFonts w:asciiTheme="minorHAnsi" w:hAnsiTheme="minorHAnsi"/>
                <w:kern w:val="20"/>
              </w:rPr>
            </w:pPr>
            <w:r w:rsidRPr="002729E3">
              <w:rPr>
                <w:rFonts w:asciiTheme="minorHAnsi" w:hAnsiTheme="minorHAnsi"/>
              </w:rPr>
              <w:t>Référence temporaire définie par le promoteur dans les immeubles neufs afin d’identifier la DTIO à la construction et telle que présente dans les bases de données de l’OI.</w:t>
            </w:r>
          </w:p>
        </w:tc>
        <w:tc>
          <w:tcPr>
            <w:tcW w:w="709" w:type="pct"/>
            <w:vAlign w:val="center"/>
          </w:tcPr>
          <w:p w14:paraId="150762D4"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918" w:type="pct"/>
            <w:vAlign w:val="center"/>
          </w:tcPr>
          <w:p w14:paraId="57671D94"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 xml:space="preserve">Obligatoire si la DTIO existe dans les bases de l’OI et si </w:t>
            </w:r>
            <w:proofErr w:type="spellStart"/>
            <w:r w:rsidRPr="002729E3">
              <w:rPr>
                <w:rFonts w:asciiTheme="minorHAnsi" w:hAnsiTheme="minorHAnsi"/>
              </w:rPr>
              <w:t>referencePTO</w:t>
            </w:r>
            <w:proofErr w:type="spellEnd"/>
            <w:r w:rsidRPr="002729E3">
              <w:rPr>
                <w:rFonts w:asciiTheme="minorHAnsi" w:hAnsiTheme="minorHAnsi"/>
              </w:rPr>
              <w:t xml:space="preserve"> vide</w:t>
            </w:r>
          </w:p>
        </w:tc>
      </w:tr>
      <w:tr w:rsidR="00970863" w:rsidRPr="002729E3" w14:paraId="26298C5D" w14:textId="77777777" w:rsidTr="007359B8">
        <w:trPr>
          <w:cantSplit/>
        </w:trPr>
        <w:tc>
          <w:tcPr>
            <w:tcW w:w="1249" w:type="pct"/>
            <w:vAlign w:val="center"/>
          </w:tcPr>
          <w:p w14:paraId="11204FA0"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statutLigneFTTH</w:t>
            </w:r>
            <w:proofErr w:type="spellEnd"/>
          </w:p>
        </w:tc>
        <w:tc>
          <w:tcPr>
            <w:tcW w:w="2124" w:type="pct"/>
          </w:tcPr>
          <w:p w14:paraId="1F9B6613"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 xml:space="preserve">Ce champ permet de préciser les statuts de la Ligne FTTH </w:t>
            </w:r>
          </w:p>
          <w:p w14:paraId="27A79C2E" w14:textId="77777777" w:rsidR="00970863" w:rsidRPr="002729E3" w:rsidRDefault="00970863" w:rsidP="007359B8">
            <w:pPr>
              <w:pStyle w:val="Puceniveau1"/>
              <w:numPr>
                <w:ilvl w:val="0"/>
                <w:numId w:val="0"/>
              </w:numPr>
              <w:ind w:left="454" w:hanging="454"/>
              <w:rPr>
                <w:rStyle w:val="tx1"/>
                <w:rFonts w:asciiTheme="minorHAnsi" w:hAnsiTheme="minorHAnsi"/>
                <w:b w:val="0"/>
                <w:color w:val="auto"/>
                <w:szCs w:val="24"/>
                <w:lang w:eastAsia="fr-FR"/>
              </w:rPr>
            </w:pPr>
          </w:p>
        </w:tc>
        <w:tc>
          <w:tcPr>
            <w:tcW w:w="709" w:type="pct"/>
            <w:vAlign w:val="center"/>
          </w:tcPr>
          <w:p w14:paraId="641F49CE" w14:textId="77777777" w:rsidR="00970863" w:rsidRPr="002729E3" w:rsidRDefault="00970863">
            <w:pPr>
              <w:pStyle w:val="Corpsdetexte"/>
              <w:jc w:val="center"/>
              <w:rPr>
                <w:rFonts w:asciiTheme="minorHAnsi" w:hAnsiTheme="minorHAnsi"/>
              </w:rPr>
            </w:pPr>
            <w:proofErr w:type="spellStart"/>
            <w:r w:rsidRPr="002729E3">
              <w:rPr>
                <w:rFonts w:asciiTheme="minorHAnsi" w:hAnsiTheme="minorHAnsi"/>
              </w:rPr>
              <w:t>StatutLigneFTTHType</w:t>
            </w:r>
            <w:proofErr w:type="spellEnd"/>
          </w:p>
        </w:tc>
        <w:tc>
          <w:tcPr>
            <w:tcW w:w="918" w:type="pct"/>
            <w:vAlign w:val="center"/>
          </w:tcPr>
          <w:p w14:paraId="1F5F4D6A" w14:textId="77777777" w:rsidR="00970863" w:rsidRPr="002729E3" w:rsidRDefault="00970863" w:rsidP="00241029">
            <w:pPr>
              <w:pStyle w:val="Corpsdetexte"/>
              <w:jc w:val="center"/>
              <w:rPr>
                <w:rFonts w:asciiTheme="minorHAnsi" w:hAnsiTheme="minorHAnsi"/>
              </w:rPr>
            </w:pPr>
          </w:p>
        </w:tc>
      </w:tr>
      <w:tr w:rsidR="00970863" w:rsidRPr="002729E3" w14:paraId="4D69511D" w14:textId="77777777" w:rsidTr="007359B8">
        <w:trPr>
          <w:cantSplit/>
        </w:trPr>
        <w:tc>
          <w:tcPr>
            <w:tcW w:w="1249" w:type="pct"/>
            <w:vAlign w:val="center"/>
          </w:tcPr>
          <w:p w14:paraId="22FA8FBF"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etiquetteAPoser</w:t>
            </w:r>
            <w:proofErr w:type="spellEnd"/>
          </w:p>
        </w:tc>
        <w:tc>
          <w:tcPr>
            <w:tcW w:w="2124" w:type="pct"/>
          </w:tcPr>
          <w:p w14:paraId="01696290"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1 : étiquette à poser</w:t>
            </w:r>
          </w:p>
          <w:p w14:paraId="42F6EF6D"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0: pas d’étiquette à poser</w:t>
            </w:r>
          </w:p>
          <w:p w14:paraId="164BFC85"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 xml:space="preserve">Dans le cas de DTIO (posée par le promoteur) jamais utilisé, l’OI précise si l’OC doit </w:t>
            </w:r>
            <w:r w:rsidRPr="00D925C2">
              <w:rPr>
                <w:rStyle w:val="tx1"/>
                <w:rFonts w:asciiTheme="minorHAnsi" w:hAnsiTheme="minorHAnsi" w:cs="Arial"/>
                <w:b w:val="0"/>
              </w:rPr>
              <w:t>intervenir dans le Local FTTH pour poser l’étiquette de la PTO non gérée par le constructeur de l’immeuble ayant déployé l’infrastructure optique.</w:t>
            </w:r>
          </w:p>
        </w:tc>
        <w:tc>
          <w:tcPr>
            <w:tcW w:w="709" w:type="pct"/>
            <w:vAlign w:val="center"/>
          </w:tcPr>
          <w:p w14:paraId="7C234A09" w14:textId="77777777" w:rsidR="00970863" w:rsidRPr="002729E3" w:rsidRDefault="00970863" w:rsidP="00241029">
            <w:pPr>
              <w:pStyle w:val="Corpsdetexte"/>
              <w:jc w:val="center"/>
              <w:rPr>
                <w:rFonts w:asciiTheme="minorHAnsi" w:hAnsiTheme="minorHAnsi"/>
              </w:rPr>
            </w:pPr>
            <w:proofErr w:type="spellStart"/>
            <w:r w:rsidRPr="002729E3">
              <w:rPr>
                <w:rFonts w:asciiTheme="minorHAnsi" w:hAnsiTheme="minorHAnsi"/>
              </w:rPr>
              <w:t>boolean</w:t>
            </w:r>
            <w:proofErr w:type="spellEnd"/>
          </w:p>
        </w:tc>
        <w:tc>
          <w:tcPr>
            <w:tcW w:w="918" w:type="pct"/>
            <w:vAlign w:val="center"/>
          </w:tcPr>
          <w:p w14:paraId="70DC45A9"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25943637" w14:textId="77777777" w:rsidTr="007359B8">
        <w:trPr>
          <w:cantSplit/>
        </w:trPr>
        <w:tc>
          <w:tcPr>
            <w:tcW w:w="1249" w:type="pct"/>
            <w:vAlign w:val="center"/>
          </w:tcPr>
          <w:p w14:paraId="5C59B4F4"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referencePBO</w:t>
            </w:r>
            <w:proofErr w:type="spellEnd"/>
          </w:p>
        </w:tc>
        <w:tc>
          <w:tcPr>
            <w:tcW w:w="2124" w:type="pct"/>
          </w:tcPr>
          <w:p w14:paraId="787FD24C"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Référence du PBO auquel la ligne FTTH est rattachée.</w:t>
            </w:r>
          </w:p>
        </w:tc>
        <w:tc>
          <w:tcPr>
            <w:tcW w:w="709" w:type="pct"/>
            <w:vAlign w:val="center"/>
          </w:tcPr>
          <w:p w14:paraId="5AB3AFC2"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918" w:type="pct"/>
            <w:vAlign w:val="center"/>
          </w:tcPr>
          <w:p w14:paraId="3A6A92F3" w14:textId="77777777" w:rsidR="00970863" w:rsidRPr="002729E3" w:rsidRDefault="00970863" w:rsidP="00241029">
            <w:pPr>
              <w:pStyle w:val="Corpsdetexte"/>
              <w:jc w:val="center"/>
              <w:rPr>
                <w:rFonts w:asciiTheme="minorHAnsi" w:hAnsiTheme="minorHAnsi"/>
              </w:rPr>
            </w:pPr>
          </w:p>
        </w:tc>
      </w:tr>
    </w:tbl>
    <w:p w14:paraId="41F0AFD3" w14:textId="77777777" w:rsidR="00970863" w:rsidRDefault="00970863" w:rsidP="00970863">
      <w:pPr>
        <w:pStyle w:val="Titre2"/>
        <w:numPr>
          <w:ilvl w:val="0"/>
          <w:numId w:val="0"/>
        </w:numPr>
        <w:pBdr>
          <w:bottom w:val="single" w:sz="36" w:space="2" w:color="86C5F0"/>
        </w:pBdr>
        <w:spacing w:before="240" w:after="120"/>
        <w:jc w:val="both"/>
        <w:rPr>
          <w:rFonts w:asciiTheme="minorHAnsi" w:hAnsiTheme="minorHAnsi"/>
          <w:b/>
          <w:bCs w:val="0"/>
          <w:sz w:val="20"/>
          <w:szCs w:val="20"/>
        </w:rPr>
      </w:pPr>
      <w:bookmarkStart w:id="227" w:name="_Ref440533789"/>
      <w:bookmarkStart w:id="228" w:name="_Toc445996646"/>
    </w:p>
    <w:p w14:paraId="4996154F"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proofErr w:type="spellStart"/>
      <w:r w:rsidRPr="002729E3">
        <w:rPr>
          <w:rFonts w:asciiTheme="minorHAnsi" w:hAnsiTheme="minorHAnsi"/>
          <w:b/>
          <w:bCs w:val="0"/>
          <w:sz w:val="20"/>
          <w:szCs w:val="20"/>
        </w:rPr>
        <w:t>LocalType</w:t>
      </w:r>
      <w:bookmarkEnd w:id="227"/>
      <w:bookmarkEnd w:id="228"/>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3"/>
        <w:gridCol w:w="3850"/>
        <w:gridCol w:w="1285"/>
        <w:gridCol w:w="1664"/>
      </w:tblGrid>
      <w:tr w:rsidR="00970863" w:rsidRPr="002729E3" w14:paraId="07AD5D67" w14:textId="77777777" w:rsidTr="007359B8">
        <w:trPr>
          <w:cantSplit/>
        </w:trPr>
        <w:tc>
          <w:tcPr>
            <w:tcW w:w="1249" w:type="pct"/>
            <w:tcBorders>
              <w:top w:val="single" w:sz="4" w:space="0" w:color="auto"/>
              <w:left w:val="single" w:sz="4" w:space="0" w:color="auto"/>
              <w:bottom w:val="single" w:sz="4" w:space="0" w:color="auto"/>
              <w:right w:val="single" w:sz="4" w:space="0" w:color="auto"/>
            </w:tcBorders>
            <w:shd w:val="clear" w:color="auto" w:fill="1E9BC3"/>
            <w:vAlign w:val="center"/>
          </w:tcPr>
          <w:p w14:paraId="1DBC4182"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124" w:type="pct"/>
            <w:tcBorders>
              <w:top w:val="single" w:sz="4" w:space="0" w:color="auto"/>
              <w:left w:val="single" w:sz="4" w:space="0" w:color="auto"/>
              <w:bottom w:val="single" w:sz="4" w:space="0" w:color="auto"/>
              <w:right w:val="single" w:sz="4" w:space="0" w:color="auto"/>
            </w:tcBorders>
            <w:shd w:val="clear" w:color="auto" w:fill="1E9BC3"/>
          </w:tcPr>
          <w:p w14:paraId="5A29C87B"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709" w:type="pct"/>
            <w:tcBorders>
              <w:top w:val="single" w:sz="4" w:space="0" w:color="auto"/>
              <w:left w:val="single" w:sz="4" w:space="0" w:color="auto"/>
              <w:bottom w:val="single" w:sz="4" w:space="0" w:color="auto"/>
              <w:right w:val="single" w:sz="4" w:space="0" w:color="auto"/>
            </w:tcBorders>
            <w:shd w:val="clear" w:color="auto" w:fill="1E9BC3"/>
            <w:vAlign w:val="center"/>
          </w:tcPr>
          <w:p w14:paraId="0FFCEFA0"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918" w:type="pct"/>
            <w:tcBorders>
              <w:top w:val="single" w:sz="4" w:space="0" w:color="auto"/>
              <w:left w:val="single" w:sz="4" w:space="0" w:color="auto"/>
              <w:bottom w:val="single" w:sz="4" w:space="0" w:color="auto"/>
              <w:right w:val="single" w:sz="4" w:space="0" w:color="auto"/>
            </w:tcBorders>
            <w:shd w:val="clear" w:color="auto" w:fill="1E9BC3"/>
            <w:vAlign w:val="center"/>
          </w:tcPr>
          <w:p w14:paraId="758197E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63B655C5" w14:textId="77777777" w:rsidTr="007359B8">
        <w:trPr>
          <w:cantSplit/>
        </w:trPr>
        <w:tc>
          <w:tcPr>
            <w:tcW w:w="1249" w:type="pct"/>
            <w:vAlign w:val="center"/>
          </w:tcPr>
          <w:p w14:paraId="20E4DBDC"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localisationLocalOI</w:t>
            </w:r>
            <w:proofErr w:type="spellEnd"/>
          </w:p>
        </w:tc>
        <w:tc>
          <w:tcPr>
            <w:tcW w:w="2124" w:type="pct"/>
          </w:tcPr>
          <w:p w14:paraId="06D35D8B"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Ce champ permet, le cas échéant, d’identifier le local à l’étage (par exemple : « porte de gauche »).</w:t>
            </w:r>
          </w:p>
          <w:p w14:paraId="75B85012"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Si ce champ est renseigné, il devra apparaitre à l’identique dans la commande d’accès.</w:t>
            </w:r>
          </w:p>
        </w:tc>
        <w:tc>
          <w:tcPr>
            <w:tcW w:w="709" w:type="pct"/>
            <w:vAlign w:val="center"/>
          </w:tcPr>
          <w:p w14:paraId="3AE4B3AE"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String(256)</w:t>
            </w:r>
          </w:p>
        </w:tc>
        <w:tc>
          <w:tcPr>
            <w:tcW w:w="918" w:type="pct"/>
            <w:vAlign w:val="center"/>
          </w:tcPr>
          <w:p w14:paraId="72CDFED6"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27E9327F" w14:textId="77777777" w:rsidTr="007359B8">
        <w:trPr>
          <w:cantSplit/>
        </w:trPr>
        <w:tc>
          <w:tcPr>
            <w:tcW w:w="1249" w:type="pct"/>
            <w:vAlign w:val="center"/>
          </w:tcPr>
          <w:p w14:paraId="6505547C"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localisationLocalOC</w:t>
            </w:r>
            <w:proofErr w:type="spellEnd"/>
          </w:p>
        </w:tc>
        <w:tc>
          <w:tcPr>
            <w:tcW w:w="2124" w:type="pct"/>
          </w:tcPr>
          <w:p w14:paraId="188704CC"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Ce champ permet, le cas échéant, de restituer l’information communiquée par l’OC ayant effectué le raccordement.</w:t>
            </w:r>
          </w:p>
        </w:tc>
        <w:tc>
          <w:tcPr>
            <w:tcW w:w="709" w:type="pct"/>
            <w:vAlign w:val="center"/>
          </w:tcPr>
          <w:p w14:paraId="0ECFC13B"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 xml:space="preserve">String(256) </w:t>
            </w:r>
          </w:p>
        </w:tc>
        <w:tc>
          <w:tcPr>
            <w:tcW w:w="918" w:type="pct"/>
            <w:vAlign w:val="center"/>
          </w:tcPr>
          <w:p w14:paraId="5334B3F9"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bl>
    <w:p w14:paraId="38430036"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29" w:name="_Ref440533723"/>
      <w:bookmarkStart w:id="230" w:name="_Toc445996647"/>
      <w:proofErr w:type="spellStart"/>
      <w:r w:rsidRPr="002729E3">
        <w:rPr>
          <w:rFonts w:asciiTheme="minorHAnsi" w:hAnsiTheme="minorHAnsi"/>
          <w:b/>
          <w:bCs w:val="0"/>
          <w:sz w:val="20"/>
          <w:szCs w:val="20"/>
        </w:rPr>
        <w:lastRenderedPageBreak/>
        <w:t>PmType</w:t>
      </w:r>
      <w:bookmarkEnd w:id="229"/>
      <w:bookmarkEnd w:id="230"/>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4"/>
        <w:gridCol w:w="4080"/>
        <w:gridCol w:w="1602"/>
        <w:gridCol w:w="1116"/>
      </w:tblGrid>
      <w:tr w:rsidR="00970863" w:rsidRPr="002729E3" w14:paraId="676E9B23" w14:textId="77777777" w:rsidTr="007359B8">
        <w:trPr>
          <w:cantSplit/>
          <w:trHeight w:val="340"/>
          <w:tblHeader/>
        </w:trPr>
        <w:tc>
          <w:tcPr>
            <w:tcW w:w="1249" w:type="pct"/>
            <w:shd w:val="clear" w:color="auto" w:fill="1E9BC3"/>
            <w:vAlign w:val="center"/>
          </w:tcPr>
          <w:p w14:paraId="7D6BFBCB"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251" w:type="pct"/>
            <w:shd w:val="clear" w:color="auto" w:fill="1E9BC3"/>
            <w:vAlign w:val="center"/>
          </w:tcPr>
          <w:p w14:paraId="32A79554"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84" w:type="pct"/>
            <w:shd w:val="clear" w:color="auto" w:fill="1E9BC3"/>
            <w:vAlign w:val="center"/>
          </w:tcPr>
          <w:p w14:paraId="621897A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17" w:type="pct"/>
            <w:shd w:val="clear" w:color="auto" w:fill="1E9BC3"/>
            <w:vAlign w:val="center"/>
          </w:tcPr>
          <w:p w14:paraId="647E96DD"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66415DAC" w14:textId="77777777" w:rsidTr="007359B8">
        <w:trPr>
          <w:cantSplit/>
        </w:trPr>
        <w:tc>
          <w:tcPr>
            <w:tcW w:w="1249" w:type="pct"/>
            <w:vAlign w:val="center"/>
          </w:tcPr>
          <w:p w14:paraId="19427B6A" w14:textId="77777777" w:rsidR="00970863" w:rsidRPr="002729E3" w:rsidRDefault="00970863" w:rsidP="00241029">
            <w:pPr>
              <w:pStyle w:val="Corpsdetableau"/>
              <w:rPr>
                <w:rFonts w:asciiTheme="minorHAnsi" w:hAnsiTheme="minorHAnsi" w:cs="Arial"/>
                <w:sz w:val="20"/>
              </w:rPr>
            </w:pPr>
            <w:proofErr w:type="spellStart"/>
            <w:r w:rsidRPr="002729E3">
              <w:rPr>
                <w:rFonts w:asciiTheme="minorHAnsi" w:hAnsiTheme="minorHAnsi" w:cs="Arial"/>
                <w:sz w:val="20"/>
              </w:rPr>
              <w:t>referencePM</w:t>
            </w:r>
            <w:proofErr w:type="spellEnd"/>
          </w:p>
        </w:tc>
        <w:tc>
          <w:tcPr>
            <w:tcW w:w="2251" w:type="pct"/>
            <w:vAlign w:val="center"/>
          </w:tcPr>
          <w:p w14:paraId="268541FD"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 xml:space="preserve">Référence du point de mutualisation (PM de regroupement dans le cas de multiples PM Techniques). </w:t>
            </w:r>
          </w:p>
          <w:p w14:paraId="61414E64" w14:textId="77777777" w:rsidR="00970863" w:rsidRPr="002729E3" w:rsidRDefault="00970863" w:rsidP="00241029">
            <w:pPr>
              <w:pStyle w:val="Corpsdetexte"/>
              <w:rPr>
                <w:rFonts w:asciiTheme="minorHAnsi" w:hAnsiTheme="minorHAnsi"/>
              </w:rPr>
            </w:pPr>
            <w:r w:rsidRPr="003A68C2">
              <w:rPr>
                <w:rStyle w:val="tx1"/>
                <w:rFonts w:asciiTheme="minorHAnsi" w:hAnsiTheme="minorHAnsi" w:cs="Arial"/>
                <w:b w:val="0"/>
              </w:rPr>
              <w:t xml:space="preserve">Règle de gestion: présent si </w:t>
            </w:r>
            <w:proofErr w:type="spellStart"/>
            <w:r w:rsidRPr="003A68C2">
              <w:rPr>
                <w:rStyle w:val="tx1"/>
                <w:rFonts w:asciiTheme="minorHAnsi" w:hAnsiTheme="minorHAnsi" w:cs="Arial"/>
                <w:b w:val="0"/>
              </w:rPr>
              <w:t>codeRetour</w:t>
            </w:r>
            <w:proofErr w:type="spellEnd"/>
            <w:r w:rsidRPr="003A68C2">
              <w:rPr>
                <w:rStyle w:val="tx1"/>
                <w:rFonts w:asciiTheme="minorHAnsi" w:hAnsiTheme="minorHAnsi" w:cs="Arial"/>
                <w:b w:val="0"/>
              </w:rPr>
              <w:t xml:space="preserve"> = 0.</w:t>
            </w:r>
          </w:p>
        </w:tc>
        <w:tc>
          <w:tcPr>
            <w:tcW w:w="884" w:type="pct"/>
            <w:vAlign w:val="center"/>
          </w:tcPr>
          <w:p w14:paraId="2169371C" w14:textId="77777777" w:rsidR="00970863" w:rsidRPr="002729E3" w:rsidRDefault="00970863" w:rsidP="00241029">
            <w:pPr>
              <w:pStyle w:val="Corpsdetableau"/>
              <w:jc w:val="center"/>
              <w:rPr>
                <w:rFonts w:asciiTheme="minorHAnsi" w:hAnsiTheme="minorHAnsi" w:cs="Arial"/>
                <w:sz w:val="20"/>
              </w:rPr>
            </w:pPr>
            <w:r w:rsidRPr="002729E3">
              <w:rPr>
                <w:rFonts w:asciiTheme="minorHAnsi" w:hAnsiTheme="minorHAnsi" w:cs="Arial"/>
                <w:sz w:val="20"/>
              </w:rPr>
              <w:t>String(20)</w:t>
            </w:r>
          </w:p>
        </w:tc>
        <w:tc>
          <w:tcPr>
            <w:tcW w:w="617" w:type="pct"/>
            <w:vAlign w:val="center"/>
          </w:tcPr>
          <w:p w14:paraId="5C73EC69" w14:textId="77777777" w:rsidR="00970863" w:rsidRPr="002729E3" w:rsidRDefault="00970863" w:rsidP="00241029">
            <w:pPr>
              <w:pStyle w:val="Corpsdetableau"/>
              <w:jc w:val="center"/>
              <w:rPr>
                <w:rFonts w:asciiTheme="minorHAnsi" w:hAnsiTheme="minorHAnsi" w:cs="Arial"/>
                <w:sz w:val="20"/>
              </w:rPr>
            </w:pPr>
          </w:p>
        </w:tc>
      </w:tr>
      <w:tr w:rsidR="00970863" w:rsidRPr="002729E3" w14:paraId="7FEA3F46" w14:textId="77777777" w:rsidTr="004B2C52">
        <w:trPr>
          <w:cantSplit/>
        </w:trPr>
        <w:tc>
          <w:tcPr>
            <w:tcW w:w="1249" w:type="pct"/>
            <w:vAlign w:val="center"/>
          </w:tcPr>
          <w:p w14:paraId="74B36E0A" w14:textId="77777777" w:rsidR="00970863" w:rsidRPr="004B2C52" w:rsidRDefault="00970863" w:rsidP="00241029">
            <w:pPr>
              <w:pStyle w:val="Corpsdetexte"/>
              <w:rPr>
                <w:rFonts w:asciiTheme="minorHAnsi" w:hAnsiTheme="minorHAnsi"/>
              </w:rPr>
            </w:pPr>
            <w:proofErr w:type="spellStart"/>
            <w:r w:rsidRPr="004B2C52">
              <w:rPr>
                <w:rFonts w:asciiTheme="minorHAnsi" w:hAnsiTheme="minorHAnsi"/>
              </w:rPr>
              <w:t>referencePMT</w:t>
            </w:r>
            <w:proofErr w:type="spellEnd"/>
          </w:p>
        </w:tc>
        <w:tc>
          <w:tcPr>
            <w:tcW w:w="2251" w:type="pct"/>
          </w:tcPr>
          <w:p w14:paraId="22917EAE" w14:textId="77777777" w:rsidR="00970863" w:rsidRPr="000110BF" w:rsidRDefault="00970863" w:rsidP="00241029">
            <w:pPr>
              <w:pStyle w:val="Corpsdetexte"/>
              <w:rPr>
                <w:rFonts w:asciiTheme="minorHAnsi" w:hAnsiTheme="minorHAnsi"/>
              </w:rPr>
            </w:pPr>
            <w:r w:rsidRPr="000110BF">
              <w:rPr>
                <w:rFonts w:asciiTheme="minorHAnsi" w:hAnsiTheme="minorHAnsi"/>
              </w:rPr>
              <w:t xml:space="preserve">Référence du PM technique. </w:t>
            </w:r>
          </w:p>
          <w:p w14:paraId="42B5953B" w14:textId="77777777" w:rsidR="00970863" w:rsidRPr="007359B8" w:rsidRDefault="00970863" w:rsidP="00241029">
            <w:pPr>
              <w:pStyle w:val="Corpsdetexte"/>
              <w:ind w:left="400" w:hanging="400"/>
              <w:jc w:val="both"/>
              <w:rPr>
                <w:rFonts w:asciiTheme="minorHAnsi" w:hAnsiTheme="minorHAnsi"/>
              </w:rPr>
            </w:pPr>
            <w:r w:rsidRPr="004B2C52">
              <w:rPr>
                <w:rFonts w:asciiTheme="minorHAnsi" w:hAnsiTheme="minorHAnsi"/>
              </w:rPr>
              <w:t xml:space="preserve">Ce champ est renseigné avec </w:t>
            </w:r>
          </w:p>
          <w:p w14:paraId="4B2ABEDE" w14:textId="77777777" w:rsidR="000E0A7D" w:rsidRPr="004B2C52" w:rsidRDefault="00970863" w:rsidP="007359B8">
            <w:pPr>
              <w:pStyle w:val="Puceniveau1"/>
              <w:numPr>
                <w:ilvl w:val="0"/>
                <w:numId w:val="144"/>
              </w:numPr>
              <w:rPr>
                <w:rFonts w:asciiTheme="minorHAnsi" w:hAnsiTheme="minorHAnsi"/>
                <w:color w:val="auto"/>
                <w:kern w:val="20"/>
              </w:rPr>
            </w:pPr>
            <w:r w:rsidRPr="004B2C52">
              <w:rPr>
                <w:rFonts w:asciiTheme="minorHAnsi" w:hAnsiTheme="minorHAnsi"/>
                <w:color w:val="auto"/>
              </w:rPr>
              <w:t xml:space="preserve">Pour les multi PM : une référence de PM technique systématique  </w:t>
            </w:r>
          </w:p>
          <w:p w14:paraId="41E91A99" w14:textId="77777777" w:rsidR="00970863" w:rsidRPr="004B2C52" w:rsidRDefault="00970863" w:rsidP="004B2C52">
            <w:pPr>
              <w:pStyle w:val="Puceniveau1"/>
              <w:numPr>
                <w:ilvl w:val="0"/>
                <w:numId w:val="144"/>
              </w:numPr>
              <w:rPr>
                <w:rFonts w:asciiTheme="minorHAnsi" w:hAnsiTheme="minorHAnsi"/>
                <w:color w:val="auto"/>
                <w:kern w:val="20"/>
              </w:rPr>
            </w:pPr>
            <w:r w:rsidRPr="004B2C52">
              <w:rPr>
                <w:rFonts w:asciiTheme="minorHAnsi" w:hAnsiTheme="minorHAnsi"/>
                <w:color w:val="auto"/>
              </w:rPr>
              <w:t xml:space="preserve">pour les mono PM : </w:t>
            </w:r>
            <w:r w:rsidR="004B2C52" w:rsidRPr="007359B8">
              <w:rPr>
                <w:rFonts w:asciiTheme="minorHAnsi" w:hAnsiTheme="minorHAnsi"/>
                <w:color w:val="auto"/>
              </w:rPr>
              <w:t>la référence PM</w:t>
            </w:r>
          </w:p>
        </w:tc>
        <w:tc>
          <w:tcPr>
            <w:tcW w:w="884" w:type="pct"/>
            <w:vAlign w:val="center"/>
          </w:tcPr>
          <w:p w14:paraId="26AE3228"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String(50)</w:t>
            </w:r>
          </w:p>
        </w:tc>
        <w:tc>
          <w:tcPr>
            <w:tcW w:w="617" w:type="pct"/>
            <w:vAlign w:val="center"/>
          </w:tcPr>
          <w:p w14:paraId="03C6E274" w14:textId="77777777" w:rsidR="00970863" w:rsidRPr="002729E3" w:rsidRDefault="00970863" w:rsidP="00241029">
            <w:pPr>
              <w:pStyle w:val="Corpsdetexte"/>
              <w:jc w:val="center"/>
              <w:rPr>
                <w:rFonts w:asciiTheme="minorHAnsi" w:hAnsiTheme="minorHAnsi"/>
              </w:rPr>
            </w:pPr>
          </w:p>
        </w:tc>
      </w:tr>
      <w:tr w:rsidR="00970863" w:rsidRPr="002729E3" w14:paraId="4A0A4734" w14:textId="77777777" w:rsidTr="007359B8">
        <w:trPr>
          <w:cantSplit/>
        </w:trPr>
        <w:tc>
          <w:tcPr>
            <w:tcW w:w="1249" w:type="pct"/>
            <w:vAlign w:val="center"/>
          </w:tcPr>
          <w:p w14:paraId="588A570A"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typeEmplacementPM</w:t>
            </w:r>
            <w:proofErr w:type="spellEnd"/>
          </w:p>
        </w:tc>
        <w:tc>
          <w:tcPr>
            <w:tcW w:w="2251" w:type="pct"/>
          </w:tcPr>
          <w:p w14:paraId="4E3A0927" w14:textId="77777777" w:rsidR="00970863" w:rsidRPr="00B05ACA" w:rsidRDefault="00970863" w:rsidP="00241029">
            <w:pPr>
              <w:pStyle w:val="Corpsdetexte"/>
              <w:rPr>
                <w:rStyle w:val="tx1"/>
                <w:rFonts w:asciiTheme="minorHAnsi" w:hAnsiTheme="minorHAnsi" w:cs="Arial"/>
                <w:b w:val="0"/>
                <w:bCs w:val="0"/>
              </w:rPr>
            </w:pPr>
            <w:r w:rsidRPr="003A68C2">
              <w:rPr>
                <w:rStyle w:val="tx1"/>
                <w:rFonts w:asciiTheme="minorHAnsi" w:hAnsiTheme="minorHAnsi" w:cs="Arial"/>
                <w:b w:val="0"/>
              </w:rPr>
              <w:t xml:space="preserve">Le type simple de ce champ </w:t>
            </w:r>
            <w:proofErr w:type="spellStart"/>
            <w:r w:rsidRPr="003A68C2">
              <w:rPr>
                <w:rStyle w:val="tx1"/>
                <w:rFonts w:asciiTheme="minorHAnsi" w:hAnsiTheme="minorHAnsi" w:cs="Arial"/>
                <w:b w:val="0"/>
              </w:rPr>
              <w:t>EmplacementPmType</w:t>
            </w:r>
            <w:proofErr w:type="spellEnd"/>
            <w:r w:rsidRPr="003A68C2">
              <w:rPr>
                <w:rStyle w:val="tx1"/>
                <w:rFonts w:asciiTheme="minorHAnsi" w:hAnsiTheme="minorHAnsi" w:cs="Arial"/>
                <w:b w:val="0"/>
              </w:rPr>
              <w:t xml:space="preserve"> correspond à un « string » limité aux deux </w:t>
            </w:r>
            <w:r w:rsidRPr="00D925C2">
              <w:rPr>
                <w:rStyle w:val="tx1"/>
                <w:rFonts w:asciiTheme="minorHAnsi" w:hAnsiTheme="minorHAnsi" w:cs="Arial"/>
                <w:b w:val="0"/>
              </w:rPr>
              <w:t>valeurs suivantes :</w:t>
            </w:r>
          </w:p>
          <w:p w14:paraId="237DF3F0" w14:textId="77777777" w:rsidR="000E0A7D" w:rsidRPr="003A68C2" w:rsidRDefault="00970863" w:rsidP="007359B8">
            <w:pPr>
              <w:pStyle w:val="Puceniveau1"/>
              <w:numPr>
                <w:ilvl w:val="0"/>
                <w:numId w:val="143"/>
              </w:numPr>
              <w:rPr>
                <w:rFonts w:asciiTheme="minorHAnsi" w:hAnsiTheme="minorHAnsi"/>
                <w:bCs/>
                <w:kern w:val="20"/>
              </w:rPr>
            </w:pPr>
            <w:r w:rsidRPr="002729E3">
              <w:rPr>
                <w:rFonts w:asciiTheme="minorHAnsi" w:hAnsiTheme="minorHAnsi"/>
              </w:rPr>
              <w:t>« PME » : PM extérieur</w:t>
            </w:r>
          </w:p>
          <w:p w14:paraId="3203FEB4" w14:textId="77777777" w:rsidR="00970863" w:rsidRPr="000E0A7D" w:rsidRDefault="00970863" w:rsidP="007359B8">
            <w:pPr>
              <w:pStyle w:val="Puceniveau1"/>
              <w:numPr>
                <w:ilvl w:val="0"/>
                <w:numId w:val="143"/>
              </w:numPr>
              <w:rPr>
                <w:rFonts w:asciiTheme="minorHAnsi" w:hAnsiTheme="minorHAnsi"/>
                <w:bCs/>
                <w:kern w:val="20"/>
              </w:rPr>
            </w:pPr>
            <w:r w:rsidRPr="000E0A7D">
              <w:rPr>
                <w:rFonts w:asciiTheme="minorHAnsi" w:hAnsiTheme="minorHAnsi"/>
              </w:rPr>
              <w:t>« PMI » : PM intérieur</w:t>
            </w:r>
          </w:p>
        </w:tc>
        <w:tc>
          <w:tcPr>
            <w:tcW w:w="884" w:type="pct"/>
            <w:vAlign w:val="center"/>
          </w:tcPr>
          <w:p w14:paraId="5E4F01ED" w14:textId="77777777" w:rsidR="00970863" w:rsidRPr="007359B8" w:rsidRDefault="00970863">
            <w:pPr>
              <w:pStyle w:val="Corpsdetexte"/>
              <w:ind w:left="400" w:hanging="400"/>
              <w:jc w:val="center"/>
              <w:rPr>
                <w:rFonts w:asciiTheme="minorHAnsi" w:hAnsiTheme="minorHAnsi"/>
                <w:highlight w:val="green"/>
              </w:rPr>
            </w:pPr>
            <w:proofErr w:type="spellStart"/>
            <w:r w:rsidRPr="002729E3">
              <w:rPr>
                <w:rFonts w:asciiTheme="minorHAnsi" w:hAnsiTheme="minorHAnsi"/>
              </w:rPr>
              <w:t>EmplacementPmType</w:t>
            </w:r>
            <w:proofErr w:type="spellEnd"/>
          </w:p>
        </w:tc>
        <w:tc>
          <w:tcPr>
            <w:tcW w:w="617" w:type="pct"/>
            <w:vAlign w:val="center"/>
          </w:tcPr>
          <w:p w14:paraId="1809C654" w14:textId="77777777" w:rsidR="00970863" w:rsidRPr="002729E3" w:rsidRDefault="00970863" w:rsidP="00241029">
            <w:pPr>
              <w:pStyle w:val="Corpsdetexte"/>
              <w:jc w:val="center"/>
              <w:rPr>
                <w:rFonts w:asciiTheme="minorHAnsi" w:hAnsiTheme="minorHAnsi"/>
              </w:rPr>
            </w:pPr>
          </w:p>
        </w:tc>
      </w:tr>
      <w:tr w:rsidR="00970863" w:rsidRPr="002729E3" w14:paraId="2F472488" w14:textId="77777777" w:rsidTr="007359B8">
        <w:trPr>
          <w:cantSplit/>
        </w:trPr>
        <w:tc>
          <w:tcPr>
            <w:tcW w:w="1249" w:type="pct"/>
            <w:vAlign w:val="center"/>
          </w:tcPr>
          <w:p w14:paraId="075A62B2"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responsableBrassage</w:t>
            </w:r>
            <w:proofErr w:type="spellEnd"/>
          </w:p>
        </w:tc>
        <w:tc>
          <w:tcPr>
            <w:tcW w:w="2251" w:type="pct"/>
          </w:tcPr>
          <w:p w14:paraId="3189011C"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Détermine qui est responsable du brassage au PM.</w:t>
            </w:r>
          </w:p>
          <w:p w14:paraId="6FFC5CB8" w14:textId="77777777" w:rsidR="00970863" w:rsidRPr="00B05ACA" w:rsidRDefault="00970863" w:rsidP="00241029">
            <w:pPr>
              <w:pStyle w:val="Corpsdetexte"/>
              <w:rPr>
                <w:rStyle w:val="tx1"/>
                <w:rFonts w:asciiTheme="minorHAnsi" w:hAnsiTheme="minorHAnsi" w:cs="Arial"/>
                <w:b w:val="0"/>
                <w:bCs w:val="0"/>
              </w:rPr>
            </w:pPr>
            <w:r w:rsidRPr="003A68C2">
              <w:rPr>
                <w:rStyle w:val="tx1"/>
                <w:rFonts w:asciiTheme="minorHAnsi" w:hAnsiTheme="minorHAnsi" w:cs="Arial"/>
                <w:b w:val="0"/>
              </w:rPr>
              <w:t xml:space="preserve">Le type simple de ce champ </w:t>
            </w:r>
            <w:proofErr w:type="spellStart"/>
            <w:r w:rsidRPr="003A68C2">
              <w:rPr>
                <w:rStyle w:val="tx1"/>
                <w:rFonts w:asciiTheme="minorHAnsi" w:hAnsiTheme="minorHAnsi" w:cs="Arial"/>
                <w:b w:val="0"/>
              </w:rPr>
              <w:t>BrassageType</w:t>
            </w:r>
            <w:proofErr w:type="spellEnd"/>
            <w:r w:rsidRPr="003A68C2">
              <w:rPr>
                <w:rStyle w:val="tx1"/>
                <w:rFonts w:asciiTheme="minorHAnsi" w:hAnsiTheme="minorHAnsi" w:cs="Arial"/>
                <w:b w:val="0"/>
              </w:rPr>
              <w:t xml:space="preserve"> correspond à un « string » limité aux deux valeurs </w:t>
            </w:r>
            <w:r w:rsidRPr="00D925C2">
              <w:rPr>
                <w:rStyle w:val="tx1"/>
                <w:rFonts w:asciiTheme="minorHAnsi" w:hAnsiTheme="minorHAnsi" w:cs="Arial"/>
                <w:b w:val="0"/>
              </w:rPr>
              <w:t>suivantes :</w:t>
            </w:r>
          </w:p>
          <w:p w14:paraId="3F7DFEF9" w14:textId="77777777" w:rsidR="000E0A7D" w:rsidRPr="003A68C2" w:rsidRDefault="00970863" w:rsidP="007359B8">
            <w:pPr>
              <w:pStyle w:val="Puceniveau1"/>
              <w:numPr>
                <w:ilvl w:val="0"/>
                <w:numId w:val="142"/>
              </w:numPr>
              <w:rPr>
                <w:rFonts w:asciiTheme="minorHAnsi" w:hAnsiTheme="minorHAnsi"/>
                <w:bCs/>
                <w:kern w:val="20"/>
              </w:rPr>
            </w:pPr>
            <w:r w:rsidRPr="002729E3">
              <w:rPr>
                <w:rFonts w:asciiTheme="minorHAnsi" w:hAnsiTheme="minorHAnsi"/>
              </w:rPr>
              <w:t>« OI »</w:t>
            </w:r>
          </w:p>
          <w:p w14:paraId="5FAB614F" w14:textId="77777777" w:rsidR="00970863" w:rsidRPr="007359B8" w:rsidRDefault="00970863" w:rsidP="007359B8">
            <w:pPr>
              <w:pStyle w:val="Puceniveau1"/>
              <w:numPr>
                <w:ilvl w:val="0"/>
                <w:numId w:val="142"/>
              </w:numPr>
              <w:rPr>
                <w:rStyle w:val="tx1"/>
                <w:rFonts w:asciiTheme="minorHAnsi" w:hAnsiTheme="minorHAnsi" w:cs="Arial"/>
                <w:b w:val="0"/>
              </w:rPr>
            </w:pPr>
            <w:r w:rsidRPr="007359B8">
              <w:rPr>
                <w:rFonts w:asciiTheme="minorHAnsi" w:hAnsiTheme="minorHAnsi"/>
              </w:rPr>
              <w:t>« OC »</w:t>
            </w:r>
          </w:p>
        </w:tc>
        <w:tc>
          <w:tcPr>
            <w:tcW w:w="884" w:type="pct"/>
            <w:vAlign w:val="center"/>
          </w:tcPr>
          <w:p w14:paraId="4CC0FF25" w14:textId="77777777" w:rsidR="00970863" w:rsidRPr="002729E3" w:rsidRDefault="00B05ACA">
            <w:pPr>
              <w:pStyle w:val="Corpsdetexte"/>
              <w:jc w:val="center"/>
              <w:rPr>
                <w:rFonts w:asciiTheme="minorHAnsi" w:hAnsiTheme="minorHAnsi"/>
              </w:rPr>
            </w:pPr>
            <w:proofErr w:type="spellStart"/>
            <w:r>
              <w:rPr>
                <w:rFonts w:asciiTheme="minorHAnsi" w:hAnsiTheme="minorHAnsi"/>
              </w:rPr>
              <w:t>BrassageType</w:t>
            </w:r>
            <w:proofErr w:type="spellEnd"/>
          </w:p>
        </w:tc>
        <w:tc>
          <w:tcPr>
            <w:tcW w:w="617" w:type="pct"/>
            <w:vAlign w:val="center"/>
          </w:tcPr>
          <w:p w14:paraId="23091A6A" w14:textId="77777777" w:rsidR="00970863" w:rsidRPr="002729E3" w:rsidRDefault="00970863" w:rsidP="00241029">
            <w:pPr>
              <w:pStyle w:val="Corpsdetexte"/>
              <w:jc w:val="center"/>
              <w:rPr>
                <w:rFonts w:asciiTheme="minorHAnsi" w:hAnsiTheme="minorHAnsi"/>
              </w:rPr>
            </w:pPr>
          </w:p>
        </w:tc>
      </w:tr>
      <w:tr w:rsidR="00970863" w:rsidRPr="002729E3" w14:paraId="240D8AB5" w14:textId="77777777" w:rsidTr="007359B8">
        <w:trPr>
          <w:cantSplit/>
        </w:trPr>
        <w:tc>
          <w:tcPr>
            <w:tcW w:w="1249" w:type="pct"/>
            <w:vAlign w:val="center"/>
          </w:tcPr>
          <w:p w14:paraId="57514EF2"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identifiantLienPMPRDM</w:t>
            </w:r>
            <w:proofErr w:type="spellEnd"/>
          </w:p>
        </w:tc>
        <w:tc>
          <w:tcPr>
            <w:tcW w:w="2251" w:type="pct"/>
          </w:tcPr>
          <w:p w14:paraId="654E7613" w14:textId="77777777" w:rsidR="00970863" w:rsidRPr="002729E3" w:rsidRDefault="00970863" w:rsidP="00241029">
            <w:pPr>
              <w:pStyle w:val="Corpsdetexte"/>
              <w:rPr>
                <w:rFonts w:asciiTheme="minorHAnsi" w:hAnsiTheme="minorHAnsi"/>
              </w:rPr>
            </w:pPr>
            <w:r w:rsidRPr="002729E3">
              <w:rPr>
                <w:rFonts w:asciiTheme="minorHAnsi" w:hAnsiTheme="minorHAnsi"/>
              </w:rPr>
              <w:t>Identifiant du lien PM-PRDM unique et à dissocier de l’identifiant des liens optiques commandés éventuellement par un OC.</w:t>
            </w:r>
          </w:p>
          <w:p w14:paraId="0E14A0C8" w14:textId="77777777" w:rsidR="00970863" w:rsidRPr="002729E3" w:rsidRDefault="00970863" w:rsidP="00241029">
            <w:pPr>
              <w:pStyle w:val="Corpsdetexte"/>
              <w:rPr>
                <w:rStyle w:val="tx1"/>
                <w:rFonts w:asciiTheme="minorHAnsi" w:hAnsiTheme="minorHAnsi" w:cs="Arial"/>
                <w:b w:val="0"/>
              </w:rPr>
            </w:pPr>
            <w:r w:rsidRPr="002729E3">
              <w:rPr>
                <w:rFonts w:asciiTheme="minorHAnsi" w:hAnsiTheme="minorHAnsi"/>
              </w:rPr>
              <w:t>Le lien n’est obligatoire que dans le cas de PM de moins de 1000 lignes</w:t>
            </w:r>
          </w:p>
        </w:tc>
        <w:tc>
          <w:tcPr>
            <w:tcW w:w="884" w:type="pct"/>
            <w:vAlign w:val="center"/>
          </w:tcPr>
          <w:p w14:paraId="4868BF05"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(50)</w:t>
            </w:r>
          </w:p>
        </w:tc>
        <w:tc>
          <w:tcPr>
            <w:tcW w:w="617" w:type="pct"/>
            <w:vAlign w:val="center"/>
          </w:tcPr>
          <w:p w14:paraId="7574FCA7"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w:t>
            </w:r>
          </w:p>
        </w:tc>
      </w:tr>
      <w:tr w:rsidR="00970863" w:rsidRPr="002729E3" w14:paraId="6211E363" w14:textId="77777777" w:rsidTr="007359B8">
        <w:trPr>
          <w:cantSplit/>
        </w:trPr>
        <w:tc>
          <w:tcPr>
            <w:tcW w:w="1249" w:type="pct"/>
            <w:vAlign w:val="center"/>
          </w:tcPr>
          <w:p w14:paraId="368EF4EE" w14:textId="77777777" w:rsidR="00970863" w:rsidRPr="00B05ACA" w:rsidRDefault="00970863" w:rsidP="00241029">
            <w:pPr>
              <w:pStyle w:val="Corpsdetexte"/>
              <w:rPr>
                <w:rFonts w:asciiTheme="minorHAnsi" w:hAnsiTheme="minorHAnsi"/>
              </w:rPr>
            </w:pPr>
            <w:proofErr w:type="spellStart"/>
            <w:r w:rsidRPr="00B05ACA">
              <w:rPr>
                <w:rFonts w:asciiTheme="minorHAnsi" w:hAnsiTheme="minorHAnsi"/>
              </w:rPr>
              <w:t>identifiantPRDM</w:t>
            </w:r>
            <w:proofErr w:type="spellEnd"/>
          </w:p>
        </w:tc>
        <w:tc>
          <w:tcPr>
            <w:tcW w:w="2251" w:type="pct"/>
          </w:tcPr>
          <w:p w14:paraId="25572AA0"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Identifiant du PRDM unique. Cet identifiant n’est obligatoire que dans le cas de PM de moins de 1000 lignes.</w:t>
            </w:r>
          </w:p>
        </w:tc>
        <w:tc>
          <w:tcPr>
            <w:tcW w:w="884" w:type="pct"/>
            <w:vAlign w:val="center"/>
          </w:tcPr>
          <w:p w14:paraId="1C0AFFA3"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(15)</w:t>
            </w:r>
          </w:p>
        </w:tc>
        <w:tc>
          <w:tcPr>
            <w:tcW w:w="617" w:type="pct"/>
            <w:vAlign w:val="center"/>
          </w:tcPr>
          <w:p w14:paraId="6CFDDCF0"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w:t>
            </w:r>
          </w:p>
        </w:tc>
      </w:tr>
    </w:tbl>
    <w:p w14:paraId="634D4513"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31" w:name="_Ref440533709"/>
      <w:bookmarkStart w:id="232" w:name="_Toc445996648"/>
      <w:proofErr w:type="spellStart"/>
      <w:r w:rsidRPr="002729E3">
        <w:rPr>
          <w:rFonts w:asciiTheme="minorHAnsi" w:hAnsiTheme="minorHAnsi"/>
          <w:b/>
          <w:bCs w:val="0"/>
          <w:sz w:val="20"/>
          <w:szCs w:val="20"/>
        </w:rPr>
        <w:t>ListePboType</w:t>
      </w:r>
      <w:bookmarkEnd w:id="231"/>
      <w:bookmarkEnd w:id="232"/>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7"/>
        <w:gridCol w:w="4507"/>
        <w:gridCol w:w="1461"/>
        <w:gridCol w:w="1227"/>
      </w:tblGrid>
      <w:tr w:rsidR="00970863" w:rsidRPr="002729E3" w14:paraId="63ADBFEA" w14:textId="77777777" w:rsidTr="007359B8">
        <w:trPr>
          <w:cantSplit/>
          <w:trHeight w:val="340"/>
          <w:tblHeader/>
        </w:trPr>
        <w:tc>
          <w:tcPr>
            <w:tcW w:w="1030" w:type="pct"/>
            <w:shd w:val="clear" w:color="auto" w:fill="1E9BC3"/>
            <w:vAlign w:val="center"/>
          </w:tcPr>
          <w:p w14:paraId="265FCA43"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487" w:type="pct"/>
            <w:shd w:val="clear" w:color="auto" w:fill="1E9BC3"/>
            <w:vAlign w:val="center"/>
          </w:tcPr>
          <w:p w14:paraId="43DF3672"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06" w:type="pct"/>
            <w:shd w:val="clear" w:color="auto" w:fill="1E9BC3"/>
            <w:vAlign w:val="center"/>
          </w:tcPr>
          <w:p w14:paraId="65387F8A"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14:paraId="4381BFF4"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7C7635CE" w14:textId="77777777" w:rsidTr="007359B8">
        <w:trPr>
          <w:cantSplit/>
        </w:trPr>
        <w:tc>
          <w:tcPr>
            <w:tcW w:w="1030" w:type="pct"/>
            <w:vAlign w:val="center"/>
          </w:tcPr>
          <w:p w14:paraId="1BA870C4"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pbo</w:t>
            </w:r>
            <w:proofErr w:type="spellEnd"/>
          </w:p>
        </w:tc>
        <w:tc>
          <w:tcPr>
            <w:tcW w:w="2487" w:type="pct"/>
          </w:tcPr>
          <w:p w14:paraId="27FAD33D" w14:textId="77777777" w:rsidR="00970863" w:rsidRPr="002729E3" w:rsidRDefault="00970863" w:rsidP="00241029">
            <w:pPr>
              <w:pStyle w:val="Corpsdetexte"/>
              <w:rPr>
                <w:rFonts w:asciiTheme="minorHAnsi" w:hAnsiTheme="minorHAnsi"/>
              </w:rPr>
            </w:pPr>
            <w:r w:rsidRPr="002729E3">
              <w:rPr>
                <w:rFonts w:asciiTheme="minorHAnsi" w:hAnsiTheme="minorHAnsi"/>
              </w:rPr>
              <w:t>Nombre illimité d’occurrences de « </w:t>
            </w:r>
            <w:proofErr w:type="spellStart"/>
            <w:r w:rsidRPr="002729E3">
              <w:rPr>
                <w:rFonts w:asciiTheme="minorHAnsi" w:hAnsiTheme="minorHAnsi"/>
              </w:rPr>
              <w:t>pbo</w:t>
            </w:r>
            <w:proofErr w:type="spellEnd"/>
            <w:r w:rsidRPr="002729E3">
              <w:rPr>
                <w:rFonts w:asciiTheme="minorHAnsi" w:hAnsiTheme="minorHAnsi"/>
              </w:rPr>
              <w:t> ».</w:t>
            </w:r>
          </w:p>
        </w:tc>
        <w:tc>
          <w:tcPr>
            <w:tcW w:w="806" w:type="pct"/>
            <w:vAlign w:val="center"/>
          </w:tcPr>
          <w:p w14:paraId="5C86A24D" w14:textId="77777777" w:rsidR="00970863" w:rsidRPr="002729E3" w:rsidRDefault="00B05ACA">
            <w:pPr>
              <w:pStyle w:val="Corpsdetexte"/>
              <w:jc w:val="center"/>
              <w:rPr>
                <w:rFonts w:asciiTheme="minorHAnsi" w:hAnsiTheme="minorHAnsi"/>
              </w:rPr>
            </w:pPr>
            <w:proofErr w:type="spellStart"/>
            <w:r>
              <w:rPr>
                <w:rFonts w:asciiTheme="minorHAnsi" w:hAnsiTheme="minorHAnsi"/>
              </w:rPr>
              <w:t>PboType</w:t>
            </w:r>
            <w:proofErr w:type="spellEnd"/>
          </w:p>
        </w:tc>
        <w:tc>
          <w:tcPr>
            <w:tcW w:w="677" w:type="pct"/>
            <w:vAlign w:val="center"/>
          </w:tcPr>
          <w:p w14:paraId="340D4754" w14:textId="77777777" w:rsidR="00970863" w:rsidRPr="002729E3" w:rsidRDefault="00970863" w:rsidP="00241029">
            <w:pPr>
              <w:pStyle w:val="Corpsdetexte"/>
              <w:jc w:val="center"/>
              <w:rPr>
                <w:rFonts w:asciiTheme="minorHAnsi" w:hAnsiTheme="minorHAnsi"/>
              </w:rPr>
            </w:pPr>
          </w:p>
        </w:tc>
      </w:tr>
    </w:tbl>
    <w:p w14:paraId="5DFB2D4D"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33" w:name="_Ref440534278"/>
      <w:bookmarkStart w:id="234" w:name="_Toc445996649"/>
      <w:proofErr w:type="spellStart"/>
      <w:r w:rsidRPr="002729E3">
        <w:rPr>
          <w:rFonts w:asciiTheme="minorHAnsi" w:hAnsiTheme="minorHAnsi"/>
          <w:b/>
          <w:bCs w:val="0"/>
          <w:sz w:val="20"/>
          <w:szCs w:val="20"/>
        </w:rPr>
        <w:lastRenderedPageBreak/>
        <w:t>PboType</w:t>
      </w:r>
      <w:bookmarkEnd w:id="233"/>
      <w:bookmarkEnd w:id="234"/>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38"/>
        <w:gridCol w:w="4506"/>
        <w:gridCol w:w="1602"/>
        <w:gridCol w:w="1116"/>
      </w:tblGrid>
      <w:tr w:rsidR="00970863" w:rsidRPr="002729E3" w14:paraId="29E038B4" w14:textId="77777777" w:rsidTr="007359B8">
        <w:trPr>
          <w:cantSplit/>
          <w:trHeight w:val="340"/>
          <w:tblHeader/>
        </w:trPr>
        <w:tc>
          <w:tcPr>
            <w:tcW w:w="1014" w:type="pct"/>
            <w:shd w:val="clear" w:color="auto" w:fill="1E9BC3"/>
            <w:vAlign w:val="center"/>
          </w:tcPr>
          <w:p w14:paraId="0805BA6B"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486" w:type="pct"/>
            <w:shd w:val="clear" w:color="auto" w:fill="1E9BC3"/>
            <w:vAlign w:val="center"/>
          </w:tcPr>
          <w:p w14:paraId="5ECD4D5F"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84" w:type="pct"/>
            <w:shd w:val="clear" w:color="auto" w:fill="1E9BC3"/>
            <w:vAlign w:val="center"/>
          </w:tcPr>
          <w:p w14:paraId="051E1FB0"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16" w:type="pct"/>
            <w:shd w:val="clear" w:color="auto" w:fill="1E9BC3"/>
            <w:vAlign w:val="center"/>
          </w:tcPr>
          <w:p w14:paraId="6FB2652C"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46B24EDC" w14:textId="77777777" w:rsidTr="007359B8">
        <w:trPr>
          <w:cantSplit/>
        </w:trPr>
        <w:tc>
          <w:tcPr>
            <w:tcW w:w="1014" w:type="pct"/>
            <w:vAlign w:val="center"/>
          </w:tcPr>
          <w:p w14:paraId="19EC24A3"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referencePBO</w:t>
            </w:r>
            <w:proofErr w:type="spellEnd"/>
          </w:p>
        </w:tc>
        <w:tc>
          <w:tcPr>
            <w:tcW w:w="2486" w:type="pct"/>
          </w:tcPr>
          <w:p w14:paraId="1346537D" w14:textId="77777777" w:rsidR="00970863" w:rsidRPr="002729E3" w:rsidRDefault="00970863" w:rsidP="00241029">
            <w:pPr>
              <w:pStyle w:val="Corpsdetexte"/>
              <w:rPr>
                <w:rFonts w:asciiTheme="minorHAnsi" w:hAnsiTheme="minorHAnsi"/>
              </w:rPr>
            </w:pPr>
            <w:r w:rsidRPr="002729E3">
              <w:rPr>
                <w:rFonts w:asciiTheme="minorHAnsi" w:hAnsiTheme="minorHAnsi"/>
              </w:rPr>
              <w:t>Référence du PBO pouvant desservir l’étage. La référence d’un PBO peut ne pas être unique sur le parc historique de l’OI. Dans ce cas, c’est son association à la référence PM qui rendra le duo unique.</w:t>
            </w:r>
          </w:p>
          <w:p w14:paraId="0BFDA6D3" w14:textId="77777777" w:rsidR="00970863" w:rsidRPr="002729E3" w:rsidRDefault="00970863" w:rsidP="00241029">
            <w:pPr>
              <w:pStyle w:val="Corpsdetexte"/>
              <w:rPr>
                <w:rFonts w:asciiTheme="minorHAnsi" w:hAnsiTheme="minorHAnsi"/>
              </w:rPr>
            </w:pPr>
          </w:p>
        </w:tc>
        <w:tc>
          <w:tcPr>
            <w:tcW w:w="884" w:type="pct"/>
            <w:vAlign w:val="center"/>
          </w:tcPr>
          <w:p w14:paraId="1CF599E9"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616" w:type="pct"/>
            <w:vAlign w:val="center"/>
          </w:tcPr>
          <w:p w14:paraId="151E4E66" w14:textId="77777777" w:rsidR="00970863" w:rsidRPr="002729E3" w:rsidRDefault="00970863" w:rsidP="00241029">
            <w:pPr>
              <w:pStyle w:val="Corpsdetexte"/>
              <w:jc w:val="center"/>
              <w:rPr>
                <w:rFonts w:asciiTheme="minorHAnsi" w:hAnsiTheme="minorHAnsi"/>
              </w:rPr>
            </w:pPr>
          </w:p>
        </w:tc>
      </w:tr>
      <w:tr w:rsidR="00970863" w:rsidRPr="002729E3" w14:paraId="27FACFF6" w14:textId="77777777" w:rsidTr="007359B8">
        <w:trPr>
          <w:cantSplit/>
        </w:trPr>
        <w:tc>
          <w:tcPr>
            <w:tcW w:w="1014" w:type="pct"/>
            <w:vAlign w:val="center"/>
          </w:tcPr>
          <w:p w14:paraId="4188236A" w14:textId="77777777" w:rsidR="00970863" w:rsidRPr="00B05ACA" w:rsidRDefault="00970863" w:rsidP="00241029">
            <w:pPr>
              <w:pStyle w:val="Corpsdetexte"/>
              <w:rPr>
                <w:rFonts w:asciiTheme="minorHAnsi" w:hAnsiTheme="minorHAnsi"/>
              </w:rPr>
            </w:pPr>
            <w:proofErr w:type="spellStart"/>
            <w:r w:rsidRPr="00B05ACA">
              <w:rPr>
                <w:rFonts w:asciiTheme="minorHAnsi" w:hAnsiTheme="minorHAnsi"/>
              </w:rPr>
              <w:t>typePbo</w:t>
            </w:r>
            <w:proofErr w:type="spellEnd"/>
          </w:p>
        </w:tc>
        <w:tc>
          <w:tcPr>
            <w:tcW w:w="2486" w:type="pct"/>
          </w:tcPr>
          <w:p w14:paraId="1EC37D04"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Ce champ précise la localisation du PBO.</w:t>
            </w:r>
          </w:p>
          <w:p w14:paraId="4C9FBE52" w14:textId="77777777" w:rsidR="00970863" w:rsidRPr="00B05ACA" w:rsidRDefault="00D30AFB" w:rsidP="00D30AFB">
            <w:pPr>
              <w:pStyle w:val="Corpsdetexte"/>
              <w:rPr>
                <w:rStyle w:val="tx1"/>
                <w:rFonts w:asciiTheme="minorHAnsi" w:hAnsiTheme="minorHAnsi" w:cs="Arial"/>
                <w:b w:val="0"/>
                <w:sz w:val="24"/>
              </w:rPr>
            </w:pPr>
            <w:r>
              <w:rPr>
                <w:rStyle w:val="tx1"/>
                <w:rFonts w:asciiTheme="minorHAnsi" w:hAnsiTheme="minorHAnsi" w:cs="Arial"/>
                <w:b w:val="0"/>
              </w:rPr>
              <w:t xml:space="preserve">Ce champ peut valoir </w:t>
            </w:r>
            <w:r w:rsidR="00970863" w:rsidRPr="003A68C2">
              <w:rPr>
                <w:rStyle w:val="tx1"/>
                <w:rFonts w:asciiTheme="minorHAnsi" w:hAnsiTheme="minorHAnsi" w:cs="Arial"/>
                <w:b w:val="0"/>
              </w:rPr>
              <w:t xml:space="preserve"> </w:t>
            </w:r>
            <w:r w:rsidR="00970863" w:rsidRPr="00B05ACA">
              <w:rPr>
                <w:rFonts w:asciiTheme="minorHAnsi" w:hAnsiTheme="minorHAnsi"/>
              </w:rPr>
              <w:t>« CHAMBRE »,  « POTEAU », , « FACADE », « </w:t>
            </w:r>
            <w:r>
              <w:rPr>
                <w:rFonts w:asciiTheme="minorHAnsi" w:hAnsiTheme="minorHAnsi"/>
              </w:rPr>
              <w:t>LOCAL BE</w:t>
            </w:r>
            <w:r w:rsidR="00970863" w:rsidRPr="00B05ACA">
              <w:rPr>
                <w:rFonts w:asciiTheme="minorHAnsi" w:hAnsiTheme="minorHAnsi"/>
              </w:rPr>
              <w:t xml:space="preserve"> », </w:t>
            </w:r>
          </w:p>
        </w:tc>
        <w:tc>
          <w:tcPr>
            <w:tcW w:w="884" w:type="pct"/>
            <w:vAlign w:val="center"/>
          </w:tcPr>
          <w:p w14:paraId="27552EA6"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616" w:type="pct"/>
            <w:vAlign w:val="center"/>
          </w:tcPr>
          <w:p w14:paraId="09EB6E80"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319CC425" w14:textId="77777777" w:rsidTr="007359B8">
        <w:trPr>
          <w:cantSplit/>
        </w:trPr>
        <w:tc>
          <w:tcPr>
            <w:tcW w:w="1014" w:type="pct"/>
            <w:vAlign w:val="center"/>
          </w:tcPr>
          <w:p w14:paraId="5C08D154"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typeRaccoPbPto</w:t>
            </w:r>
            <w:proofErr w:type="spellEnd"/>
          </w:p>
        </w:tc>
        <w:tc>
          <w:tcPr>
            <w:tcW w:w="2486" w:type="pct"/>
          </w:tcPr>
          <w:p w14:paraId="59536FDC"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Ce champ précise la nature des travaux entre le PBO et la PTO.</w:t>
            </w:r>
          </w:p>
          <w:p w14:paraId="70F73DC9"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Les valeurs de ce champ doivent être conformes à celles définies dans le protoco</w:t>
            </w:r>
            <w:r w:rsidRPr="00D925C2">
              <w:rPr>
                <w:rStyle w:val="tx1"/>
                <w:rFonts w:asciiTheme="minorHAnsi" w:hAnsiTheme="minorHAnsi" w:cs="Arial"/>
                <w:b w:val="0"/>
              </w:rPr>
              <w:t>le PM.</w:t>
            </w:r>
          </w:p>
          <w:p w14:paraId="580A3351" w14:textId="77777777" w:rsidR="00970863" w:rsidRPr="002729E3" w:rsidRDefault="00970863" w:rsidP="00D30AFB">
            <w:pPr>
              <w:pStyle w:val="Corpsdetexte"/>
              <w:rPr>
                <w:rStyle w:val="tx1"/>
                <w:rFonts w:asciiTheme="minorHAnsi" w:hAnsiTheme="minorHAnsi" w:cs="Arial"/>
                <w:b w:val="0"/>
                <w:sz w:val="24"/>
              </w:rPr>
            </w:pPr>
            <w:r w:rsidRPr="003A68C2">
              <w:rPr>
                <w:rStyle w:val="tx1"/>
                <w:rFonts w:asciiTheme="minorHAnsi" w:hAnsiTheme="minorHAnsi" w:cs="Arial"/>
                <w:b w:val="0"/>
              </w:rPr>
              <w:t xml:space="preserve">Par exemple, </w:t>
            </w:r>
            <w:r w:rsidRPr="00B05ACA">
              <w:rPr>
                <w:rFonts w:asciiTheme="minorHAnsi" w:hAnsiTheme="minorHAnsi"/>
              </w:rPr>
              <w:t>« AERIEN »,</w:t>
            </w:r>
            <w:r w:rsidRPr="002729E3">
              <w:rPr>
                <w:rFonts w:asciiTheme="minorHAnsi" w:hAnsiTheme="minorHAnsi"/>
              </w:rPr>
              <w:t xml:space="preserve"> « SOUTERRAIN », « </w:t>
            </w:r>
            <w:r w:rsidR="00D30AFB">
              <w:rPr>
                <w:rFonts w:asciiTheme="minorHAnsi" w:hAnsiTheme="minorHAnsi"/>
              </w:rPr>
              <w:t>FACADE</w:t>
            </w:r>
            <w:r w:rsidRPr="002729E3">
              <w:rPr>
                <w:rFonts w:asciiTheme="minorHAnsi" w:hAnsiTheme="minorHAnsi"/>
              </w:rPr>
              <w:t>»,  « </w:t>
            </w:r>
            <w:r w:rsidR="00D30AFB">
              <w:rPr>
                <w:rFonts w:asciiTheme="minorHAnsi" w:hAnsiTheme="minorHAnsi"/>
              </w:rPr>
              <w:t>INTERIEUR</w:t>
            </w:r>
            <w:r w:rsidRPr="002729E3">
              <w:rPr>
                <w:rFonts w:asciiTheme="minorHAnsi" w:hAnsiTheme="minorHAnsi"/>
              </w:rPr>
              <w:t> »…</w:t>
            </w:r>
          </w:p>
        </w:tc>
        <w:tc>
          <w:tcPr>
            <w:tcW w:w="884" w:type="pct"/>
            <w:vAlign w:val="center"/>
          </w:tcPr>
          <w:p w14:paraId="1A5F8877"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616" w:type="pct"/>
            <w:vAlign w:val="center"/>
          </w:tcPr>
          <w:p w14:paraId="5E02EF22"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bl>
    <w:p w14:paraId="661D7C48"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35" w:name="_Ref440532774"/>
      <w:bookmarkStart w:id="236" w:name="_Toc445996650"/>
      <w:proofErr w:type="spellStart"/>
      <w:r w:rsidRPr="002729E3">
        <w:rPr>
          <w:rFonts w:asciiTheme="minorHAnsi" w:hAnsiTheme="minorHAnsi"/>
          <w:b/>
          <w:bCs w:val="0"/>
          <w:sz w:val="20"/>
          <w:szCs w:val="20"/>
        </w:rPr>
        <w:t>ListeCommunesType</w:t>
      </w:r>
      <w:bookmarkEnd w:id="235"/>
      <w:bookmarkEnd w:id="236"/>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7"/>
        <w:gridCol w:w="4507"/>
        <w:gridCol w:w="1461"/>
        <w:gridCol w:w="1227"/>
      </w:tblGrid>
      <w:tr w:rsidR="00970863" w:rsidRPr="002729E3" w14:paraId="27AF77BE" w14:textId="77777777" w:rsidTr="007359B8">
        <w:trPr>
          <w:cantSplit/>
          <w:trHeight w:val="340"/>
          <w:tblHeader/>
        </w:trPr>
        <w:tc>
          <w:tcPr>
            <w:tcW w:w="1030" w:type="pct"/>
            <w:shd w:val="clear" w:color="auto" w:fill="1E9BC3"/>
            <w:vAlign w:val="center"/>
          </w:tcPr>
          <w:p w14:paraId="1435C2E1"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487" w:type="pct"/>
            <w:shd w:val="clear" w:color="auto" w:fill="1E9BC3"/>
            <w:vAlign w:val="center"/>
          </w:tcPr>
          <w:p w14:paraId="6D81FAB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06" w:type="pct"/>
            <w:shd w:val="clear" w:color="auto" w:fill="1E9BC3"/>
            <w:vAlign w:val="center"/>
          </w:tcPr>
          <w:p w14:paraId="2E7C3B8A"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14:paraId="6F04D6C0"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0A7BB426" w14:textId="77777777" w:rsidTr="007359B8">
        <w:trPr>
          <w:cantSplit/>
        </w:trPr>
        <w:tc>
          <w:tcPr>
            <w:tcW w:w="1030" w:type="pct"/>
            <w:vAlign w:val="center"/>
          </w:tcPr>
          <w:p w14:paraId="11916E65" w14:textId="77777777" w:rsidR="00970863" w:rsidRPr="002729E3" w:rsidRDefault="00970863" w:rsidP="00241029">
            <w:pPr>
              <w:pStyle w:val="Corpsdetexte"/>
              <w:rPr>
                <w:rFonts w:asciiTheme="minorHAnsi" w:hAnsiTheme="minorHAnsi"/>
              </w:rPr>
            </w:pPr>
            <w:r w:rsidRPr="002729E3">
              <w:rPr>
                <w:rFonts w:asciiTheme="minorHAnsi" w:hAnsiTheme="minorHAnsi"/>
              </w:rPr>
              <w:t>Commune</w:t>
            </w:r>
          </w:p>
        </w:tc>
        <w:tc>
          <w:tcPr>
            <w:tcW w:w="2487" w:type="pct"/>
          </w:tcPr>
          <w:p w14:paraId="1344DF47" w14:textId="77777777" w:rsidR="00970863" w:rsidRPr="002729E3" w:rsidRDefault="00970863" w:rsidP="00241029">
            <w:pPr>
              <w:pStyle w:val="Corpsdetexte"/>
              <w:rPr>
                <w:rFonts w:asciiTheme="minorHAnsi" w:hAnsiTheme="minorHAnsi"/>
              </w:rPr>
            </w:pPr>
            <w:r w:rsidRPr="002729E3">
              <w:rPr>
                <w:rFonts w:asciiTheme="minorHAnsi" w:hAnsiTheme="minorHAnsi"/>
              </w:rPr>
              <w:t>Nombre illimité d’occurrences de «commune ».</w:t>
            </w:r>
          </w:p>
        </w:tc>
        <w:tc>
          <w:tcPr>
            <w:tcW w:w="806" w:type="pct"/>
            <w:vAlign w:val="center"/>
          </w:tcPr>
          <w:p w14:paraId="54365E50" w14:textId="77777777" w:rsidR="00970863" w:rsidRPr="002729E3" w:rsidRDefault="00B05ACA">
            <w:pPr>
              <w:pStyle w:val="Corpsdetexte"/>
              <w:jc w:val="center"/>
              <w:rPr>
                <w:rFonts w:asciiTheme="minorHAnsi" w:hAnsiTheme="minorHAnsi"/>
              </w:rPr>
            </w:pPr>
            <w:proofErr w:type="spellStart"/>
            <w:r>
              <w:rPr>
                <w:rFonts w:asciiTheme="minorHAnsi" w:hAnsiTheme="minorHAnsi"/>
              </w:rPr>
              <w:t>CommuneType</w:t>
            </w:r>
            <w:proofErr w:type="spellEnd"/>
          </w:p>
        </w:tc>
        <w:tc>
          <w:tcPr>
            <w:tcW w:w="677" w:type="pct"/>
            <w:vAlign w:val="center"/>
          </w:tcPr>
          <w:p w14:paraId="44CD13C1" w14:textId="77777777" w:rsidR="00970863" w:rsidRPr="002729E3" w:rsidRDefault="00970863" w:rsidP="00241029">
            <w:pPr>
              <w:pStyle w:val="Corpsdetexte"/>
              <w:jc w:val="center"/>
              <w:rPr>
                <w:rFonts w:asciiTheme="minorHAnsi" w:hAnsiTheme="minorHAnsi"/>
              </w:rPr>
            </w:pPr>
          </w:p>
        </w:tc>
      </w:tr>
    </w:tbl>
    <w:p w14:paraId="46BAD1E6"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37" w:name="_Ref440534371"/>
      <w:bookmarkStart w:id="238" w:name="_Toc445996651"/>
      <w:proofErr w:type="spellStart"/>
      <w:r w:rsidRPr="002729E3">
        <w:rPr>
          <w:rFonts w:asciiTheme="minorHAnsi" w:hAnsiTheme="minorHAnsi"/>
          <w:b/>
          <w:bCs w:val="0"/>
          <w:sz w:val="20"/>
          <w:szCs w:val="20"/>
        </w:rPr>
        <w:t>CommuneType</w:t>
      </w:r>
      <w:bookmarkEnd w:id="237"/>
      <w:bookmarkEnd w:id="238"/>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7"/>
        <w:gridCol w:w="4507"/>
        <w:gridCol w:w="1461"/>
        <w:gridCol w:w="1227"/>
      </w:tblGrid>
      <w:tr w:rsidR="00970863" w:rsidRPr="002729E3" w14:paraId="20F93AE7" w14:textId="77777777" w:rsidTr="007359B8">
        <w:trPr>
          <w:cantSplit/>
          <w:trHeight w:val="340"/>
          <w:tblHeader/>
        </w:trPr>
        <w:tc>
          <w:tcPr>
            <w:tcW w:w="1030" w:type="pct"/>
            <w:shd w:val="clear" w:color="auto" w:fill="1E9BC3"/>
            <w:vAlign w:val="center"/>
          </w:tcPr>
          <w:p w14:paraId="081331F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487" w:type="pct"/>
            <w:shd w:val="clear" w:color="auto" w:fill="1E9BC3"/>
            <w:vAlign w:val="center"/>
          </w:tcPr>
          <w:p w14:paraId="63704FD4"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06" w:type="pct"/>
            <w:shd w:val="clear" w:color="auto" w:fill="1E9BC3"/>
            <w:vAlign w:val="center"/>
          </w:tcPr>
          <w:p w14:paraId="66B37153"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14:paraId="0D0F59EB"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43202D13" w14:textId="77777777" w:rsidTr="007359B8">
        <w:trPr>
          <w:cantSplit/>
        </w:trPr>
        <w:tc>
          <w:tcPr>
            <w:tcW w:w="1030" w:type="pct"/>
            <w:vAlign w:val="center"/>
          </w:tcPr>
          <w:p w14:paraId="1455820B"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codeInsee</w:t>
            </w:r>
            <w:proofErr w:type="spellEnd"/>
          </w:p>
        </w:tc>
        <w:tc>
          <w:tcPr>
            <w:tcW w:w="2487" w:type="pct"/>
          </w:tcPr>
          <w:p w14:paraId="2F6A9678" w14:textId="77777777" w:rsidR="00970863" w:rsidRPr="002729E3" w:rsidRDefault="00970863" w:rsidP="00241029">
            <w:pPr>
              <w:pStyle w:val="Corpsdetexte"/>
              <w:rPr>
                <w:rFonts w:asciiTheme="minorHAnsi" w:hAnsiTheme="minorHAnsi"/>
              </w:rPr>
            </w:pPr>
            <w:r w:rsidRPr="002729E3">
              <w:rPr>
                <w:rFonts w:asciiTheme="minorHAnsi" w:hAnsiTheme="minorHAnsi"/>
              </w:rPr>
              <w:t>code INSEE</w:t>
            </w:r>
          </w:p>
        </w:tc>
        <w:tc>
          <w:tcPr>
            <w:tcW w:w="806" w:type="pct"/>
            <w:vAlign w:val="center"/>
          </w:tcPr>
          <w:p w14:paraId="271B5575"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String(5)</w:t>
            </w:r>
          </w:p>
        </w:tc>
        <w:tc>
          <w:tcPr>
            <w:tcW w:w="677" w:type="pct"/>
            <w:vAlign w:val="center"/>
          </w:tcPr>
          <w:p w14:paraId="5EAA3781" w14:textId="77777777" w:rsidR="00970863" w:rsidRPr="002729E3" w:rsidRDefault="00970863" w:rsidP="00241029">
            <w:pPr>
              <w:pStyle w:val="Corpsdetexte"/>
              <w:jc w:val="center"/>
              <w:rPr>
                <w:rFonts w:asciiTheme="minorHAnsi" w:hAnsiTheme="minorHAnsi"/>
              </w:rPr>
            </w:pPr>
          </w:p>
        </w:tc>
      </w:tr>
      <w:tr w:rsidR="00970863" w:rsidRPr="002729E3" w14:paraId="6714836F" w14:textId="77777777" w:rsidTr="007359B8">
        <w:trPr>
          <w:cantSplit/>
        </w:trPr>
        <w:tc>
          <w:tcPr>
            <w:tcW w:w="1030" w:type="pct"/>
            <w:vAlign w:val="center"/>
          </w:tcPr>
          <w:p w14:paraId="446E0A3E"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nomCommune</w:t>
            </w:r>
            <w:proofErr w:type="spellEnd"/>
          </w:p>
        </w:tc>
        <w:tc>
          <w:tcPr>
            <w:tcW w:w="2487" w:type="pct"/>
          </w:tcPr>
          <w:p w14:paraId="4C8BCC48" w14:textId="77777777" w:rsidR="00970863" w:rsidRPr="002729E3" w:rsidRDefault="00970863" w:rsidP="00241029">
            <w:pPr>
              <w:pStyle w:val="Corpsdetexte"/>
              <w:rPr>
                <w:rFonts w:asciiTheme="minorHAnsi" w:hAnsiTheme="minorHAnsi"/>
              </w:rPr>
            </w:pPr>
            <w:r w:rsidRPr="002729E3">
              <w:rPr>
                <w:rFonts w:asciiTheme="minorHAnsi" w:hAnsiTheme="minorHAnsi"/>
              </w:rPr>
              <w:t>Nom de la commune</w:t>
            </w:r>
          </w:p>
        </w:tc>
        <w:tc>
          <w:tcPr>
            <w:tcW w:w="806" w:type="pct"/>
            <w:vAlign w:val="center"/>
          </w:tcPr>
          <w:p w14:paraId="2A28C53E"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String(50)</w:t>
            </w:r>
          </w:p>
        </w:tc>
        <w:tc>
          <w:tcPr>
            <w:tcW w:w="677" w:type="pct"/>
            <w:vAlign w:val="center"/>
          </w:tcPr>
          <w:p w14:paraId="7923A241" w14:textId="77777777" w:rsidR="00970863" w:rsidRPr="002729E3" w:rsidRDefault="00970863" w:rsidP="00241029">
            <w:pPr>
              <w:pStyle w:val="Corpsdetexte"/>
              <w:jc w:val="center"/>
              <w:rPr>
                <w:rFonts w:asciiTheme="minorHAnsi" w:hAnsiTheme="minorHAnsi"/>
              </w:rPr>
            </w:pPr>
          </w:p>
        </w:tc>
      </w:tr>
    </w:tbl>
    <w:p w14:paraId="190321DA"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39" w:name="_Ref440532850"/>
      <w:bookmarkStart w:id="240" w:name="_Toc445996652"/>
      <w:proofErr w:type="spellStart"/>
      <w:r w:rsidRPr="002729E3">
        <w:rPr>
          <w:rFonts w:asciiTheme="minorHAnsi" w:hAnsiTheme="minorHAnsi"/>
          <w:b/>
          <w:bCs w:val="0"/>
          <w:sz w:val="20"/>
          <w:szCs w:val="20"/>
        </w:rPr>
        <w:t>ListeVoiesType</w:t>
      </w:r>
      <w:bookmarkEnd w:id="239"/>
      <w:bookmarkEnd w:id="240"/>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7"/>
        <w:gridCol w:w="4649"/>
        <w:gridCol w:w="1319"/>
        <w:gridCol w:w="1227"/>
      </w:tblGrid>
      <w:tr w:rsidR="00970863" w:rsidRPr="002729E3" w14:paraId="661EC48C" w14:textId="77777777" w:rsidTr="007359B8">
        <w:trPr>
          <w:cantSplit/>
          <w:trHeight w:val="340"/>
          <w:tblHeader/>
        </w:trPr>
        <w:tc>
          <w:tcPr>
            <w:tcW w:w="1030" w:type="pct"/>
            <w:shd w:val="clear" w:color="auto" w:fill="1E9BC3"/>
            <w:vAlign w:val="center"/>
          </w:tcPr>
          <w:p w14:paraId="28366A95" w14:textId="77777777" w:rsidR="00970863" w:rsidRPr="002729E3" w:rsidRDefault="00970863" w:rsidP="00241029">
            <w:pPr>
              <w:spacing w:after="100" w:line="240" w:lineRule="exact"/>
              <w:jc w:val="center"/>
              <w:rPr>
                <w:rFonts w:asciiTheme="minorHAnsi" w:hAnsiTheme="minorHAnsi"/>
                <w:b/>
                <w:color w:val="FFFFFF"/>
              </w:rPr>
            </w:pPr>
            <w:r w:rsidRPr="002729E3">
              <w:rPr>
                <w:rFonts w:asciiTheme="minorHAnsi" w:hAnsiTheme="minorHAnsi"/>
                <w:b/>
                <w:color w:val="FFFFFF"/>
                <w:sz w:val="22"/>
                <w:szCs w:val="22"/>
              </w:rPr>
              <w:t>IDENTIFIANT</w:t>
            </w:r>
          </w:p>
        </w:tc>
        <w:tc>
          <w:tcPr>
            <w:tcW w:w="2565" w:type="pct"/>
            <w:shd w:val="clear" w:color="auto" w:fill="1E9BC3"/>
            <w:vAlign w:val="center"/>
          </w:tcPr>
          <w:p w14:paraId="4AA3AD6C"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728" w:type="pct"/>
            <w:shd w:val="clear" w:color="auto" w:fill="1E9BC3"/>
            <w:vAlign w:val="center"/>
          </w:tcPr>
          <w:p w14:paraId="0440D32B"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14:paraId="45F1BE4F"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0935DD69" w14:textId="77777777" w:rsidTr="007359B8">
        <w:trPr>
          <w:cantSplit/>
        </w:trPr>
        <w:tc>
          <w:tcPr>
            <w:tcW w:w="1030" w:type="pct"/>
            <w:vAlign w:val="center"/>
          </w:tcPr>
          <w:p w14:paraId="4567259F" w14:textId="77777777" w:rsidR="00970863" w:rsidRPr="002729E3" w:rsidRDefault="00970863" w:rsidP="00241029">
            <w:pPr>
              <w:pStyle w:val="Corpsdetexte"/>
              <w:rPr>
                <w:rFonts w:asciiTheme="minorHAnsi" w:hAnsiTheme="minorHAnsi"/>
              </w:rPr>
            </w:pPr>
            <w:r w:rsidRPr="002729E3">
              <w:rPr>
                <w:rFonts w:asciiTheme="minorHAnsi" w:hAnsiTheme="minorHAnsi"/>
              </w:rPr>
              <w:t>voie</w:t>
            </w:r>
          </w:p>
        </w:tc>
        <w:tc>
          <w:tcPr>
            <w:tcW w:w="2565" w:type="pct"/>
          </w:tcPr>
          <w:p w14:paraId="211B1AC8" w14:textId="77777777" w:rsidR="00970863" w:rsidRPr="002729E3" w:rsidRDefault="00970863" w:rsidP="00241029">
            <w:pPr>
              <w:pStyle w:val="Corpsdetexte"/>
              <w:rPr>
                <w:rFonts w:asciiTheme="minorHAnsi" w:hAnsiTheme="minorHAnsi"/>
              </w:rPr>
            </w:pPr>
            <w:r w:rsidRPr="002729E3">
              <w:rPr>
                <w:rFonts w:asciiTheme="minorHAnsi" w:hAnsiTheme="minorHAnsi"/>
              </w:rPr>
              <w:t>Nombre illimité d’occurrences de « voies » constituées chacune de :</w:t>
            </w:r>
          </w:p>
          <w:p w14:paraId="27DF3237" w14:textId="77777777" w:rsidR="000E0A7D" w:rsidRDefault="00970863" w:rsidP="007359B8">
            <w:pPr>
              <w:pStyle w:val="Puceniveau1"/>
              <w:numPr>
                <w:ilvl w:val="0"/>
                <w:numId w:val="141"/>
              </w:numPr>
              <w:rPr>
                <w:rFonts w:asciiTheme="minorHAnsi" w:hAnsiTheme="minorHAnsi"/>
                <w:kern w:val="20"/>
              </w:rPr>
            </w:pPr>
            <w:r w:rsidRPr="002729E3">
              <w:rPr>
                <w:rFonts w:asciiTheme="minorHAnsi" w:hAnsiTheme="minorHAnsi"/>
              </w:rPr>
              <w:t>Un libellé de rue</w:t>
            </w:r>
          </w:p>
          <w:p w14:paraId="38962D5D" w14:textId="77777777" w:rsidR="000E0A7D" w:rsidRDefault="00970863" w:rsidP="007359B8">
            <w:pPr>
              <w:pStyle w:val="Puceniveau1"/>
              <w:numPr>
                <w:ilvl w:val="0"/>
                <w:numId w:val="141"/>
              </w:numPr>
              <w:rPr>
                <w:rFonts w:asciiTheme="minorHAnsi" w:hAnsiTheme="minorHAnsi"/>
                <w:kern w:val="20"/>
              </w:rPr>
            </w:pPr>
            <w:r w:rsidRPr="000E0A7D">
              <w:rPr>
                <w:rFonts w:asciiTheme="minorHAnsi" w:hAnsiTheme="minorHAnsi"/>
              </w:rPr>
              <w:t>Un code Rivoli si l’OI le gère dans son référentiel</w:t>
            </w:r>
          </w:p>
          <w:p w14:paraId="74572A44" w14:textId="77777777" w:rsidR="00970863" w:rsidRPr="000E0A7D" w:rsidRDefault="00970863" w:rsidP="007359B8">
            <w:pPr>
              <w:pStyle w:val="Puceniveau1"/>
              <w:numPr>
                <w:ilvl w:val="0"/>
                <w:numId w:val="141"/>
              </w:numPr>
              <w:rPr>
                <w:rFonts w:asciiTheme="minorHAnsi" w:hAnsiTheme="minorHAnsi"/>
                <w:kern w:val="20"/>
              </w:rPr>
            </w:pPr>
            <w:r w:rsidRPr="000E0A7D">
              <w:rPr>
                <w:rFonts w:asciiTheme="minorHAnsi" w:hAnsiTheme="minorHAnsi"/>
              </w:rPr>
              <w:t xml:space="preserve">Un code </w:t>
            </w:r>
            <w:proofErr w:type="spellStart"/>
            <w:r w:rsidRPr="000E0A7D">
              <w:rPr>
                <w:rFonts w:asciiTheme="minorHAnsi" w:hAnsiTheme="minorHAnsi"/>
              </w:rPr>
              <w:t>hexaclé</w:t>
            </w:r>
            <w:proofErr w:type="spellEnd"/>
            <w:r w:rsidRPr="000E0A7D">
              <w:rPr>
                <w:rFonts w:asciiTheme="minorHAnsi" w:hAnsiTheme="minorHAnsi"/>
              </w:rPr>
              <w:t xml:space="preserve"> du numéro 0 de la voie s’il existe dans le référentiel de l’OI</w:t>
            </w:r>
          </w:p>
        </w:tc>
        <w:tc>
          <w:tcPr>
            <w:tcW w:w="728" w:type="pct"/>
            <w:vAlign w:val="center"/>
          </w:tcPr>
          <w:p w14:paraId="4EFD589B" w14:textId="77777777" w:rsidR="00970863" w:rsidRPr="002729E3" w:rsidRDefault="00B05ACA">
            <w:pPr>
              <w:pStyle w:val="Corpsdetexte"/>
              <w:jc w:val="center"/>
              <w:rPr>
                <w:rFonts w:asciiTheme="minorHAnsi" w:hAnsiTheme="minorHAnsi"/>
              </w:rPr>
            </w:pPr>
            <w:proofErr w:type="spellStart"/>
            <w:r>
              <w:rPr>
                <w:rFonts w:asciiTheme="minorHAnsi" w:hAnsiTheme="minorHAnsi"/>
              </w:rPr>
              <w:t>VoieType</w:t>
            </w:r>
            <w:proofErr w:type="spellEnd"/>
          </w:p>
        </w:tc>
        <w:tc>
          <w:tcPr>
            <w:tcW w:w="677" w:type="pct"/>
            <w:vAlign w:val="center"/>
          </w:tcPr>
          <w:p w14:paraId="683D0D58" w14:textId="77777777" w:rsidR="00970863" w:rsidRPr="002729E3" w:rsidRDefault="00970863" w:rsidP="00241029">
            <w:pPr>
              <w:pStyle w:val="Corpsdetexte"/>
              <w:jc w:val="center"/>
              <w:rPr>
                <w:rFonts w:asciiTheme="minorHAnsi" w:hAnsiTheme="minorHAnsi"/>
              </w:rPr>
            </w:pPr>
          </w:p>
        </w:tc>
      </w:tr>
    </w:tbl>
    <w:p w14:paraId="727BC2F5" w14:textId="77777777" w:rsidR="00970863" w:rsidRDefault="00970863" w:rsidP="00970863">
      <w:pPr>
        <w:rPr>
          <w:rFonts w:asciiTheme="minorHAnsi" w:hAnsiTheme="minorHAnsi"/>
        </w:rPr>
      </w:pPr>
    </w:p>
    <w:p w14:paraId="10F32B97" w14:textId="77777777" w:rsidR="00970863" w:rsidRDefault="00970863" w:rsidP="00970863">
      <w:pPr>
        <w:rPr>
          <w:rFonts w:asciiTheme="minorHAnsi" w:hAnsiTheme="minorHAnsi"/>
        </w:rPr>
      </w:pPr>
    </w:p>
    <w:p w14:paraId="5BDBF9A0" w14:textId="77777777" w:rsidR="00970863" w:rsidRDefault="00970863" w:rsidP="00970863">
      <w:pPr>
        <w:rPr>
          <w:rFonts w:asciiTheme="minorHAnsi" w:hAnsiTheme="minorHAnsi"/>
        </w:rPr>
      </w:pPr>
    </w:p>
    <w:p w14:paraId="21044AB1" w14:textId="77777777" w:rsidR="00970863" w:rsidRDefault="00970863" w:rsidP="00970863">
      <w:pPr>
        <w:rPr>
          <w:rFonts w:asciiTheme="minorHAnsi" w:hAnsiTheme="minorHAnsi"/>
        </w:rPr>
      </w:pPr>
    </w:p>
    <w:p w14:paraId="3CB21A6E" w14:textId="77777777" w:rsidR="00970863" w:rsidRDefault="00970863" w:rsidP="00970863">
      <w:pPr>
        <w:rPr>
          <w:rFonts w:asciiTheme="minorHAnsi" w:hAnsiTheme="minorHAnsi"/>
        </w:rPr>
      </w:pPr>
    </w:p>
    <w:p w14:paraId="17ACB54C" w14:textId="77777777" w:rsidR="00970863" w:rsidRPr="002729E3" w:rsidRDefault="00970863" w:rsidP="00970863">
      <w:pPr>
        <w:rPr>
          <w:rFonts w:asciiTheme="minorHAnsi" w:hAnsiTheme="minorHAnsi"/>
        </w:rPr>
      </w:pPr>
    </w:p>
    <w:p w14:paraId="57B3D516"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41" w:name="_Ref440534391"/>
      <w:bookmarkStart w:id="242" w:name="_Toc445996653"/>
      <w:proofErr w:type="spellStart"/>
      <w:r w:rsidRPr="002729E3">
        <w:rPr>
          <w:rFonts w:asciiTheme="minorHAnsi" w:hAnsiTheme="minorHAnsi"/>
          <w:b/>
          <w:bCs w:val="0"/>
          <w:sz w:val="20"/>
          <w:szCs w:val="20"/>
        </w:rPr>
        <w:t>VoieType</w:t>
      </w:r>
      <w:bookmarkEnd w:id="241"/>
      <w:bookmarkEnd w:id="242"/>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30"/>
        <w:gridCol w:w="3147"/>
        <w:gridCol w:w="1876"/>
        <w:gridCol w:w="2109"/>
      </w:tblGrid>
      <w:tr w:rsidR="00970863" w:rsidRPr="002729E3" w14:paraId="4684B51D" w14:textId="77777777" w:rsidTr="007359B8">
        <w:trPr>
          <w:cantSplit/>
          <w:trHeight w:val="340"/>
          <w:tblHeader/>
        </w:trPr>
        <w:tc>
          <w:tcPr>
            <w:tcW w:w="1171" w:type="pct"/>
            <w:shd w:val="clear" w:color="auto" w:fill="1E9BC3"/>
            <w:vAlign w:val="center"/>
          </w:tcPr>
          <w:p w14:paraId="29029AD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1955" w:type="pct"/>
            <w:shd w:val="clear" w:color="auto" w:fill="1E9BC3"/>
            <w:vAlign w:val="center"/>
          </w:tcPr>
          <w:p w14:paraId="63FAE885"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548" w:type="pct"/>
            <w:shd w:val="clear" w:color="auto" w:fill="1E9BC3"/>
            <w:vAlign w:val="center"/>
          </w:tcPr>
          <w:p w14:paraId="2BB71BEC"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1326" w:type="pct"/>
            <w:shd w:val="clear" w:color="auto" w:fill="1E9BC3"/>
            <w:vAlign w:val="center"/>
          </w:tcPr>
          <w:p w14:paraId="2AB6EBE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48AE9BEA" w14:textId="77777777" w:rsidTr="007359B8">
        <w:trPr>
          <w:cantSplit/>
        </w:trPr>
        <w:tc>
          <w:tcPr>
            <w:tcW w:w="1171" w:type="pct"/>
            <w:vAlign w:val="center"/>
          </w:tcPr>
          <w:p w14:paraId="6C24FC37"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referenceRivoliVoie</w:t>
            </w:r>
            <w:proofErr w:type="spellEnd"/>
          </w:p>
        </w:tc>
        <w:tc>
          <w:tcPr>
            <w:tcW w:w="1955" w:type="pct"/>
            <w:vAlign w:val="center"/>
          </w:tcPr>
          <w:p w14:paraId="61ECAC49"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Code Insee de la commune correspondant à l’adresse ciblée associé au code </w:t>
            </w:r>
            <w:proofErr w:type="spellStart"/>
            <w:r w:rsidRPr="002729E3">
              <w:rPr>
                <w:rFonts w:asciiTheme="minorHAnsi" w:hAnsiTheme="minorHAnsi"/>
              </w:rPr>
              <w:t>rivoli</w:t>
            </w:r>
            <w:proofErr w:type="spellEnd"/>
            <w:r w:rsidRPr="002729E3">
              <w:rPr>
                <w:rFonts w:asciiTheme="minorHAnsi" w:hAnsiTheme="minorHAnsi"/>
              </w:rPr>
              <w:t xml:space="preserve"> identifiant la voie de manière unique dans la commune concernée.</w:t>
            </w:r>
          </w:p>
        </w:tc>
        <w:tc>
          <w:tcPr>
            <w:tcW w:w="548" w:type="pct"/>
            <w:vAlign w:val="center"/>
          </w:tcPr>
          <w:p w14:paraId="4F9A5259" w14:textId="77777777" w:rsidR="00970863" w:rsidRPr="002729E3" w:rsidRDefault="00B05ACA">
            <w:pPr>
              <w:pStyle w:val="Corpsdetexte"/>
              <w:jc w:val="center"/>
              <w:rPr>
                <w:rFonts w:asciiTheme="minorHAnsi" w:hAnsiTheme="minorHAnsi"/>
              </w:rPr>
            </w:pPr>
            <w:proofErr w:type="spellStart"/>
            <w:r>
              <w:rPr>
                <w:rFonts w:asciiTheme="minorHAnsi" w:hAnsiTheme="minorHAnsi"/>
              </w:rPr>
              <w:t>VoieRivoliType</w:t>
            </w:r>
            <w:proofErr w:type="spellEnd"/>
          </w:p>
        </w:tc>
        <w:tc>
          <w:tcPr>
            <w:tcW w:w="1326" w:type="pct"/>
            <w:vAlign w:val="center"/>
          </w:tcPr>
          <w:p w14:paraId="6E55F466"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 xml:space="preserve">Obligatoire si </w:t>
            </w:r>
            <w:proofErr w:type="spellStart"/>
            <w:r w:rsidRPr="002729E3">
              <w:rPr>
                <w:rFonts w:asciiTheme="minorHAnsi" w:hAnsiTheme="minorHAnsi"/>
              </w:rPr>
              <w:t>referenceHexacleVoie</w:t>
            </w:r>
            <w:proofErr w:type="spellEnd"/>
            <w:r w:rsidRPr="002729E3">
              <w:rPr>
                <w:rFonts w:asciiTheme="minorHAnsi" w:hAnsiTheme="minorHAnsi"/>
              </w:rPr>
              <w:t xml:space="preserve"> et </w:t>
            </w:r>
            <w:proofErr w:type="spellStart"/>
            <w:r w:rsidRPr="002729E3">
              <w:rPr>
                <w:rFonts w:asciiTheme="minorHAnsi" w:hAnsiTheme="minorHAnsi"/>
              </w:rPr>
              <w:t>referenceVoieOI</w:t>
            </w:r>
            <w:proofErr w:type="spellEnd"/>
            <w:r w:rsidRPr="002729E3">
              <w:rPr>
                <w:rFonts w:asciiTheme="minorHAnsi" w:hAnsiTheme="minorHAnsi"/>
              </w:rPr>
              <w:t xml:space="preserve"> sont vides ; </w:t>
            </w:r>
          </w:p>
          <w:p w14:paraId="728DE59D"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Facultatif sinon</w:t>
            </w:r>
          </w:p>
        </w:tc>
      </w:tr>
      <w:tr w:rsidR="00970863" w:rsidRPr="002729E3" w14:paraId="1A081EBA" w14:textId="77777777" w:rsidTr="007359B8">
        <w:trPr>
          <w:cantSplit/>
        </w:trPr>
        <w:tc>
          <w:tcPr>
            <w:tcW w:w="1171" w:type="pct"/>
            <w:vAlign w:val="center"/>
          </w:tcPr>
          <w:p w14:paraId="6DA03ECA"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referenceHexacleVoie</w:t>
            </w:r>
            <w:proofErr w:type="spellEnd"/>
          </w:p>
        </w:tc>
        <w:tc>
          <w:tcPr>
            <w:tcW w:w="1955" w:type="pct"/>
            <w:vAlign w:val="center"/>
          </w:tcPr>
          <w:p w14:paraId="3795C2F8"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Code </w:t>
            </w:r>
            <w:proofErr w:type="spellStart"/>
            <w:r w:rsidRPr="002729E3">
              <w:rPr>
                <w:rFonts w:asciiTheme="minorHAnsi" w:hAnsiTheme="minorHAnsi"/>
              </w:rPr>
              <w:t>Hexaclé</w:t>
            </w:r>
            <w:proofErr w:type="spellEnd"/>
            <w:r w:rsidRPr="002729E3">
              <w:rPr>
                <w:rFonts w:asciiTheme="minorHAnsi" w:hAnsiTheme="minorHAnsi"/>
              </w:rPr>
              <w:t xml:space="preserve"> du 0 de la voie identifiant la voie et la commune. Le code </w:t>
            </w:r>
            <w:proofErr w:type="spellStart"/>
            <w:r w:rsidRPr="002729E3">
              <w:rPr>
                <w:rFonts w:asciiTheme="minorHAnsi" w:hAnsiTheme="minorHAnsi"/>
              </w:rPr>
              <w:t>Hexaclé</w:t>
            </w:r>
            <w:proofErr w:type="spellEnd"/>
            <w:r w:rsidRPr="002729E3">
              <w:rPr>
                <w:rFonts w:asciiTheme="minorHAnsi" w:hAnsiTheme="minorHAnsi"/>
              </w:rPr>
              <w:t xml:space="preserve"> du 0 de la voie est un matricule à 10 caractères identifiant la voie de manière unique au niveau national dans les bases SNA. Ce code est transmis via le fichier « HEXACLE ».</w:t>
            </w:r>
          </w:p>
        </w:tc>
        <w:tc>
          <w:tcPr>
            <w:tcW w:w="548" w:type="pct"/>
            <w:vAlign w:val="center"/>
          </w:tcPr>
          <w:p w14:paraId="07657A0A"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string(10)</w:t>
            </w:r>
          </w:p>
        </w:tc>
        <w:tc>
          <w:tcPr>
            <w:tcW w:w="1326" w:type="pct"/>
            <w:vAlign w:val="center"/>
          </w:tcPr>
          <w:p w14:paraId="5B079238"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 xml:space="preserve">Obligatoire si </w:t>
            </w:r>
            <w:proofErr w:type="spellStart"/>
            <w:r w:rsidRPr="002729E3">
              <w:rPr>
                <w:rFonts w:asciiTheme="minorHAnsi" w:hAnsiTheme="minorHAnsi"/>
              </w:rPr>
              <w:t>codeRivoli</w:t>
            </w:r>
            <w:proofErr w:type="spellEnd"/>
            <w:r w:rsidRPr="002729E3">
              <w:rPr>
                <w:rFonts w:asciiTheme="minorHAnsi" w:hAnsiTheme="minorHAnsi"/>
              </w:rPr>
              <w:t xml:space="preserve"> et </w:t>
            </w:r>
            <w:proofErr w:type="spellStart"/>
            <w:r w:rsidRPr="002729E3">
              <w:rPr>
                <w:rFonts w:asciiTheme="minorHAnsi" w:hAnsiTheme="minorHAnsi"/>
              </w:rPr>
              <w:t>referenceVoieOI</w:t>
            </w:r>
            <w:proofErr w:type="spellEnd"/>
            <w:r w:rsidRPr="002729E3">
              <w:rPr>
                <w:rFonts w:asciiTheme="minorHAnsi" w:hAnsiTheme="minorHAnsi"/>
              </w:rPr>
              <w:t xml:space="preserve"> sont vides ; </w:t>
            </w:r>
          </w:p>
          <w:p w14:paraId="4C815E36"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Facultatif sinon</w:t>
            </w:r>
          </w:p>
        </w:tc>
      </w:tr>
      <w:tr w:rsidR="00970863" w:rsidRPr="002729E3" w14:paraId="2ED20F23" w14:textId="77777777" w:rsidTr="007359B8">
        <w:trPr>
          <w:cantSplit/>
        </w:trPr>
        <w:tc>
          <w:tcPr>
            <w:tcW w:w="1171" w:type="pct"/>
            <w:vAlign w:val="center"/>
          </w:tcPr>
          <w:p w14:paraId="448F88A2"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referenceVoieOI</w:t>
            </w:r>
            <w:proofErr w:type="spellEnd"/>
          </w:p>
        </w:tc>
        <w:tc>
          <w:tcPr>
            <w:tcW w:w="1955" w:type="pct"/>
          </w:tcPr>
          <w:p w14:paraId="51797821"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Référence d’une voie, propre à l’OI, qui ne soit pas ni un code Rivoli, ni une référence </w:t>
            </w:r>
            <w:proofErr w:type="spellStart"/>
            <w:r w:rsidRPr="002729E3">
              <w:rPr>
                <w:rFonts w:asciiTheme="minorHAnsi" w:hAnsiTheme="minorHAnsi"/>
              </w:rPr>
              <w:t>Hexaclé</w:t>
            </w:r>
            <w:proofErr w:type="spellEnd"/>
            <w:r w:rsidRPr="002729E3">
              <w:rPr>
                <w:rFonts w:asciiTheme="minorHAnsi" w:hAnsiTheme="minorHAnsi"/>
              </w:rPr>
              <w:t xml:space="preserve"> Voie. </w:t>
            </w:r>
          </w:p>
          <w:p w14:paraId="3C027C8E" w14:textId="77777777" w:rsidR="00970863" w:rsidRDefault="00970863" w:rsidP="00241029">
            <w:pPr>
              <w:pStyle w:val="Corpsdetexte"/>
              <w:rPr>
                <w:rFonts w:asciiTheme="minorHAnsi" w:hAnsiTheme="minorHAnsi"/>
              </w:rPr>
            </w:pPr>
            <w:r w:rsidRPr="002729E3">
              <w:rPr>
                <w:rFonts w:asciiTheme="minorHAnsi" w:hAnsiTheme="minorHAnsi"/>
              </w:rPr>
              <w:t>Cette référence ne constitue qu’un palliatif à l’incomplétude des référentiels officiels.</w:t>
            </w:r>
          </w:p>
          <w:p w14:paraId="46712303" w14:textId="4D32B7C3" w:rsidR="00D30AFB" w:rsidRPr="002729E3" w:rsidRDefault="00D30AFB" w:rsidP="00D30AFB">
            <w:pPr>
              <w:pStyle w:val="Corpsdetexte"/>
              <w:rPr>
                <w:rFonts w:asciiTheme="minorHAnsi" w:hAnsiTheme="minorHAnsi"/>
              </w:rPr>
            </w:pPr>
            <w:r>
              <w:rPr>
                <w:rFonts w:asciiTheme="minorHAnsi" w:hAnsiTheme="minorHAnsi"/>
              </w:rPr>
              <w:t>Cette référence n’est pas utilisé</w:t>
            </w:r>
            <w:r w:rsidR="0016126F">
              <w:rPr>
                <w:rFonts w:asciiTheme="minorHAnsi" w:hAnsiTheme="minorHAnsi"/>
              </w:rPr>
              <w:t>e</w:t>
            </w:r>
            <w:r>
              <w:rPr>
                <w:rFonts w:asciiTheme="minorHAnsi" w:hAnsiTheme="minorHAnsi"/>
              </w:rPr>
              <w:t xml:space="preserve"> par  </w:t>
            </w:r>
            <w:r w:rsidR="00410B40">
              <w:rPr>
                <w:rFonts w:asciiTheme="minorHAnsi" w:hAnsiTheme="minorHAnsi"/>
              </w:rPr>
              <w:t>DEBITEX TELECOM</w:t>
            </w:r>
            <w:r>
              <w:rPr>
                <w:rFonts w:asciiTheme="minorHAnsi" w:hAnsiTheme="minorHAnsi"/>
              </w:rPr>
              <w:t>.</w:t>
            </w:r>
          </w:p>
        </w:tc>
        <w:tc>
          <w:tcPr>
            <w:tcW w:w="548" w:type="pct"/>
            <w:vAlign w:val="center"/>
          </w:tcPr>
          <w:p w14:paraId="7D58F23E" w14:textId="77777777" w:rsidR="00970863" w:rsidRPr="002729E3" w:rsidDel="00491C6D" w:rsidRDefault="00970863" w:rsidP="00241029">
            <w:pPr>
              <w:pStyle w:val="Corpsdetexte"/>
              <w:jc w:val="center"/>
              <w:rPr>
                <w:rFonts w:asciiTheme="minorHAnsi" w:hAnsiTheme="minorHAnsi"/>
              </w:rPr>
            </w:pPr>
            <w:r w:rsidRPr="002729E3">
              <w:rPr>
                <w:rFonts w:asciiTheme="minorHAnsi" w:hAnsiTheme="minorHAnsi"/>
              </w:rPr>
              <w:t>string(30)</w:t>
            </w:r>
          </w:p>
        </w:tc>
        <w:tc>
          <w:tcPr>
            <w:tcW w:w="1326" w:type="pct"/>
            <w:vAlign w:val="center"/>
          </w:tcPr>
          <w:p w14:paraId="585231A7"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 xml:space="preserve">Obligatoire si </w:t>
            </w:r>
            <w:proofErr w:type="spellStart"/>
            <w:r w:rsidRPr="002729E3">
              <w:rPr>
                <w:rFonts w:asciiTheme="minorHAnsi" w:hAnsiTheme="minorHAnsi"/>
              </w:rPr>
              <w:t>codeRivoli</w:t>
            </w:r>
            <w:proofErr w:type="spellEnd"/>
            <w:r w:rsidRPr="002729E3">
              <w:rPr>
                <w:rFonts w:asciiTheme="minorHAnsi" w:hAnsiTheme="minorHAnsi"/>
              </w:rPr>
              <w:t xml:space="preserve"> et </w:t>
            </w:r>
            <w:proofErr w:type="spellStart"/>
            <w:r w:rsidRPr="002729E3">
              <w:rPr>
                <w:rFonts w:asciiTheme="minorHAnsi" w:hAnsiTheme="minorHAnsi"/>
              </w:rPr>
              <w:t>referenceHexacleVoie</w:t>
            </w:r>
            <w:proofErr w:type="spellEnd"/>
            <w:r w:rsidRPr="002729E3">
              <w:rPr>
                <w:rFonts w:asciiTheme="minorHAnsi" w:hAnsiTheme="minorHAnsi"/>
              </w:rPr>
              <w:t xml:space="preserve"> sont vides.</w:t>
            </w:r>
          </w:p>
          <w:p w14:paraId="6447BAB1"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Vide sinon</w:t>
            </w:r>
          </w:p>
        </w:tc>
      </w:tr>
      <w:tr w:rsidR="00970863" w:rsidRPr="002729E3" w14:paraId="60236989" w14:textId="77777777" w:rsidTr="007359B8">
        <w:trPr>
          <w:cantSplit/>
        </w:trPr>
        <w:tc>
          <w:tcPr>
            <w:tcW w:w="1171" w:type="pct"/>
            <w:vAlign w:val="center"/>
          </w:tcPr>
          <w:p w14:paraId="4B9B8EB3"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libelleVoie</w:t>
            </w:r>
            <w:proofErr w:type="spellEnd"/>
          </w:p>
        </w:tc>
        <w:tc>
          <w:tcPr>
            <w:tcW w:w="1955" w:type="pct"/>
          </w:tcPr>
          <w:p w14:paraId="29BE52D4" w14:textId="77777777" w:rsidR="00970863" w:rsidRPr="002729E3" w:rsidRDefault="00970863" w:rsidP="00241029">
            <w:pPr>
              <w:pStyle w:val="Corpsdetexte"/>
              <w:rPr>
                <w:rFonts w:asciiTheme="minorHAnsi" w:hAnsiTheme="minorHAnsi"/>
              </w:rPr>
            </w:pPr>
            <w:r w:rsidRPr="002729E3">
              <w:rPr>
                <w:rFonts w:asciiTheme="minorHAnsi" w:hAnsiTheme="minorHAnsi"/>
              </w:rPr>
              <w:t>Libellé de la voie.</w:t>
            </w:r>
          </w:p>
          <w:p w14:paraId="057C54C7" w14:textId="77777777" w:rsidR="00970863" w:rsidRPr="002729E3" w:rsidRDefault="00970863" w:rsidP="00241029">
            <w:pPr>
              <w:pStyle w:val="Corpsdetexte"/>
              <w:rPr>
                <w:rFonts w:asciiTheme="minorHAnsi" w:hAnsiTheme="minorHAnsi"/>
              </w:rPr>
            </w:pPr>
            <w:r w:rsidRPr="002729E3">
              <w:rPr>
                <w:rFonts w:asciiTheme="minorHAnsi" w:hAnsiTheme="minorHAnsi"/>
              </w:rPr>
              <w:t>Note : ce champ est une liste car un OI peut avoir 2 orthographes différentes d’une même rue.</w:t>
            </w:r>
          </w:p>
        </w:tc>
        <w:tc>
          <w:tcPr>
            <w:tcW w:w="548" w:type="pct"/>
            <w:vAlign w:val="center"/>
          </w:tcPr>
          <w:p w14:paraId="0DCD0DE5" w14:textId="77777777" w:rsidR="00970863" w:rsidRPr="002729E3" w:rsidRDefault="00B05ACA">
            <w:pPr>
              <w:pStyle w:val="Corpsdetexte"/>
              <w:jc w:val="center"/>
              <w:rPr>
                <w:rFonts w:asciiTheme="minorHAnsi" w:hAnsiTheme="minorHAnsi"/>
              </w:rPr>
            </w:pPr>
            <w:proofErr w:type="spellStart"/>
            <w:r>
              <w:rPr>
                <w:rFonts w:asciiTheme="minorHAnsi" w:hAnsiTheme="minorHAnsi"/>
              </w:rPr>
              <w:t>ListeLibellesVoieType</w:t>
            </w:r>
            <w:proofErr w:type="spellEnd"/>
          </w:p>
        </w:tc>
        <w:tc>
          <w:tcPr>
            <w:tcW w:w="1326" w:type="pct"/>
            <w:vAlign w:val="center"/>
          </w:tcPr>
          <w:p w14:paraId="0E9AB521" w14:textId="77777777" w:rsidR="00970863" w:rsidRPr="002729E3" w:rsidRDefault="00970863" w:rsidP="00241029">
            <w:pPr>
              <w:pStyle w:val="Corpsdetexte"/>
              <w:jc w:val="center"/>
              <w:rPr>
                <w:rFonts w:asciiTheme="minorHAnsi" w:hAnsiTheme="minorHAnsi"/>
              </w:rPr>
            </w:pPr>
          </w:p>
        </w:tc>
      </w:tr>
    </w:tbl>
    <w:p w14:paraId="49948F9A"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43" w:name="_Ref440534421"/>
      <w:bookmarkStart w:id="244" w:name="_Toc445996654"/>
      <w:proofErr w:type="spellStart"/>
      <w:r w:rsidRPr="002729E3">
        <w:rPr>
          <w:rFonts w:asciiTheme="minorHAnsi" w:hAnsiTheme="minorHAnsi"/>
          <w:b/>
          <w:bCs w:val="0"/>
          <w:sz w:val="20"/>
          <w:szCs w:val="20"/>
        </w:rPr>
        <w:t>ListeLibellesVoieType</w:t>
      </w:r>
      <w:bookmarkEnd w:id="243"/>
      <w:bookmarkEnd w:id="244"/>
      <w:proofErr w:type="spellEnd"/>
      <w:r w:rsidRPr="002729E3">
        <w:rPr>
          <w:rFonts w:asciiTheme="minorHAnsi" w:hAnsiTheme="minorHAnsi"/>
          <w:b/>
          <w:bCs w:val="0"/>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7"/>
        <w:gridCol w:w="4507"/>
        <w:gridCol w:w="1461"/>
        <w:gridCol w:w="1227"/>
      </w:tblGrid>
      <w:tr w:rsidR="00970863" w:rsidRPr="002729E3" w14:paraId="18AE8034" w14:textId="77777777" w:rsidTr="007359B8">
        <w:trPr>
          <w:cantSplit/>
          <w:trHeight w:val="340"/>
          <w:tblHeader/>
        </w:trPr>
        <w:tc>
          <w:tcPr>
            <w:tcW w:w="1030" w:type="pct"/>
            <w:shd w:val="clear" w:color="auto" w:fill="1E9BC3"/>
            <w:vAlign w:val="center"/>
          </w:tcPr>
          <w:p w14:paraId="6355D0D3"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487" w:type="pct"/>
            <w:shd w:val="clear" w:color="auto" w:fill="1E9BC3"/>
            <w:vAlign w:val="center"/>
          </w:tcPr>
          <w:p w14:paraId="6E390C3C"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06" w:type="pct"/>
            <w:shd w:val="clear" w:color="auto" w:fill="1E9BC3"/>
            <w:vAlign w:val="center"/>
          </w:tcPr>
          <w:p w14:paraId="1D9754FB"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14:paraId="51A3EC5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79EEC2D2" w14:textId="77777777" w:rsidTr="007359B8">
        <w:trPr>
          <w:cantSplit/>
        </w:trPr>
        <w:tc>
          <w:tcPr>
            <w:tcW w:w="1030" w:type="pct"/>
            <w:vAlign w:val="center"/>
          </w:tcPr>
          <w:p w14:paraId="79790003"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libelleVoie</w:t>
            </w:r>
            <w:proofErr w:type="spellEnd"/>
          </w:p>
        </w:tc>
        <w:tc>
          <w:tcPr>
            <w:tcW w:w="2487" w:type="pct"/>
          </w:tcPr>
          <w:p w14:paraId="32026AFA" w14:textId="77777777" w:rsidR="00970863" w:rsidRPr="002729E3" w:rsidRDefault="00970863" w:rsidP="00241029">
            <w:pPr>
              <w:pStyle w:val="Corpsdetexte"/>
              <w:rPr>
                <w:rFonts w:asciiTheme="minorHAnsi" w:hAnsiTheme="minorHAnsi"/>
              </w:rPr>
            </w:pPr>
            <w:r w:rsidRPr="002729E3">
              <w:rPr>
                <w:rFonts w:asciiTheme="minorHAnsi" w:hAnsiTheme="minorHAnsi"/>
              </w:rPr>
              <w:t>Nombre illimité d’occurrences de « libellés de voie » constituées chacune de :</w:t>
            </w:r>
          </w:p>
          <w:p w14:paraId="21CEC446" w14:textId="77777777" w:rsidR="000E0A7D" w:rsidRDefault="00970863" w:rsidP="007359B8">
            <w:pPr>
              <w:pStyle w:val="Puceniveau1"/>
              <w:numPr>
                <w:ilvl w:val="0"/>
                <w:numId w:val="140"/>
              </w:numPr>
              <w:rPr>
                <w:rFonts w:asciiTheme="minorHAnsi" w:hAnsiTheme="minorHAnsi"/>
                <w:kern w:val="20"/>
              </w:rPr>
            </w:pPr>
            <w:r w:rsidRPr="002729E3">
              <w:rPr>
                <w:rFonts w:asciiTheme="minorHAnsi" w:hAnsiTheme="minorHAnsi"/>
              </w:rPr>
              <w:t>Un libellé de rue</w:t>
            </w:r>
          </w:p>
          <w:p w14:paraId="144C87E6" w14:textId="77777777" w:rsidR="00970863" w:rsidRPr="000E0A7D" w:rsidRDefault="00970863" w:rsidP="007359B8">
            <w:pPr>
              <w:pStyle w:val="Puceniveau1"/>
              <w:numPr>
                <w:ilvl w:val="0"/>
                <w:numId w:val="140"/>
              </w:numPr>
              <w:rPr>
                <w:rFonts w:asciiTheme="minorHAnsi" w:hAnsiTheme="minorHAnsi"/>
                <w:kern w:val="20"/>
              </w:rPr>
            </w:pPr>
            <w:r w:rsidRPr="000E0A7D">
              <w:rPr>
                <w:rFonts w:asciiTheme="minorHAnsi" w:hAnsiTheme="minorHAnsi"/>
              </w:rPr>
              <w:t>Un type de voie</w:t>
            </w:r>
          </w:p>
        </w:tc>
        <w:tc>
          <w:tcPr>
            <w:tcW w:w="806" w:type="pct"/>
            <w:vAlign w:val="center"/>
          </w:tcPr>
          <w:p w14:paraId="57064D8F" w14:textId="77777777" w:rsidR="00970863" w:rsidRPr="002729E3" w:rsidRDefault="00B05ACA">
            <w:pPr>
              <w:pStyle w:val="Corpsdetexte"/>
              <w:jc w:val="center"/>
              <w:rPr>
                <w:rFonts w:asciiTheme="minorHAnsi" w:hAnsiTheme="minorHAnsi"/>
              </w:rPr>
            </w:pPr>
            <w:proofErr w:type="spellStart"/>
            <w:r>
              <w:rPr>
                <w:rFonts w:asciiTheme="minorHAnsi" w:hAnsiTheme="minorHAnsi"/>
              </w:rPr>
              <w:t>LibelleVoieType</w:t>
            </w:r>
            <w:proofErr w:type="spellEnd"/>
          </w:p>
        </w:tc>
        <w:tc>
          <w:tcPr>
            <w:tcW w:w="677" w:type="pct"/>
            <w:vAlign w:val="center"/>
          </w:tcPr>
          <w:p w14:paraId="27DA39F9" w14:textId="77777777" w:rsidR="00970863" w:rsidRPr="002729E3" w:rsidRDefault="00970863" w:rsidP="00241029">
            <w:pPr>
              <w:pStyle w:val="Corpsdetexte"/>
              <w:jc w:val="center"/>
              <w:rPr>
                <w:rFonts w:asciiTheme="minorHAnsi" w:hAnsiTheme="minorHAnsi"/>
              </w:rPr>
            </w:pPr>
          </w:p>
        </w:tc>
      </w:tr>
    </w:tbl>
    <w:p w14:paraId="57B4E96D" w14:textId="77777777" w:rsidR="00970863" w:rsidRPr="002729E3" w:rsidRDefault="00970863" w:rsidP="00970863">
      <w:pPr>
        <w:rPr>
          <w:rFonts w:asciiTheme="minorHAnsi" w:hAnsiTheme="minorHAnsi"/>
        </w:rPr>
      </w:pPr>
    </w:p>
    <w:p w14:paraId="526BCD3E" w14:textId="77777777" w:rsidR="00970863" w:rsidRPr="002729E3" w:rsidRDefault="00970863" w:rsidP="00970863">
      <w:pPr>
        <w:rPr>
          <w:rFonts w:asciiTheme="minorHAnsi" w:hAnsiTheme="minorHAnsi"/>
        </w:rPr>
      </w:pPr>
    </w:p>
    <w:p w14:paraId="0CADAAC7"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45" w:name="_Ref440534449"/>
      <w:bookmarkStart w:id="246" w:name="_Toc445996655"/>
      <w:proofErr w:type="spellStart"/>
      <w:r w:rsidRPr="002729E3">
        <w:rPr>
          <w:rFonts w:asciiTheme="minorHAnsi" w:hAnsiTheme="minorHAnsi"/>
          <w:b/>
          <w:bCs w:val="0"/>
          <w:sz w:val="20"/>
          <w:szCs w:val="20"/>
        </w:rPr>
        <w:t>LibelleVoieType</w:t>
      </w:r>
      <w:bookmarkEnd w:id="245"/>
      <w:bookmarkEnd w:id="246"/>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7"/>
        <w:gridCol w:w="3902"/>
        <w:gridCol w:w="1972"/>
        <w:gridCol w:w="1321"/>
      </w:tblGrid>
      <w:tr w:rsidR="00970863" w:rsidRPr="002729E3" w14:paraId="4B5DB85B" w14:textId="77777777" w:rsidTr="00241029">
        <w:trPr>
          <w:cantSplit/>
          <w:trHeight w:val="340"/>
          <w:tblHeader/>
        </w:trPr>
        <w:tc>
          <w:tcPr>
            <w:tcW w:w="1030" w:type="pct"/>
            <w:shd w:val="clear" w:color="auto" w:fill="1E9BC3"/>
            <w:vAlign w:val="center"/>
          </w:tcPr>
          <w:p w14:paraId="7D7D534E"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153" w:type="pct"/>
            <w:shd w:val="clear" w:color="auto" w:fill="1E9BC3"/>
            <w:vAlign w:val="center"/>
          </w:tcPr>
          <w:p w14:paraId="4BF1CE52"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088" w:type="pct"/>
            <w:shd w:val="clear" w:color="auto" w:fill="1E9BC3"/>
            <w:vAlign w:val="center"/>
          </w:tcPr>
          <w:p w14:paraId="16850AB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729" w:type="pct"/>
            <w:shd w:val="clear" w:color="auto" w:fill="1E9BC3"/>
            <w:vAlign w:val="center"/>
          </w:tcPr>
          <w:p w14:paraId="08F8C9AD"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2F575915" w14:textId="77777777" w:rsidTr="00241029">
        <w:trPr>
          <w:cantSplit/>
        </w:trPr>
        <w:tc>
          <w:tcPr>
            <w:tcW w:w="1030" w:type="pct"/>
            <w:vAlign w:val="center"/>
          </w:tcPr>
          <w:p w14:paraId="657651F9"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libelleVoie</w:t>
            </w:r>
            <w:proofErr w:type="spellEnd"/>
          </w:p>
        </w:tc>
        <w:tc>
          <w:tcPr>
            <w:tcW w:w="2153" w:type="pct"/>
            <w:vAlign w:val="center"/>
          </w:tcPr>
          <w:p w14:paraId="0733B246" w14:textId="77777777" w:rsidR="00970863" w:rsidRPr="002729E3" w:rsidRDefault="00970863" w:rsidP="00241029">
            <w:pPr>
              <w:pStyle w:val="Corpsdetexte"/>
              <w:rPr>
                <w:rFonts w:asciiTheme="minorHAnsi" w:hAnsiTheme="minorHAnsi"/>
              </w:rPr>
            </w:pPr>
            <w:r w:rsidRPr="002729E3">
              <w:rPr>
                <w:rFonts w:asciiTheme="minorHAnsi" w:hAnsiTheme="minorHAnsi"/>
              </w:rPr>
              <w:t>Libellé de la voie.</w:t>
            </w:r>
          </w:p>
        </w:tc>
        <w:tc>
          <w:tcPr>
            <w:tcW w:w="1088" w:type="pct"/>
            <w:vAlign w:val="center"/>
          </w:tcPr>
          <w:p w14:paraId="654AE1B9"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(50)</w:t>
            </w:r>
          </w:p>
        </w:tc>
        <w:tc>
          <w:tcPr>
            <w:tcW w:w="729" w:type="pct"/>
            <w:vAlign w:val="center"/>
          </w:tcPr>
          <w:p w14:paraId="04C25C30" w14:textId="77777777" w:rsidR="00970863" w:rsidRPr="002729E3" w:rsidRDefault="00970863" w:rsidP="00241029">
            <w:pPr>
              <w:pStyle w:val="Corpsdetexte"/>
              <w:jc w:val="center"/>
              <w:rPr>
                <w:rFonts w:asciiTheme="minorHAnsi" w:hAnsiTheme="minorHAnsi"/>
              </w:rPr>
            </w:pPr>
          </w:p>
        </w:tc>
      </w:tr>
      <w:tr w:rsidR="00970863" w:rsidRPr="002729E3" w14:paraId="0D343271" w14:textId="77777777" w:rsidTr="00241029">
        <w:trPr>
          <w:cantSplit/>
        </w:trPr>
        <w:tc>
          <w:tcPr>
            <w:tcW w:w="1030" w:type="pct"/>
            <w:vAlign w:val="center"/>
          </w:tcPr>
          <w:p w14:paraId="45014495"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typeVoie</w:t>
            </w:r>
            <w:proofErr w:type="spellEnd"/>
          </w:p>
        </w:tc>
        <w:tc>
          <w:tcPr>
            <w:tcW w:w="2153" w:type="pct"/>
            <w:vAlign w:val="center"/>
          </w:tcPr>
          <w:p w14:paraId="5CB0ECAE" w14:textId="77777777" w:rsidR="00970863" w:rsidRPr="002729E3" w:rsidRDefault="00970863" w:rsidP="00241029">
            <w:pPr>
              <w:pStyle w:val="Corpsdetexte"/>
              <w:rPr>
                <w:rFonts w:asciiTheme="minorHAnsi" w:hAnsiTheme="minorHAnsi"/>
              </w:rPr>
            </w:pPr>
            <w:r w:rsidRPr="002729E3">
              <w:rPr>
                <w:rFonts w:asciiTheme="minorHAnsi" w:hAnsiTheme="minorHAnsi"/>
              </w:rPr>
              <w:t>Type de voie : AV, R…</w:t>
            </w:r>
          </w:p>
        </w:tc>
        <w:tc>
          <w:tcPr>
            <w:tcW w:w="1088" w:type="pct"/>
            <w:vAlign w:val="center"/>
          </w:tcPr>
          <w:p w14:paraId="0A74C647"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(20)</w:t>
            </w:r>
          </w:p>
        </w:tc>
        <w:tc>
          <w:tcPr>
            <w:tcW w:w="729" w:type="pct"/>
            <w:vAlign w:val="center"/>
          </w:tcPr>
          <w:p w14:paraId="3CE736F5"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bl>
    <w:p w14:paraId="267FDFEF"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47" w:name="_Ref440533128"/>
      <w:bookmarkStart w:id="248" w:name="_Toc445996656"/>
      <w:proofErr w:type="spellStart"/>
      <w:r w:rsidRPr="002729E3">
        <w:rPr>
          <w:rFonts w:asciiTheme="minorHAnsi" w:hAnsiTheme="minorHAnsi"/>
          <w:b/>
          <w:bCs w:val="0"/>
          <w:sz w:val="20"/>
          <w:szCs w:val="20"/>
        </w:rPr>
        <w:lastRenderedPageBreak/>
        <w:t>ListeNumerosVoieType</w:t>
      </w:r>
      <w:bookmarkEnd w:id="247"/>
      <w:bookmarkEnd w:id="248"/>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8"/>
        <w:gridCol w:w="4365"/>
        <w:gridCol w:w="1602"/>
        <w:gridCol w:w="1227"/>
      </w:tblGrid>
      <w:tr w:rsidR="00970863" w:rsidRPr="002729E3" w14:paraId="661722C0" w14:textId="77777777" w:rsidTr="007359B8">
        <w:trPr>
          <w:cantSplit/>
          <w:trHeight w:val="340"/>
          <w:tblHeader/>
        </w:trPr>
        <w:tc>
          <w:tcPr>
            <w:tcW w:w="1030" w:type="pct"/>
            <w:shd w:val="clear" w:color="auto" w:fill="1E9BC3"/>
            <w:vAlign w:val="center"/>
          </w:tcPr>
          <w:p w14:paraId="12BEA739"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408" w:type="pct"/>
            <w:shd w:val="clear" w:color="auto" w:fill="1E9BC3"/>
            <w:vAlign w:val="center"/>
          </w:tcPr>
          <w:p w14:paraId="3721EF8D"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84" w:type="pct"/>
            <w:shd w:val="clear" w:color="auto" w:fill="1E9BC3"/>
            <w:vAlign w:val="center"/>
          </w:tcPr>
          <w:p w14:paraId="2BEFD6C1"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14:paraId="2B0E7E7C"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6413A477" w14:textId="77777777" w:rsidTr="007359B8">
        <w:trPr>
          <w:cantSplit/>
        </w:trPr>
        <w:tc>
          <w:tcPr>
            <w:tcW w:w="1030" w:type="pct"/>
            <w:vAlign w:val="center"/>
          </w:tcPr>
          <w:p w14:paraId="209D1970"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numerosVoie</w:t>
            </w:r>
            <w:proofErr w:type="spellEnd"/>
          </w:p>
        </w:tc>
        <w:tc>
          <w:tcPr>
            <w:tcW w:w="2408" w:type="pct"/>
          </w:tcPr>
          <w:p w14:paraId="45E59090" w14:textId="77777777" w:rsidR="000E0A7D" w:rsidRDefault="00970863" w:rsidP="007359B8">
            <w:pPr>
              <w:pStyle w:val="Corpsdetexte"/>
              <w:rPr>
                <w:rFonts w:asciiTheme="minorHAnsi" w:hAnsiTheme="minorHAnsi"/>
                <w:kern w:val="20"/>
              </w:rPr>
            </w:pPr>
            <w:r w:rsidRPr="002729E3">
              <w:rPr>
                <w:rFonts w:asciiTheme="minorHAnsi" w:hAnsiTheme="minorHAnsi"/>
              </w:rPr>
              <w:t xml:space="preserve">Nombre illimité d’occurrences de « numéros de </w:t>
            </w:r>
            <w:r w:rsidR="000E0A7D">
              <w:rPr>
                <w:rFonts w:asciiTheme="minorHAnsi" w:hAnsiTheme="minorHAnsi"/>
              </w:rPr>
              <w:t>voie » constituées chacune de :</w:t>
            </w:r>
          </w:p>
          <w:p w14:paraId="12E7CAF8" w14:textId="77777777" w:rsidR="000E0A7D" w:rsidRDefault="00970863" w:rsidP="007359B8">
            <w:pPr>
              <w:pStyle w:val="Corpsdetexte"/>
              <w:numPr>
                <w:ilvl w:val="0"/>
                <w:numId w:val="139"/>
              </w:numPr>
              <w:rPr>
                <w:rFonts w:asciiTheme="minorHAnsi" w:hAnsiTheme="minorHAnsi"/>
                <w:kern w:val="20"/>
              </w:rPr>
            </w:pPr>
            <w:r w:rsidRPr="002729E3">
              <w:rPr>
                <w:rFonts w:asciiTheme="minorHAnsi" w:hAnsiTheme="minorHAnsi"/>
              </w:rPr>
              <w:t>un numéro de voie</w:t>
            </w:r>
          </w:p>
          <w:p w14:paraId="616239B9" w14:textId="77777777" w:rsidR="000E0A7D" w:rsidRDefault="00970863" w:rsidP="007359B8">
            <w:pPr>
              <w:pStyle w:val="Corpsdetexte"/>
              <w:numPr>
                <w:ilvl w:val="0"/>
                <w:numId w:val="139"/>
              </w:numPr>
              <w:rPr>
                <w:rFonts w:asciiTheme="minorHAnsi" w:hAnsiTheme="minorHAnsi"/>
                <w:kern w:val="20"/>
              </w:rPr>
            </w:pPr>
            <w:r w:rsidRPr="007359B8">
              <w:rPr>
                <w:rFonts w:asciiTheme="minorHAnsi" w:hAnsiTheme="minorHAnsi"/>
              </w:rPr>
              <w:t>un complément éventuel</w:t>
            </w:r>
          </w:p>
          <w:p w14:paraId="104D5FCD" w14:textId="77777777" w:rsidR="000E0A7D" w:rsidRDefault="00970863" w:rsidP="007359B8">
            <w:pPr>
              <w:pStyle w:val="Corpsdetexte"/>
              <w:numPr>
                <w:ilvl w:val="0"/>
                <w:numId w:val="139"/>
              </w:numPr>
              <w:rPr>
                <w:rFonts w:asciiTheme="minorHAnsi" w:hAnsiTheme="minorHAnsi"/>
              </w:rPr>
            </w:pPr>
            <w:r w:rsidRPr="007359B8">
              <w:rPr>
                <w:rFonts w:asciiTheme="minorHAnsi" w:hAnsiTheme="minorHAnsi"/>
              </w:rPr>
              <w:t xml:space="preserve">Un </w:t>
            </w:r>
            <w:proofErr w:type="spellStart"/>
            <w:r w:rsidRPr="007359B8">
              <w:rPr>
                <w:rFonts w:asciiTheme="minorHAnsi" w:hAnsiTheme="minorHAnsi"/>
              </w:rPr>
              <w:t>hexaclé</w:t>
            </w:r>
            <w:proofErr w:type="spellEnd"/>
            <w:r w:rsidRPr="007359B8">
              <w:rPr>
                <w:rFonts w:asciiTheme="minorHAnsi" w:hAnsiTheme="minorHAnsi"/>
              </w:rPr>
              <w:t xml:space="preserve"> éventuel</w:t>
            </w:r>
          </w:p>
          <w:p w14:paraId="0360FD0A" w14:textId="77777777" w:rsidR="00970863" w:rsidRPr="007359B8" w:rsidRDefault="00970863" w:rsidP="007359B8">
            <w:pPr>
              <w:pStyle w:val="Corpsdetexte"/>
              <w:numPr>
                <w:ilvl w:val="0"/>
                <w:numId w:val="139"/>
              </w:numPr>
              <w:rPr>
                <w:rFonts w:asciiTheme="minorHAnsi" w:hAnsiTheme="minorHAnsi"/>
              </w:rPr>
            </w:pPr>
            <w:r w:rsidRPr="007359B8">
              <w:rPr>
                <w:rFonts w:asciiTheme="minorHAnsi" w:hAnsiTheme="minorHAnsi"/>
              </w:rPr>
              <w:t>Des coordonnées géographiques éventuelles</w:t>
            </w:r>
          </w:p>
        </w:tc>
        <w:tc>
          <w:tcPr>
            <w:tcW w:w="884" w:type="pct"/>
            <w:vAlign w:val="center"/>
          </w:tcPr>
          <w:p w14:paraId="3AD819A3" w14:textId="77777777" w:rsidR="00970863" w:rsidRPr="002729E3" w:rsidRDefault="00970863">
            <w:pPr>
              <w:pStyle w:val="Corpsdetexte"/>
              <w:jc w:val="center"/>
              <w:rPr>
                <w:rFonts w:asciiTheme="minorHAnsi" w:hAnsiTheme="minorHAnsi"/>
              </w:rPr>
            </w:pPr>
            <w:proofErr w:type="spellStart"/>
            <w:r w:rsidRPr="002729E3">
              <w:rPr>
                <w:rFonts w:asciiTheme="minorHAnsi" w:hAnsiTheme="minorHAnsi"/>
              </w:rPr>
              <w:t>N</w:t>
            </w:r>
            <w:r w:rsidR="00B05ACA">
              <w:rPr>
                <w:rFonts w:asciiTheme="minorHAnsi" w:hAnsiTheme="minorHAnsi"/>
              </w:rPr>
              <w:t>umeroVoieType</w:t>
            </w:r>
            <w:proofErr w:type="spellEnd"/>
          </w:p>
        </w:tc>
        <w:tc>
          <w:tcPr>
            <w:tcW w:w="677" w:type="pct"/>
            <w:vAlign w:val="center"/>
          </w:tcPr>
          <w:p w14:paraId="0F5C541D" w14:textId="77777777" w:rsidR="00970863" w:rsidRPr="002729E3" w:rsidRDefault="00970863" w:rsidP="00241029">
            <w:pPr>
              <w:pStyle w:val="Corpsdetexte"/>
              <w:jc w:val="center"/>
              <w:rPr>
                <w:rFonts w:asciiTheme="minorHAnsi" w:hAnsiTheme="minorHAnsi"/>
              </w:rPr>
            </w:pPr>
          </w:p>
        </w:tc>
      </w:tr>
    </w:tbl>
    <w:p w14:paraId="60995174"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49" w:name="_Ref440534526"/>
      <w:bookmarkStart w:id="250" w:name="_Toc445996657"/>
      <w:proofErr w:type="spellStart"/>
      <w:r w:rsidRPr="002729E3">
        <w:rPr>
          <w:rFonts w:asciiTheme="minorHAnsi" w:hAnsiTheme="minorHAnsi"/>
          <w:b/>
          <w:bCs w:val="0"/>
          <w:sz w:val="20"/>
          <w:szCs w:val="20"/>
        </w:rPr>
        <w:t>NumeroVoieType</w:t>
      </w:r>
      <w:bookmarkEnd w:id="249"/>
      <w:bookmarkEnd w:id="250"/>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31"/>
        <w:gridCol w:w="2287"/>
        <w:gridCol w:w="2831"/>
        <w:gridCol w:w="1213"/>
      </w:tblGrid>
      <w:tr w:rsidR="00970863" w:rsidRPr="002729E3" w14:paraId="3BB7BC78" w14:textId="77777777" w:rsidTr="007359B8">
        <w:trPr>
          <w:cantSplit/>
          <w:trHeight w:val="340"/>
          <w:tblHeader/>
        </w:trPr>
        <w:tc>
          <w:tcPr>
            <w:tcW w:w="1507" w:type="pct"/>
            <w:shd w:val="clear" w:color="auto" w:fill="1E9BC3"/>
            <w:vAlign w:val="center"/>
          </w:tcPr>
          <w:p w14:paraId="74D6C261"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1697" w:type="pct"/>
            <w:shd w:val="clear" w:color="auto" w:fill="1E9BC3"/>
            <w:vAlign w:val="center"/>
          </w:tcPr>
          <w:p w14:paraId="6DEBEB03"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127" w:type="pct"/>
            <w:shd w:val="clear" w:color="auto" w:fill="1E9BC3"/>
            <w:vAlign w:val="center"/>
          </w:tcPr>
          <w:p w14:paraId="0EA3C1F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69" w:type="pct"/>
            <w:shd w:val="clear" w:color="auto" w:fill="1E9BC3"/>
            <w:vAlign w:val="center"/>
          </w:tcPr>
          <w:p w14:paraId="3B54B530"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19884A97" w14:textId="77777777" w:rsidTr="007359B8">
        <w:trPr>
          <w:cantSplit/>
        </w:trPr>
        <w:tc>
          <w:tcPr>
            <w:tcW w:w="1507" w:type="pct"/>
            <w:vAlign w:val="center"/>
          </w:tcPr>
          <w:p w14:paraId="12C60CC1"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numeroVoie</w:t>
            </w:r>
            <w:proofErr w:type="spellEnd"/>
          </w:p>
        </w:tc>
        <w:tc>
          <w:tcPr>
            <w:tcW w:w="1697" w:type="pct"/>
            <w:vAlign w:val="center"/>
          </w:tcPr>
          <w:p w14:paraId="52E414B0" w14:textId="77777777" w:rsidR="00970863" w:rsidRPr="002729E3" w:rsidRDefault="00970863" w:rsidP="00241029">
            <w:pPr>
              <w:pStyle w:val="Corpsdetexte"/>
              <w:rPr>
                <w:rFonts w:asciiTheme="minorHAnsi" w:hAnsiTheme="minorHAnsi"/>
              </w:rPr>
            </w:pPr>
            <w:r w:rsidRPr="002729E3">
              <w:rPr>
                <w:rFonts w:asciiTheme="minorHAnsi" w:hAnsiTheme="minorHAnsi"/>
              </w:rPr>
              <w:t>Numéro dans la voie.</w:t>
            </w:r>
          </w:p>
          <w:p w14:paraId="12FA9635" w14:textId="77777777" w:rsidR="00970863" w:rsidRPr="002729E3" w:rsidRDefault="00970863" w:rsidP="00241029">
            <w:pPr>
              <w:pStyle w:val="Corpsdetexte"/>
              <w:rPr>
                <w:rFonts w:asciiTheme="minorHAnsi" w:hAnsiTheme="minorHAnsi"/>
              </w:rPr>
            </w:pPr>
            <w:r w:rsidRPr="002729E3">
              <w:rPr>
                <w:rFonts w:asciiTheme="minorHAnsi" w:hAnsiTheme="minorHAnsi"/>
              </w:rPr>
              <w:t>En cas d’absence de numéro, le champ est rempli avec la valeur « 0 ».</w:t>
            </w:r>
          </w:p>
        </w:tc>
        <w:tc>
          <w:tcPr>
            <w:tcW w:w="1127" w:type="pct"/>
            <w:vAlign w:val="center"/>
          </w:tcPr>
          <w:p w14:paraId="326122CE"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Numérique (10)</w:t>
            </w:r>
          </w:p>
        </w:tc>
        <w:tc>
          <w:tcPr>
            <w:tcW w:w="669" w:type="pct"/>
            <w:vAlign w:val="center"/>
          </w:tcPr>
          <w:p w14:paraId="5381117A" w14:textId="77777777" w:rsidR="00970863" w:rsidRPr="002729E3" w:rsidRDefault="00970863" w:rsidP="00241029">
            <w:pPr>
              <w:pStyle w:val="Corpsdetexte"/>
              <w:jc w:val="center"/>
              <w:rPr>
                <w:rFonts w:asciiTheme="minorHAnsi" w:hAnsiTheme="minorHAnsi"/>
              </w:rPr>
            </w:pPr>
          </w:p>
        </w:tc>
      </w:tr>
      <w:tr w:rsidR="00970863" w:rsidRPr="002729E3" w14:paraId="62CF49D3" w14:textId="77777777" w:rsidTr="007359B8">
        <w:trPr>
          <w:cantSplit/>
        </w:trPr>
        <w:tc>
          <w:tcPr>
            <w:tcW w:w="1507" w:type="pct"/>
            <w:vAlign w:val="center"/>
          </w:tcPr>
          <w:p w14:paraId="1CA25175"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complementNumeroVoie</w:t>
            </w:r>
            <w:proofErr w:type="spellEnd"/>
          </w:p>
        </w:tc>
        <w:tc>
          <w:tcPr>
            <w:tcW w:w="1697" w:type="pct"/>
            <w:vAlign w:val="center"/>
          </w:tcPr>
          <w:p w14:paraId="1A1BBDBD" w14:textId="77777777" w:rsidR="00970863" w:rsidRPr="002729E3" w:rsidRDefault="00970863" w:rsidP="00241029">
            <w:pPr>
              <w:pStyle w:val="Corpsdetexte"/>
              <w:rPr>
                <w:rFonts w:asciiTheme="minorHAnsi" w:hAnsiTheme="minorHAnsi"/>
              </w:rPr>
            </w:pPr>
            <w:r w:rsidRPr="002729E3">
              <w:rPr>
                <w:rFonts w:asciiTheme="minorHAnsi" w:hAnsiTheme="minorHAnsi"/>
              </w:rPr>
              <w:t>Complément de numéro de voie. Exemple : B= pour BIS, T pour TER, etc.</w:t>
            </w:r>
          </w:p>
          <w:p w14:paraId="354AB308" w14:textId="77777777" w:rsidR="00970863" w:rsidRPr="002729E3" w:rsidRDefault="00970863" w:rsidP="00241029">
            <w:pPr>
              <w:pStyle w:val="Corpsdetexte"/>
              <w:rPr>
                <w:rFonts w:asciiTheme="minorHAnsi" w:hAnsiTheme="minorHAnsi"/>
              </w:rPr>
            </w:pPr>
            <w:r w:rsidRPr="002729E3">
              <w:rPr>
                <w:rFonts w:asciiTheme="minorHAnsi" w:hAnsiTheme="minorHAnsi"/>
              </w:rPr>
              <w:t>Valeurs possibles : [A-Z]</w:t>
            </w:r>
          </w:p>
        </w:tc>
        <w:tc>
          <w:tcPr>
            <w:tcW w:w="1127" w:type="pct"/>
            <w:vAlign w:val="center"/>
          </w:tcPr>
          <w:p w14:paraId="0DC31CAA"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(1)</w:t>
            </w:r>
          </w:p>
        </w:tc>
        <w:tc>
          <w:tcPr>
            <w:tcW w:w="669" w:type="pct"/>
            <w:vAlign w:val="center"/>
          </w:tcPr>
          <w:p w14:paraId="112F68AC"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08D21EED" w14:textId="77777777" w:rsidTr="007359B8">
        <w:trPr>
          <w:cantSplit/>
        </w:trPr>
        <w:tc>
          <w:tcPr>
            <w:tcW w:w="1507" w:type="pct"/>
            <w:vAlign w:val="center"/>
          </w:tcPr>
          <w:p w14:paraId="45501E76"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referenceHexaclé</w:t>
            </w:r>
            <w:proofErr w:type="spellEnd"/>
          </w:p>
        </w:tc>
        <w:tc>
          <w:tcPr>
            <w:tcW w:w="1697" w:type="pct"/>
            <w:vAlign w:val="center"/>
          </w:tcPr>
          <w:p w14:paraId="2DAD638B"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Référence </w:t>
            </w:r>
            <w:proofErr w:type="spellStart"/>
            <w:r w:rsidRPr="002729E3">
              <w:rPr>
                <w:rFonts w:asciiTheme="minorHAnsi" w:hAnsiTheme="minorHAnsi"/>
              </w:rPr>
              <w:t>Hexaclé</w:t>
            </w:r>
            <w:proofErr w:type="spellEnd"/>
            <w:r w:rsidRPr="002729E3">
              <w:rPr>
                <w:rFonts w:asciiTheme="minorHAnsi" w:hAnsiTheme="minorHAnsi"/>
              </w:rPr>
              <w:t>.</w:t>
            </w:r>
          </w:p>
        </w:tc>
        <w:tc>
          <w:tcPr>
            <w:tcW w:w="1127" w:type="pct"/>
            <w:vAlign w:val="center"/>
          </w:tcPr>
          <w:p w14:paraId="6FD09AB1"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string(10)</w:t>
            </w:r>
          </w:p>
        </w:tc>
        <w:tc>
          <w:tcPr>
            <w:tcW w:w="669" w:type="pct"/>
            <w:vAlign w:val="center"/>
          </w:tcPr>
          <w:p w14:paraId="30CB7848"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306E286C" w14:textId="77777777" w:rsidTr="007359B8">
        <w:trPr>
          <w:cantSplit/>
        </w:trPr>
        <w:tc>
          <w:tcPr>
            <w:tcW w:w="1507" w:type="pct"/>
            <w:vAlign w:val="center"/>
          </w:tcPr>
          <w:p w14:paraId="7FF9297C"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referenceGeographiqueAdresse</w:t>
            </w:r>
            <w:proofErr w:type="spellEnd"/>
          </w:p>
        </w:tc>
        <w:tc>
          <w:tcPr>
            <w:tcW w:w="1697" w:type="pct"/>
            <w:vAlign w:val="center"/>
          </w:tcPr>
          <w:p w14:paraId="14B96D84" w14:textId="77777777" w:rsidR="00970863" w:rsidRPr="002729E3" w:rsidRDefault="00970863" w:rsidP="00241029">
            <w:pPr>
              <w:pStyle w:val="Corpsdetexte"/>
              <w:rPr>
                <w:rFonts w:asciiTheme="minorHAnsi" w:hAnsiTheme="minorHAnsi"/>
              </w:rPr>
            </w:pPr>
            <w:r w:rsidRPr="002729E3">
              <w:rPr>
                <w:rFonts w:asciiTheme="minorHAnsi" w:hAnsiTheme="minorHAnsi"/>
              </w:rPr>
              <w:t>Coordonnées géographiques de l’ensemble de bâtiments.</w:t>
            </w:r>
          </w:p>
          <w:p w14:paraId="28AB10FC"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L’OI remplit ce champ si son SI ne contient pas les coordonnées géographiques de l’immeuble (telles que définies dans  </w:t>
            </w:r>
            <w:proofErr w:type="spellStart"/>
            <w:r w:rsidRPr="002729E3">
              <w:rPr>
                <w:rFonts w:asciiTheme="minorHAnsi" w:hAnsiTheme="minorHAnsi"/>
              </w:rPr>
              <w:t>BatimentSimpleType</w:t>
            </w:r>
            <w:proofErr w:type="spellEnd"/>
            <w:r w:rsidRPr="002729E3">
              <w:rPr>
                <w:rFonts w:asciiTheme="minorHAnsi" w:hAnsiTheme="minorHAnsi"/>
              </w:rPr>
              <w:t>)</w:t>
            </w:r>
          </w:p>
        </w:tc>
        <w:tc>
          <w:tcPr>
            <w:tcW w:w="1127" w:type="pct"/>
            <w:vAlign w:val="center"/>
          </w:tcPr>
          <w:p w14:paraId="45B75795" w14:textId="77777777" w:rsidR="00970863" w:rsidRPr="002729E3" w:rsidRDefault="00B05ACA">
            <w:pPr>
              <w:pStyle w:val="Corpsdetexte"/>
              <w:jc w:val="center"/>
              <w:rPr>
                <w:rFonts w:asciiTheme="minorHAnsi" w:hAnsiTheme="minorHAnsi"/>
              </w:rPr>
            </w:pPr>
            <w:proofErr w:type="spellStart"/>
            <w:r>
              <w:rPr>
                <w:rFonts w:asciiTheme="minorHAnsi" w:hAnsiTheme="minorHAnsi"/>
              </w:rPr>
              <w:t>coordonneesGeographiquesType</w:t>
            </w:r>
            <w:proofErr w:type="spellEnd"/>
          </w:p>
        </w:tc>
        <w:tc>
          <w:tcPr>
            <w:tcW w:w="669" w:type="pct"/>
            <w:vAlign w:val="center"/>
          </w:tcPr>
          <w:p w14:paraId="25A7C646"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bl>
    <w:p w14:paraId="0D118B88" w14:textId="77777777" w:rsidR="00970863" w:rsidRDefault="00970863" w:rsidP="00970863">
      <w:bookmarkStart w:id="251" w:name="_Ref440533191"/>
      <w:bookmarkStart w:id="252" w:name="_Toc445996658"/>
    </w:p>
    <w:p w14:paraId="7522A124" w14:textId="77777777" w:rsidR="00970863" w:rsidRDefault="00970863" w:rsidP="00970863"/>
    <w:p w14:paraId="4C8CDFE2" w14:textId="77777777" w:rsidR="00970863" w:rsidRDefault="00970863" w:rsidP="00970863"/>
    <w:p w14:paraId="5375BA0A" w14:textId="77777777" w:rsidR="00970863" w:rsidRPr="002729E3" w:rsidRDefault="00970863" w:rsidP="00970863"/>
    <w:p w14:paraId="666F02C6"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proofErr w:type="spellStart"/>
      <w:r w:rsidRPr="002729E3">
        <w:rPr>
          <w:rFonts w:asciiTheme="minorHAnsi" w:hAnsiTheme="minorHAnsi"/>
          <w:b/>
          <w:bCs w:val="0"/>
          <w:sz w:val="20"/>
          <w:szCs w:val="20"/>
        </w:rPr>
        <w:lastRenderedPageBreak/>
        <w:t>ListeBatimentsType</w:t>
      </w:r>
      <w:bookmarkEnd w:id="251"/>
      <w:bookmarkEnd w:id="252"/>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6"/>
        <w:gridCol w:w="4082"/>
        <w:gridCol w:w="1887"/>
        <w:gridCol w:w="1227"/>
      </w:tblGrid>
      <w:tr w:rsidR="00970863" w:rsidRPr="002729E3" w14:paraId="607217ED" w14:textId="77777777" w:rsidTr="007359B8">
        <w:trPr>
          <w:cantSplit/>
          <w:trHeight w:val="340"/>
          <w:tblHeader/>
        </w:trPr>
        <w:tc>
          <w:tcPr>
            <w:tcW w:w="1030" w:type="pct"/>
            <w:shd w:val="clear" w:color="auto" w:fill="1E9BC3"/>
            <w:vAlign w:val="center"/>
          </w:tcPr>
          <w:p w14:paraId="4BCA4A68"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252" w:type="pct"/>
            <w:shd w:val="clear" w:color="auto" w:fill="1E9BC3"/>
            <w:vAlign w:val="center"/>
          </w:tcPr>
          <w:p w14:paraId="2A9567E0"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041" w:type="pct"/>
            <w:shd w:val="clear" w:color="auto" w:fill="1E9BC3"/>
            <w:vAlign w:val="center"/>
          </w:tcPr>
          <w:p w14:paraId="40BECC0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14:paraId="72A5DF3D"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43B9CFB1" w14:textId="77777777" w:rsidTr="007359B8">
        <w:trPr>
          <w:cantSplit/>
        </w:trPr>
        <w:tc>
          <w:tcPr>
            <w:tcW w:w="1030" w:type="pct"/>
            <w:vAlign w:val="center"/>
          </w:tcPr>
          <w:p w14:paraId="140CC72D"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batiment</w:t>
            </w:r>
            <w:proofErr w:type="spellEnd"/>
          </w:p>
        </w:tc>
        <w:tc>
          <w:tcPr>
            <w:tcW w:w="2252" w:type="pct"/>
          </w:tcPr>
          <w:p w14:paraId="4941C84A" w14:textId="77777777" w:rsidR="00970863" w:rsidRPr="002729E3" w:rsidRDefault="00970863" w:rsidP="00241029">
            <w:pPr>
              <w:pStyle w:val="Corpsdetexte"/>
              <w:rPr>
                <w:rFonts w:asciiTheme="minorHAnsi" w:hAnsiTheme="minorHAnsi"/>
              </w:rPr>
            </w:pPr>
            <w:r w:rsidRPr="002729E3">
              <w:rPr>
                <w:rFonts w:asciiTheme="minorHAnsi" w:hAnsiTheme="minorHAnsi"/>
              </w:rPr>
              <w:t>Nombre illimité d’occurrences de « références de bâtiments » constituées chacune de :</w:t>
            </w:r>
          </w:p>
          <w:p w14:paraId="7BAD8889" w14:textId="77777777" w:rsidR="000E0A7D" w:rsidRDefault="00970863" w:rsidP="007359B8">
            <w:pPr>
              <w:pStyle w:val="Puceniveau1"/>
              <w:numPr>
                <w:ilvl w:val="0"/>
                <w:numId w:val="138"/>
              </w:numPr>
              <w:rPr>
                <w:rFonts w:asciiTheme="minorHAnsi" w:hAnsiTheme="minorHAnsi"/>
                <w:kern w:val="20"/>
              </w:rPr>
            </w:pPr>
            <w:r w:rsidRPr="002729E3">
              <w:rPr>
                <w:rFonts w:asciiTheme="minorHAnsi" w:hAnsiTheme="minorHAnsi"/>
              </w:rPr>
              <w:t>Référence du bâtiment tel que décrit dans le SI de l’OI</w:t>
            </w:r>
          </w:p>
          <w:p w14:paraId="4B5BDED0" w14:textId="77777777" w:rsidR="000E0A7D" w:rsidRDefault="00970863" w:rsidP="007359B8">
            <w:pPr>
              <w:pStyle w:val="Puceniveau1"/>
              <w:numPr>
                <w:ilvl w:val="0"/>
                <w:numId w:val="138"/>
              </w:numPr>
              <w:rPr>
                <w:rFonts w:asciiTheme="minorHAnsi" w:hAnsiTheme="minorHAnsi"/>
                <w:kern w:val="20"/>
              </w:rPr>
            </w:pPr>
            <w:proofErr w:type="spellStart"/>
            <w:r w:rsidRPr="000E0A7D">
              <w:rPr>
                <w:rFonts w:asciiTheme="minorHAnsi" w:hAnsiTheme="minorHAnsi"/>
              </w:rPr>
              <w:t>IdentifiantImmeuble</w:t>
            </w:r>
            <w:proofErr w:type="spellEnd"/>
            <w:r w:rsidRPr="000E0A7D">
              <w:rPr>
                <w:rFonts w:asciiTheme="minorHAnsi" w:hAnsiTheme="minorHAnsi"/>
              </w:rPr>
              <w:t xml:space="preserve"> éventuel</w:t>
            </w:r>
          </w:p>
          <w:p w14:paraId="1E7FB2E6" w14:textId="77777777" w:rsidR="000E0A7D" w:rsidRDefault="00970863" w:rsidP="007359B8">
            <w:pPr>
              <w:pStyle w:val="Puceniveau1"/>
              <w:numPr>
                <w:ilvl w:val="0"/>
                <w:numId w:val="138"/>
              </w:numPr>
              <w:rPr>
                <w:rFonts w:asciiTheme="minorHAnsi" w:hAnsiTheme="minorHAnsi"/>
                <w:kern w:val="20"/>
              </w:rPr>
            </w:pPr>
            <w:r w:rsidRPr="000E0A7D">
              <w:rPr>
                <w:rFonts w:asciiTheme="minorHAnsi" w:hAnsiTheme="minorHAnsi"/>
              </w:rPr>
              <w:t>Références géographiques éventuelles</w:t>
            </w:r>
          </w:p>
          <w:p w14:paraId="23FED329" w14:textId="77777777" w:rsidR="00970863" w:rsidRPr="000E0A7D" w:rsidRDefault="00970863" w:rsidP="007359B8">
            <w:pPr>
              <w:pStyle w:val="Puceniveau1"/>
              <w:numPr>
                <w:ilvl w:val="0"/>
                <w:numId w:val="138"/>
              </w:numPr>
              <w:rPr>
                <w:rFonts w:asciiTheme="minorHAnsi" w:hAnsiTheme="minorHAnsi"/>
                <w:kern w:val="20"/>
              </w:rPr>
            </w:pPr>
            <w:r w:rsidRPr="000E0A7D">
              <w:rPr>
                <w:rFonts w:asciiTheme="minorHAnsi" w:hAnsiTheme="minorHAnsi"/>
              </w:rPr>
              <w:t>Référence BAN éventuelle.</w:t>
            </w:r>
          </w:p>
        </w:tc>
        <w:tc>
          <w:tcPr>
            <w:tcW w:w="1041" w:type="pct"/>
            <w:vAlign w:val="center"/>
          </w:tcPr>
          <w:p w14:paraId="01F788D1" w14:textId="77777777" w:rsidR="00970863" w:rsidRPr="002729E3" w:rsidRDefault="00B05ACA">
            <w:pPr>
              <w:pStyle w:val="Corpsdetexte"/>
              <w:jc w:val="center"/>
              <w:rPr>
                <w:rFonts w:asciiTheme="minorHAnsi" w:hAnsiTheme="minorHAnsi"/>
              </w:rPr>
            </w:pPr>
            <w:proofErr w:type="spellStart"/>
            <w:r>
              <w:rPr>
                <w:rFonts w:asciiTheme="minorHAnsi" w:hAnsiTheme="minorHAnsi"/>
              </w:rPr>
              <w:t>BatimentSimpleType</w:t>
            </w:r>
            <w:proofErr w:type="spellEnd"/>
          </w:p>
        </w:tc>
        <w:tc>
          <w:tcPr>
            <w:tcW w:w="677" w:type="pct"/>
            <w:vAlign w:val="center"/>
          </w:tcPr>
          <w:p w14:paraId="104860E4" w14:textId="77777777" w:rsidR="00970863" w:rsidRPr="002729E3" w:rsidRDefault="00970863" w:rsidP="00241029">
            <w:pPr>
              <w:pStyle w:val="Corpsdetexte"/>
              <w:jc w:val="center"/>
              <w:rPr>
                <w:rFonts w:asciiTheme="minorHAnsi" w:hAnsiTheme="minorHAnsi"/>
              </w:rPr>
            </w:pPr>
          </w:p>
        </w:tc>
      </w:tr>
    </w:tbl>
    <w:p w14:paraId="4A618102"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53" w:name="_Ref440534566"/>
      <w:bookmarkStart w:id="254" w:name="_Toc445996659"/>
      <w:proofErr w:type="spellStart"/>
      <w:r w:rsidRPr="002729E3">
        <w:rPr>
          <w:rFonts w:asciiTheme="minorHAnsi" w:hAnsiTheme="minorHAnsi"/>
          <w:b/>
          <w:bCs w:val="0"/>
          <w:sz w:val="20"/>
          <w:szCs w:val="20"/>
        </w:rPr>
        <w:t>BatimentSimpleType</w:t>
      </w:r>
      <w:bookmarkEnd w:id="253"/>
      <w:bookmarkEnd w:id="254"/>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85"/>
        <w:gridCol w:w="2933"/>
        <w:gridCol w:w="2831"/>
        <w:gridCol w:w="1213"/>
      </w:tblGrid>
      <w:tr w:rsidR="00970863" w:rsidRPr="002729E3" w14:paraId="178C5DFA" w14:textId="77777777" w:rsidTr="007359B8">
        <w:trPr>
          <w:cantSplit/>
          <w:trHeight w:val="340"/>
          <w:tblHeader/>
        </w:trPr>
        <w:tc>
          <w:tcPr>
            <w:tcW w:w="1201" w:type="pct"/>
            <w:shd w:val="clear" w:color="auto" w:fill="1E9BC3"/>
            <w:vAlign w:val="center"/>
          </w:tcPr>
          <w:p w14:paraId="199EFD0D"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003" w:type="pct"/>
            <w:shd w:val="clear" w:color="auto" w:fill="1E9BC3"/>
            <w:vAlign w:val="center"/>
          </w:tcPr>
          <w:p w14:paraId="035E8E9A"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002" w:type="pct"/>
            <w:shd w:val="clear" w:color="auto" w:fill="1E9BC3"/>
            <w:vAlign w:val="center"/>
          </w:tcPr>
          <w:p w14:paraId="5D916A3B"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794" w:type="pct"/>
            <w:shd w:val="clear" w:color="auto" w:fill="1E9BC3"/>
            <w:vAlign w:val="center"/>
          </w:tcPr>
          <w:p w14:paraId="2EA553CB"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64B960C4" w14:textId="77777777" w:rsidTr="007359B8">
        <w:trPr>
          <w:cantSplit/>
        </w:trPr>
        <w:tc>
          <w:tcPr>
            <w:tcW w:w="1201" w:type="pct"/>
            <w:vAlign w:val="center"/>
          </w:tcPr>
          <w:p w14:paraId="7EFE0161"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reference</w:t>
            </w:r>
            <w:proofErr w:type="spellEnd"/>
          </w:p>
        </w:tc>
        <w:tc>
          <w:tcPr>
            <w:tcW w:w="2003" w:type="pct"/>
          </w:tcPr>
          <w:p w14:paraId="7187E3F7"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Nom du bâtiment tel que présent dans les bases de données de l’OI. </w:t>
            </w:r>
          </w:p>
        </w:tc>
        <w:tc>
          <w:tcPr>
            <w:tcW w:w="1002" w:type="pct"/>
            <w:vAlign w:val="center"/>
          </w:tcPr>
          <w:p w14:paraId="05417325"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(60)</w:t>
            </w:r>
          </w:p>
        </w:tc>
        <w:tc>
          <w:tcPr>
            <w:tcW w:w="794" w:type="pct"/>
            <w:vAlign w:val="center"/>
          </w:tcPr>
          <w:p w14:paraId="3AEB0206" w14:textId="77777777" w:rsidR="00970863" w:rsidRPr="002729E3" w:rsidRDefault="00970863" w:rsidP="00241029">
            <w:pPr>
              <w:pStyle w:val="Corpsdetexte"/>
              <w:jc w:val="center"/>
              <w:rPr>
                <w:rFonts w:asciiTheme="minorHAnsi" w:hAnsiTheme="minorHAnsi"/>
              </w:rPr>
            </w:pPr>
          </w:p>
        </w:tc>
      </w:tr>
      <w:tr w:rsidR="00970863" w:rsidRPr="002729E3" w14:paraId="3875842A" w14:textId="77777777" w:rsidTr="007359B8">
        <w:trPr>
          <w:cantSplit/>
        </w:trPr>
        <w:tc>
          <w:tcPr>
            <w:tcW w:w="1201" w:type="pct"/>
            <w:vAlign w:val="center"/>
          </w:tcPr>
          <w:p w14:paraId="36C22F12"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identifiantImmeuble</w:t>
            </w:r>
            <w:proofErr w:type="spellEnd"/>
          </w:p>
        </w:tc>
        <w:tc>
          <w:tcPr>
            <w:tcW w:w="2003" w:type="pct"/>
          </w:tcPr>
          <w:p w14:paraId="5294A6A5" w14:textId="77777777" w:rsidR="00970863" w:rsidRPr="002729E3" w:rsidRDefault="00970863" w:rsidP="00241029">
            <w:pPr>
              <w:pStyle w:val="Corpsdetexte"/>
              <w:rPr>
                <w:rFonts w:asciiTheme="minorHAnsi" w:hAnsiTheme="minorHAnsi"/>
              </w:rPr>
            </w:pPr>
            <w:r w:rsidRPr="002729E3">
              <w:rPr>
                <w:rFonts w:asciiTheme="minorHAnsi" w:hAnsiTheme="minorHAnsi"/>
              </w:rPr>
              <w:t>Identifiant de l’immeuble dans le SI de l’OI. Ce champ est optionnel jusqu’au 5 février 2017.</w:t>
            </w:r>
          </w:p>
        </w:tc>
        <w:tc>
          <w:tcPr>
            <w:tcW w:w="1002" w:type="pct"/>
            <w:vAlign w:val="center"/>
          </w:tcPr>
          <w:p w14:paraId="2BC9F15E"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794" w:type="pct"/>
            <w:vAlign w:val="center"/>
          </w:tcPr>
          <w:p w14:paraId="7D3D6C6D"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2D89C230" w14:textId="77777777" w:rsidTr="007359B8">
        <w:trPr>
          <w:cantSplit/>
        </w:trPr>
        <w:tc>
          <w:tcPr>
            <w:tcW w:w="1201" w:type="pct"/>
            <w:vAlign w:val="center"/>
          </w:tcPr>
          <w:p w14:paraId="0F5C0EC3"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referenceGeographique</w:t>
            </w:r>
            <w:proofErr w:type="spellEnd"/>
          </w:p>
        </w:tc>
        <w:tc>
          <w:tcPr>
            <w:tcW w:w="2003" w:type="pct"/>
          </w:tcPr>
          <w:p w14:paraId="59AEF799" w14:textId="77777777" w:rsidR="00970863" w:rsidRPr="002729E3" w:rsidRDefault="00970863" w:rsidP="00241029">
            <w:pPr>
              <w:pStyle w:val="Corpsdetexte"/>
              <w:rPr>
                <w:rFonts w:asciiTheme="minorHAnsi" w:hAnsiTheme="minorHAnsi"/>
              </w:rPr>
            </w:pPr>
            <w:r w:rsidRPr="002729E3">
              <w:rPr>
                <w:rFonts w:asciiTheme="minorHAnsi" w:hAnsiTheme="minorHAnsi"/>
              </w:rPr>
              <w:t>Coordonnées géographiques de l’immeuble</w:t>
            </w:r>
          </w:p>
        </w:tc>
        <w:tc>
          <w:tcPr>
            <w:tcW w:w="1002" w:type="pct"/>
            <w:vAlign w:val="center"/>
          </w:tcPr>
          <w:p w14:paraId="285DA198"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coordonneesGeographi</w:t>
            </w:r>
            <w:r w:rsidR="00B05ACA">
              <w:rPr>
                <w:rFonts w:asciiTheme="minorHAnsi" w:hAnsiTheme="minorHAnsi"/>
              </w:rPr>
              <w:t>quesType</w:t>
            </w:r>
            <w:proofErr w:type="spellEnd"/>
          </w:p>
        </w:tc>
        <w:tc>
          <w:tcPr>
            <w:tcW w:w="794" w:type="pct"/>
            <w:vAlign w:val="center"/>
          </w:tcPr>
          <w:p w14:paraId="2B0D051C"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3966563E" w14:textId="77777777" w:rsidTr="007359B8">
        <w:trPr>
          <w:cantSplit/>
        </w:trPr>
        <w:tc>
          <w:tcPr>
            <w:tcW w:w="1201" w:type="pct"/>
            <w:vAlign w:val="center"/>
          </w:tcPr>
          <w:p w14:paraId="18EB7C10" w14:textId="77777777" w:rsidR="00970863" w:rsidRPr="002729E3" w:rsidRDefault="00970863" w:rsidP="00241029">
            <w:pPr>
              <w:pStyle w:val="Corpsdetexte"/>
              <w:rPr>
                <w:rStyle w:val="trkfieldvalue"/>
                <w:rFonts w:asciiTheme="minorHAnsi" w:hAnsiTheme="minorHAnsi" w:cs="Arial"/>
              </w:rPr>
            </w:pPr>
            <w:proofErr w:type="spellStart"/>
            <w:r w:rsidRPr="002729E3">
              <w:rPr>
                <w:rStyle w:val="trkfieldvalue"/>
                <w:rFonts w:asciiTheme="minorHAnsi" w:hAnsiTheme="minorHAnsi" w:cs="Arial"/>
              </w:rPr>
              <w:t>referenceBAN</w:t>
            </w:r>
            <w:proofErr w:type="spellEnd"/>
          </w:p>
        </w:tc>
        <w:tc>
          <w:tcPr>
            <w:tcW w:w="2003" w:type="pct"/>
            <w:vAlign w:val="center"/>
          </w:tcPr>
          <w:p w14:paraId="1D033660" w14:textId="77777777" w:rsidR="00970863" w:rsidRPr="002729E3" w:rsidRDefault="00970863" w:rsidP="00241029">
            <w:pPr>
              <w:pStyle w:val="Corpsdetexte"/>
              <w:rPr>
                <w:rFonts w:asciiTheme="minorHAnsi" w:hAnsiTheme="minorHAnsi"/>
              </w:rPr>
            </w:pPr>
            <w:r w:rsidRPr="002729E3">
              <w:rPr>
                <w:rFonts w:asciiTheme="minorHAnsi" w:hAnsiTheme="minorHAnsi"/>
              </w:rPr>
              <w:t>Champ unique renseigné par le code fourni par le projet BAN.</w:t>
            </w:r>
          </w:p>
          <w:p w14:paraId="1F49BC12" w14:textId="77777777" w:rsidR="00970863" w:rsidRPr="002729E3" w:rsidRDefault="00970863" w:rsidP="00241029">
            <w:pPr>
              <w:pStyle w:val="Corpsdetexte"/>
              <w:rPr>
                <w:rFonts w:asciiTheme="minorHAnsi" w:hAnsiTheme="minorHAnsi"/>
              </w:rPr>
            </w:pPr>
          </w:p>
        </w:tc>
        <w:tc>
          <w:tcPr>
            <w:tcW w:w="1002" w:type="pct"/>
            <w:vAlign w:val="center"/>
          </w:tcPr>
          <w:p w14:paraId="6AC0C50B"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794" w:type="pct"/>
            <w:vAlign w:val="center"/>
          </w:tcPr>
          <w:p w14:paraId="00543448" w14:textId="77777777" w:rsidR="00970863" w:rsidRPr="002729E3" w:rsidRDefault="00970863" w:rsidP="00241029">
            <w:pPr>
              <w:pStyle w:val="Corpsdetexte"/>
              <w:rPr>
                <w:rFonts w:asciiTheme="minorHAnsi" w:hAnsiTheme="minorHAnsi"/>
              </w:rPr>
            </w:pPr>
            <w:r w:rsidRPr="002729E3">
              <w:rPr>
                <w:rFonts w:asciiTheme="minorHAnsi" w:hAnsiTheme="minorHAnsi"/>
              </w:rPr>
              <w:sym w:font="Symbol" w:char="F0D6"/>
            </w:r>
          </w:p>
        </w:tc>
      </w:tr>
    </w:tbl>
    <w:p w14:paraId="2607692F"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55" w:name="_Ref440534108"/>
      <w:bookmarkStart w:id="256" w:name="_Toc445996660"/>
      <w:proofErr w:type="spellStart"/>
      <w:r w:rsidRPr="002729E3">
        <w:rPr>
          <w:rFonts w:asciiTheme="minorHAnsi" w:hAnsiTheme="minorHAnsi"/>
          <w:b/>
          <w:bCs w:val="0"/>
          <w:sz w:val="20"/>
          <w:szCs w:val="20"/>
        </w:rPr>
        <w:t>StatutLigneFTTHType</w:t>
      </w:r>
      <w:bookmarkEnd w:id="255"/>
      <w:bookmarkEnd w:id="256"/>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7"/>
        <w:gridCol w:w="3902"/>
        <w:gridCol w:w="2066"/>
        <w:gridCol w:w="1227"/>
      </w:tblGrid>
      <w:tr w:rsidR="00970863" w:rsidRPr="002729E3" w14:paraId="2B9FA070" w14:textId="77777777" w:rsidTr="00241029">
        <w:trPr>
          <w:cantSplit/>
          <w:trHeight w:val="340"/>
          <w:tblHeader/>
        </w:trPr>
        <w:tc>
          <w:tcPr>
            <w:tcW w:w="1030" w:type="pct"/>
            <w:shd w:val="clear" w:color="auto" w:fill="1E9BC3"/>
            <w:vAlign w:val="center"/>
          </w:tcPr>
          <w:p w14:paraId="055AFE14"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153" w:type="pct"/>
            <w:shd w:val="clear" w:color="auto" w:fill="1E9BC3"/>
            <w:vAlign w:val="center"/>
          </w:tcPr>
          <w:p w14:paraId="0ED1FC1E"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140" w:type="pct"/>
            <w:shd w:val="clear" w:color="auto" w:fill="1E9BC3"/>
            <w:vAlign w:val="center"/>
          </w:tcPr>
          <w:p w14:paraId="28C1BCE1"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14:paraId="2B77BD23"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70A56AB6" w14:textId="77777777" w:rsidTr="00241029">
        <w:trPr>
          <w:cantSplit/>
        </w:trPr>
        <w:tc>
          <w:tcPr>
            <w:tcW w:w="1030" w:type="pct"/>
            <w:vAlign w:val="center"/>
          </w:tcPr>
          <w:p w14:paraId="25DAAF6C" w14:textId="77777777" w:rsidR="00970863" w:rsidRPr="002729E3" w:rsidRDefault="00970863" w:rsidP="00241029">
            <w:pPr>
              <w:pStyle w:val="Corpsdetexte"/>
              <w:rPr>
                <w:rFonts w:asciiTheme="minorHAnsi" w:hAnsiTheme="minorHAnsi"/>
              </w:rPr>
            </w:pPr>
            <w:r w:rsidRPr="002729E3">
              <w:rPr>
                <w:rFonts w:asciiTheme="minorHAnsi" w:hAnsiTheme="minorHAnsi"/>
              </w:rPr>
              <w:t>existant</w:t>
            </w:r>
          </w:p>
        </w:tc>
        <w:tc>
          <w:tcPr>
            <w:tcW w:w="2153" w:type="pct"/>
          </w:tcPr>
          <w:p w14:paraId="518887B1" w14:textId="77777777" w:rsidR="00970863" w:rsidRPr="002729E3" w:rsidRDefault="00970863" w:rsidP="00241029">
            <w:pPr>
              <w:pStyle w:val="Corpsdetexte"/>
              <w:rPr>
                <w:rFonts w:asciiTheme="minorHAnsi" w:hAnsiTheme="minorHAnsi"/>
              </w:rPr>
            </w:pPr>
            <w:r w:rsidRPr="002729E3">
              <w:rPr>
                <w:rFonts w:asciiTheme="minorHAnsi" w:hAnsiTheme="minorHAnsi"/>
              </w:rPr>
              <w:t>« 1 » : ligne existante</w:t>
            </w:r>
          </w:p>
          <w:p w14:paraId="7DCA79BF" w14:textId="77777777" w:rsidR="00970863" w:rsidRPr="002729E3" w:rsidRDefault="00970863" w:rsidP="00241029">
            <w:pPr>
              <w:pStyle w:val="Corpsdetexte"/>
              <w:rPr>
                <w:rFonts w:asciiTheme="minorHAnsi" w:hAnsiTheme="minorHAnsi"/>
              </w:rPr>
            </w:pPr>
            <w:r w:rsidRPr="002729E3">
              <w:rPr>
                <w:rFonts w:asciiTheme="minorHAnsi" w:hAnsiTheme="minorHAnsi"/>
              </w:rPr>
              <w:t>« 0 » : ligne à construire</w:t>
            </w:r>
          </w:p>
        </w:tc>
        <w:tc>
          <w:tcPr>
            <w:tcW w:w="1140" w:type="pct"/>
            <w:vAlign w:val="center"/>
          </w:tcPr>
          <w:p w14:paraId="5BAD9C88" w14:textId="77777777" w:rsidR="00970863" w:rsidRPr="002729E3" w:rsidRDefault="00970863" w:rsidP="00241029">
            <w:pPr>
              <w:pStyle w:val="Corpsdetexte"/>
              <w:jc w:val="center"/>
              <w:rPr>
                <w:rFonts w:asciiTheme="minorHAnsi" w:hAnsiTheme="minorHAnsi"/>
              </w:rPr>
            </w:pPr>
            <w:proofErr w:type="spellStart"/>
            <w:r w:rsidRPr="002729E3">
              <w:rPr>
                <w:rFonts w:asciiTheme="minorHAnsi" w:hAnsiTheme="minorHAnsi"/>
              </w:rPr>
              <w:t>Boolean</w:t>
            </w:r>
            <w:proofErr w:type="spellEnd"/>
            <w:r w:rsidRPr="002729E3">
              <w:rPr>
                <w:rFonts w:asciiTheme="minorHAnsi" w:hAnsiTheme="minorHAnsi"/>
              </w:rPr>
              <w:t>(1)</w:t>
            </w:r>
          </w:p>
        </w:tc>
        <w:tc>
          <w:tcPr>
            <w:tcW w:w="677" w:type="pct"/>
            <w:vAlign w:val="center"/>
          </w:tcPr>
          <w:p w14:paraId="2E5AE8E5" w14:textId="77777777" w:rsidR="00970863" w:rsidRPr="002729E3" w:rsidRDefault="00970863" w:rsidP="00241029">
            <w:pPr>
              <w:pStyle w:val="Corpsdetexte"/>
              <w:jc w:val="center"/>
              <w:rPr>
                <w:rFonts w:asciiTheme="minorHAnsi" w:hAnsiTheme="minorHAnsi"/>
              </w:rPr>
            </w:pPr>
          </w:p>
        </w:tc>
      </w:tr>
      <w:tr w:rsidR="00970863" w:rsidRPr="002729E3" w14:paraId="653B4A40" w14:textId="77777777" w:rsidTr="00241029">
        <w:trPr>
          <w:cantSplit/>
        </w:trPr>
        <w:tc>
          <w:tcPr>
            <w:tcW w:w="1030" w:type="pct"/>
            <w:vAlign w:val="center"/>
          </w:tcPr>
          <w:p w14:paraId="14FBB9F0" w14:textId="77777777" w:rsidR="00970863" w:rsidRPr="002729E3" w:rsidRDefault="00970863" w:rsidP="00241029">
            <w:pPr>
              <w:pStyle w:val="Corpsdetexte"/>
              <w:rPr>
                <w:rFonts w:asciiTheme="minorHAnsi" w:hAnsiTheme="minorHAnsi"/>
              </w:rPr>
            </w:pPr>
            <w:r w:rsidRPr="002729E3">
              <w:rPr>
                <w:rFonts w:asciiTheme="minorHAnsi" w:hAnsiTheme="minorHAnsi"/>
              </w:rPr>
              <w:t>raccordable</w:t>
            </w:r>
          </w:p>
        </w:tc>
        <w:tc>
          <w:tcPr>
            <w:tcW w:w="2153" w:type="pct"/>
          </w:tcPr>
          <w:p w14:paraId="1818DC5F" w14:textId="77777777" w:rsidR="00970863" w:rsidRPr="002729E3" w:rsidRDefault="00970863" w:rsidP="00241029">
            <w:pPr>
              <w:pStyle w:val="Corpsdetexte"/>
              <w:rPr>
                <w:rFonts w:asciiTheme="minorHAnsi" w:hAnsiTheme="minorHAnsi"/>
              </w:rPr>
            </w:pPr>
            <w:r w:rsidRPr="002729E3">
              <w:rPr>
                <w:rFonts w:asciiTheme="minorHAnsi" w:hAnsiTheme="minorHAnsi"/>
              </w:rPr>
              <w:t>« 1 »: ligne raccordable</w:t>
            </w:r>
          </w:p>
          <w:p w14:paraId="0CCAD420" w14:textId="77777777" w:rsidR="00970863" w:rsidRPr="002729E3" w:rsidRDefault="00970863" w:rsidP="00241029">
            <w:pPr>
              <w:pStyle w:val="Corpsdetexte"/>
              <w:rPr>
                <w:rFonts w:asciiTheme="minorHAnsi" w:hAnsiTheme="minorHAnsi"/>
              </w:rPr>
            </w:pPr>
            <w:r w:rsidRPr="002729E3">
              <w:rPr>
                <w:rFonts w:asciiTheme="minorHAnsi" w:hAnsiTheme="minorHAnsi"/>
              </w:rPr>
              <w:t>« 0 » : ligne non raccordable</w:t>
            </w:r>
          </w:p>
        </w:tc>
        <w:tc>
          <w:tcPr>
            <w:tcW w:w="1140" w:type="pct"/>
            <w:vAlign w:val="center"/>
          </w:tcPr>
          <w:p w14:paraId="5C387829" w14:textId="77777777" w:rsidR="00970863" w:rsidRPr="002729E3" w:rsidRDefault="00970863" w:rsidP="00241029">
            <w:pPr>
              <w:pStyle w:val="Corpsdetexte"/>
              <w:jc w:val="center"/>
              <w:rPr>
                <w:rFonts w:asciiTheme="minorHAnsi" w:hAnsiTheme="minorHAnsi"/>
              </w:rPr>
            </w:pPr>
            <w:proofErr w:type="spellStart"/>
            <w:r w:rsidRPr="002729E3">
              <w:rPr>
                <w:rFonts w:asciiTheme="minorHAnsi" w:hAnsiTheme="minorHAnsi"/>
              </w:rPr>
              <w:t>Boolean</w:t>
            </w:r>
            <w:proofErr w:type="spellEnd"/>
            <w:r w:rsidRPr="002729E3">
              <w:rPr>
                <w:rFonts w:asciiTheme="minorHAnsi" w:hAnsiTheme="minorHAnsi"/>
              </w:rPr>
              <w:t>(1)</w:t>
            </w:r>
          </w:p>
        </w:tc>
        <w:tc>
          <w:tcPr>
            <w:tcW w:w="677" w:type="pct"/>
            <w:vAlign w:val="center"/>
          </w:tcPr>
          <w:p w14:paraId="7D66A0FF" w14:textId="77777777" w:rsidR="00970863" w:rsidRPr="002729E3" w:rsidRDefault="00970863" w:rsidP="00241029">
            <w:pPr>
              <w:pStyle w:val="Corpsdetexte"/>
              <w:jc w:val="center"/>
              <w:rPr>
                <w:rFonts w:asciiTheme="minorHAnsi" w:hAnsiTheme="minorHAnsi"/>
              </w:rPr>
            </w:pPr>
          </w:p>
        </w:tc>
      </w:tr>
      <w:tr w:rsidR="00970863" w:rsidRPr="002729E3" w14:paraId="39A85C33" w14:textId="77777777" w:rsidTr="00241029">
        <w:trPr>
          <w:cantSplit/>
        </w:trPr>
        <w:tc>
          <w:tcPr>
            <w:tcW w:w="1030" w:type="pct"/>
            <w:tcBorders>
              <w:top w:val="single" w:sz="4" w:space="0" w:color="auto"/>
              <w:left w:val="single" w:sz="4" w:space="0" w:color="auto"/>
              <w:bottom w:val="single" w:sz="4" w:space="0" w:color="auto"/>
              <w:right w:val="single" w:sz="4" w:space="0" w:color="auto"/>
            </w:tcBorders>
            <w:vAlign w:val="center"/>
          </w:tcPr>
          <w:p w14:paraId="2E9C5D95" w14:textId="77777777" w:rsidR="00970863" w:rsidRPr="002729E3" w:rsidRDefault="00970863" w:rsidP="00241029">
            <w:pPr>
              <w:pStyle w:val="Corpsdetexte"/>
              <w:rPr>
                <w:rFonts w:asciiTheme="minorHAnsi" w:hAnsiTheme="minorHAnsi"/>
              </w:rPr>
            </w:pPr>
            <w:r w:rsidRPr="002729E3">
              <w:rPr>
                <w:rFonts w:asciiTheme="minorHAnsi" w:hAnsiTheme="minorHAnsi"/>
              </w:rPr>
              <w:t>commercialisable</w:t>
            </w:r>
          </w:p>
        </w:tc>
        <w:tc>
          <w:tcPr>
            <w:tcW w:w="2153" w:type="pct"/>
            <w:tcBorders>
              <w:top w:val="single" w:sz="4" w:space="0" w:color="auto"/>
              <w:left w:val="single" w:sz="4" w:space="0" w:color="auto"/>
              <w:bottom w:val="single" w:sz="4" w:space="0" w:color="auto"/>
              <w:right w:val="single" w:sz="4" w:space="0" w:color="auto"/>
            </w:tcBorders>
          </w:tcPr>
          <w:p w14:paraId="3FBED8EC" w14:textId="77777777" w:rsidR="00970863" w:rsidRPr="002729E3" w:rsidRDefault="00970863" w:rsidP="00241029">
            <w:pPr>
              <w:pStyle w:val="Corpsdetexte"/>
              <w:rPr>
                <w:rFonts w:asciiTheme="minorHAnsi" w:hAnsiTheme="minorHAnsi"/>
              </w:rPr>
            </w:pPr>
            <w:r w:rsidRPr="002729E3">
              <w:rPr>
                <w:rFonts w:asciiTheme="minorHAnsi" w:hAnsiTheme="minorHAnsi"/>
              </w:rPr>
              <w:t>« 1 »: ligne commercialisable</w:t>
            </w:r>
          </w:p>
          <w:p w14:paraId="1794ADA1" w14:textId="77777777" w:rsidR="00970863" w:rsidRPr="002729E3" w:rsidRDefault="00970863" w:rsidP="00241029">
            <w:pPr>
              <w:pStyle w:val="Corpsdetexte"/>
              <w:rPr>
                <w:rFonts w:asciiTheme="minorHAnsi" w:hAnsiTheme="minorHAnsi"/>
              </w:rPr>
            </w:pPr>
            <w:r w:rsidRPr="002729E3">
              <w:rPr>
                <w:rFonts w:asciiTheme="minorHAnsi" w:hAnsiTheme="minorHAnsi"/>
              </w:rPr>
              <w:t>« 0 » : ligne non commercialisable</w:t>
            </w:r>
          </w:p>
        </w:tc>
        <w:tc>
          <w:tcPr>
            <w:tcW w:w="1140" w:type="pct"/>
            <w:tcBorders>
              <w:top w:val="single" w:sz="4" w:space="0" w:color="auto"/>
              <w:left w:val="single" w:sz="4" w:space="0" w:color="auto"/>
              <w:bottom w:val="single" w:sz="4" w:space="0" w:color="auto"/>
              <w:right w:val="single" w:sz="4" w:space="0" w:color="auto"/>
            </w:tcBorders>
            <w:vAlign w:val="center"/>
          </w:tcPr>
          <w:p w14:paraId="3DD5AF70" w14:textId="77777777" w:rsidR="00970863" w:rsidRPr="002729E3" w:rsidRDefault="00970863" w:rsidP="00241029">
            <w:pPr>
              <w:pStyle w:val="Corpsdetexte"/>
              <w:jc w:val="center"/>
              <w:rPr>
                <w:rFonts w:asciiTheme="minorHAnsi" w:hAnsiTheme="minorHAnsi"/>
              </w:rPr>
            </w:pPr>
            <w:proofErr w:type="spellStart"/>
            <w:r w:rsidRPr="002729E3">
              <w:rPr>
                <w:rFonts w:asciiTheme="minorHAnsi" w:hAnsiTheme="minorHAnsi"/>
              </w:rPr>
              <w:t>Boolean</w:t>
            </w:r>
            <w:proofErr w:type="spellEnd"/>
            <w:r w:rsidRPr="002729E3">
              <w:rPr>
                <w:rFonts w:asciiTheme="minorHAnsi" w:hAnsiTheme="minorHAnsi"/>
              </w:rPr>
              <w:t>(1)</w:t>
            </w:r>
          </w:p>
        </w:tc>
        <w:tc>
          <w:tcPr>
            <w:tcW w:w="677" w:type="pct"/>
            <w:tcBorders>
              <w:top w:val="single" w:sz="4" w:space="0" w:color="auto"/>
              <w:left w:val="single" w:sz="4" w:space="0" w:color="auto"/>
              <w:bottom w:val="single" w:sz="4" w:space="0" w:color="auto"/>
              <w:right w:val="single" w:sz="4" w:space="0" w:color="auto"/>
            </w:tcBorders>
            <w:vAlign w:val="center"/>
          </w:tcPr>
          <w:p w14:paraId="49B82D22" w14:textId="77777777" w:rsidR="00970863" w:rsidRPr="002729E3" w:rsidRDefault="00970863" w:rsidP="00241029">
            <w:pPr>
              <w:pStyle w:val="Corpsdetexte"/>
              <w:jc w:val="center"/>
              <w:rPr>
                <w:rFonts w:asciiTheme="minorHAnsi" w:hAnsiTheme="minorHAnsi"/>
              </w:rPr>
            </w:pPr>
          </w:p>
        </w:tc>
      </w:tr>
      <w:tr w:rsidR="00970863" w:rsidRPr="002729E3" w14:paraId="4A359318" w14:textId="77777777" w:rsidTr="00241029">
        <w:trPr>
          <w:cantSplit/>
        </w:trPr>
        <w:tc>
          <w:tcPr>
            <w:tcW w:w="1030" w:type="pct"/>
            <w:tcBorders>
              <w:top w:val="single" w:sz="4" w:space="0" w:color="auto"/>
              <w:left w:val="single" w:sz="4" w:space="0" w:color="auto"/>
              <w:bottom w:val="single" w:sz="4" w:space="0" w:color="auto"/>
              <w:right w:val="single" w:sz="4" w:space="0" w:color="auto"/>
            </w:tcBorders>
            <w:vAlign w:val="center"/>
          </w:tcPr>
          <w:p w14:paraId="0AE5EB1F" w14:textId="77777777" w:rsidR="00970863" w:rsidRPr="002729E3" w:rsidRDefault="00970863" w:rsidP="00241029">
            <w:pPr>
              <w:pStyle w:val="Corpsdetexte"/>
              <w:rPr>
                <w:rFonts w:asciiTheme="minorHAnsi" w:hAnsiTheme="minorHAnsi"/>
              </w:rPr>
            </w:pPr>
            <w:r w:rsidRPr="002729E3">
              <w:rPr>
                <w:rFonts w:asciiTheme="minorHAnsi" w:hAnsiTheme="minorHAnsi"/>
              </w:rPr>
              <w:t>actif</w:t>
            </w:r>
          </w:p>
        </w:tc>
        <w:tc>
          <w:tcPr>
            <w:tcW w:w="2153" w:type="pct"/>
            <w:tcBorders>
              <w:top w:val="single" w:sz="4" w:space="0" w:color="auto"/>
              <w:left w:val="single" w:sz="4" w:space="0" w:color="auto"/>
              <w:bottom w:val="single" w:sz="4" w:space="0" w:color="auto"/>
              <w:right w:val="single" w:sz="4" w:space="0" w:color="auto"/>
            </w:tcBorders>
          </w:tcPr>
          <w:p w14:paraId="3179A887" w14:textId="77777777" w:rsidR="00970863" w:rsidRPr="002729E3" w:rsidRDefault="00970863" w:rsidP="00241029">
            <w:pPr>
              <w:pStyle w:val="Corpsdetexte"/>
              <w:rPr>
                <w:rFonts w:asciiTheme="minorHAnsi" w:hAnsiTheme="minorHAnsi"/>
              </w:rPr>
            </w:pPr>
            <w:r w:rsidRPr="002729E3">
              <w:rPr>
                <w:rFonts w:asciiTheme="minorHAnsi" w:hAnsiTheme="minorHAnsi"/>
              </w:rPr>
              <w:t>« 1 »: ligne active</w:t>
            </w:r>
          </w:p>
          <w:p w14:paraId="23431996" w14:textId="77777777" w:rsidR="00970863" w:rsidRPr="002729E3" w:rsidRDefault="00970863" w:rsidP="00241029">
            <w:pPr>
              <w:pStyle w:val="Corpsdetexte"/>
              <w:rPr>
                <w:rFonts w:asciiTheme="minorHAnsi" w:hAnsiTheme="minorHAnsi"/>
              </w:rPr>
            </w:pPr>
            <w:r w:rsidRPr="002729E3">
              <w:rPr>
                <w:rFonts w:asciiTheme="minorHAnsi" w:hAnsiTheme="minorHAnsi"/>
              </w:rPr>
              <w:t>« 0 » : ligne non active</w:t>
            </w:r>
          </w:p>
        </w:tc>
        <w:tc>
          <w:tcPr>
            <w:tcW w:w="1140" w:type="pct"/>
            <w:tcBorders>
              <w:top w:val="single" w:sz="4" w:space="0" w:color="auto"/>
              <w:left w:val="single" w:sz="4" w:space="0" w:color="auto"/>
              <w:bottom w:val="single" w:sz="4" w:space="0" w:color="auto"/>
              <w:right w:val="single" w:sz="4" w:space="0" w:color="auto"/>
            </w:tcBorders>
            <w:vAlign w:val="center"/>
          </w:tcPr>
          <w:p w14:paraId="60396176" w14:textId="77777777" w:rsidR="00970863" w:rsidRPr="002729E3" w:rsidRDefault="00970863" w:rsidP="00241029">
            <w:pPr>
              <w:pStyle w:val="Corpsdetexte"/>
              <w:jc w:val="center"/>
              <w:rPr>
                <w:rFonts w:asciiTheme="minorHAnsi" w:hAnsiTheme="minorHAnsi"/>
              </w:rPr>
            </w:pPr>
            <w:proofErr w:type="spellStart"/>
            <w:r w:rsidRPr="002729E3">
              <w:rPr>
                <w:rFonts w:asciiTheme="minorHAnsi" w:hAnsiTheme="minorHAnsi"/>
              </w:rPr>
              <w:t>Boolean</w:t>
            </w:r>
            <w:proofErr w:type="spellEnd"/>
            <w:r w:rsidRPr="002729E3">
              <w:rPr>
                <w:rFonts w:asciiTheme="minorHAnsi" w:hAnsiTheme="minorHAnsi"/>
              </w:rPr>
              <w:t>(1)</w:t>
            </w:r>
          </w:p>
        </w:tc>
        <w:tc>
          <w:tcPr>
            <w:tcW w:w="677" w:type="pct"/>
            <w:tcBorders>
              <w:top w:val="single" w:sz="4" w:space="0" w:color="auto"/>
              <w:left w:val="single" w:sz="4" w:space="0" w:color="auto"/>
              <w:bottom w:val="single" w:sz="4" w:space="0" w:color="auto"/>
              <w:right w:val="single" w:sz="4" w:space="0" w:color="auto"/>
            </w:tcBorders>
            <w:vAlign w:val="center"/>
          </w:tcPr>
          <w:p w14:paraId="145CE122" w14:textId="77777777" w:rsidR="00970863" w:rsidRPr="002729E3" w:rsidRDefault="00970863" w:rsidP="00241029">
            <w:pPr>
              <w:pStyle w:val="Corpsdetexte"/>
              <w:jc w:val="center"/>
              <w:rPr>
                <w:rFonts w:asciiTheme="minorHAnsi" w:hAnsiTheme="minorHAnsi"/>
              </w:rPr>
            </w:pPr>
          </w:p>
        </w:tc>
      </w:tr>
      <w:tr w:rsidR="00970863" w:rsidRPr="002729E3" w14:paraId="4E787A1C" w14:textId="77777777" w:rsidTr="00241029">
        <w:trPr>
          <w:cantSplit/>
        </w:trPr>
        <w:tc>
          <w:tcPr>
            <w:tcW w:w="1030" w:type="pct"/>
            <w:tcBorders>
              <w:top w:val="single" w:sz="4" w:space="0" w:color="auto"/>
              <w:left w:val="single" w:sz="4" w:space="0" w:color="auto"/>
              <w:bottom w:val="single" w:sz="4" w:space="0" w:color="auto"/>
              <w:right w:val="single" w:sz="4" w:space="0" w:color="auto"/>
            </w:tcBorders>
            <w:vAlign w:val="center"/>
          </w:tcPr>
          <w:p w14:paraId="0458CCF9" w14:textId="77777777" w:rsidR="00970863" w:rsidRPr="002729E3" w:rsidRDefault="00970863" w:rsidP="00241029">
            <w:pPr>
              <w:pStyle w:val="Corpsdetexte"/>
              <w:rPr>
                <w:rFonts w:asciiTheme="minorHAnsi" w:hAnsiTheme="minorHAnsi"/>
              </w:rPr>
            </w:pPr>
            <w:r w:rsidRPr="002729E3">
              <w:rPr>
                <w:rFonts w:asciiTheme="minorHAnsi" w:hAnsiTheme="minorHAnsi"/>
              </w:rPr>
              <w:t>rompu</w:t>
            </w:r>
          </w:p>
        </w:tc>
        <w:tc>
          <w:tcPr>
            <w:tcW w:w="2153" w:type="pct"/>
            <w:tcBorders>
              <w:top w:val="single" w:sz="4" w:space="0" w:color="auto"/>
              <w:left w:val="single" w:sz="4" w:space="0" w:color="auto"/>
              <w:bottom w:val="single" w:sz="4" w:space="0" w:color="auto"/>
              <w:right w:val="single" w:sz="4" w:space="0" w:color="auto"/>
            </w:tcBorders>
          </w:tcPr>
          <w:p w14:paraId="5DBC2A59" w14:textId="77777777" w:rsidR="00970863" w:rsidRPr="002729E3" w:rsidRDefault="00970863" w:rsidP="00241029">
            <w:pPr>
              <w:pStyle w:val="Corpsdetexte"/>
              <w:rPr>
                <w:rFonts w:asciiTheme="minorHAnsi" w:hAnsiTheme="minorHAnsi"/>
              </w:rPr>
            </w:pPr>
            <w:r w:rsidRPr="002729E3">
              <w:rPr>
                <w:rFonts w:asciiTheme="minorHAnsi" w:hAnsiTheme="minorHAnsi"/>
              </w:rPr>
              <w:t>« 1 »: ligne rompue</w:t>
            </w:r>
          </w:p>
          <w:p w14:paraId="16B17386" w14:textId="77777777" w:rsidR="00970863" w:rsidRPr="002729E3" w:rsidRDefault="00970863" w:rsidP="00241029">
            <w:pPr>
              <w:pStyle w:val="Corpsdetexte"/>
              <w:rPr>
                <w:rFonts w:asciiTheme="minorHAnsi" w:hAnsiTheme="minorHAnsi"/>
              </w:rPr>
            </w:pPr>
            <w:r w:rsidRPr="002729E3">
              <w:rPr>
                <w:rFonts w:asciiTheme="minorHAnsi" w:hAnsiTheme="minorHAnsi"/>
              </w:rPr>
              <w:t>« 0 » : ligne non rompue</w:t>
            </w:r>
          </w:p>
        </w:tc>
        <w:tc>
          <w:tcPr>
            <w:tcW w:w="1140" w:type="pct"/>
            <w:tcBorders>
              <w:top w:val="single" w:sz="4" w:space="0" w:color="auto"/>
              <w:left w:val="single" w:sz="4" w:space="0" w:color="auto"/>
              <w:bottom w:val="single" w:sz="4" w:space="0" w:color="auto"/>
              <w:right w:val="single" w:sz="4" w:space="0" w:color="auto"/>
            </w:tcBorders>
            <w:vAlign w:val="center"/>
          </w:tcPr>
          <w:p w14:paraId="30A99154" w14:textId="77777777" w:rsidR="00970863" w:rsidRPr="002729E3" w:rsidRDefault="00970863" w:rsidP="00241029">
            <w:pPr>
              <w:pStyle w:val="Corpsdetexte"/>
              <w:jc w:val="center"/>
              <w:rPr>
                <w:rFonts w:asciiTheme="minorHAnsi" w:hAnsiTheme="minorHAnsi"/>
              </w:rPr>
            </w:pPr>
            <w:proofErr w:type="spellStart"/>
            <w:r w:rsidRPr="002729E3">
              <w:rPr>
                <w:rFonts w:asciiTheme="minorHAnsi" w:hAnsiTheme="minorHAnsi"/>
              </w:rPr>
              <w:t>Boolean</w:t>
            </w:r>
            <w:proofErr w:type="spellEnd"/>
            <w:r w:rsidRPr="002729E3">
              <w:rPr>
                <w:rFonts w:asciiTheme="minorHAnsi" w:hAnsiTheme="minorHAnsi"/>
              </w:rPr>
              <w:t>(1)</w:t>
            </w:r>
          </w:p>
        </w:tc>
        <w:tc>
          <w:tcPr>
            <w:tcW w:w="677" w:type="pct"/>
            <w:tcBorders>
              <w:top w:val="single" w:sz="4" w:space="0" w:color="auto"/>
              <w:left w:val="single" w:sz="4" w:space="0" w:color="auto"/>
              <w:bottom w:val="single" w:sz="4" w:space="0" w:color="auto"/>
              <w:right w:val="single" w:sz="4" w:space="0" w:color="auto"/>
            </w:tcBorders>
            <w:vAlign w:val="center"/>
          </w:tcPr>
          <w:p w14:paraId="74391F73" w14:textId="77777777" w:rsidR="00970863" w:rsidRPr="002729E3" w:rsidRDefault="00970863" w:rsidP="00241029">
            <w:pPr>
              <w:pStyle w:val="Corpsdetexte"/>
              <w:jc w:val="center"/>
              <w:rPr>
                <w:rFonts w:asciiTheme="minorHAnsi" w:hAnsiTheme="minorHAnsi"/>
              </w:rPr>
            </w:pPr>
          </w:p>
        </w:tc>
      </w:tr>
    </w:tbl>
    <w:p w14:paraId="7EF15D68" w14:textId="77777777" w:rsidR="00970863" w:rsidRPr="002729E3" w:rsidRDefault="00970863" w:rsidP="00970863">
      <w:pPr>
        <w:pStyle w:val="Titre2"/>
        <w:numPr>
          <w:ilvl w:val="0"/>
          <w:numId w:val="0"/>
        </w:numPr>
        <w:rPr>
          <w:rFonts w:asciiTheme="minorHAnsi" w:hAnsiTheme="minorHAnsi"/>
        </w:rPr>
      </w:pPr>
    </w:p>
    <w:p w14:paraId="0C996BCD"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57" w:name="_Ref441480920"/>
      <w:bookmarkStart w:id="258" w:name="_Toc445996661"/>
      <w:proofErr w:type="spellStart"/>
      <w:r w:rsidRPr="002729E3">
        <w:rPr>
          <w:rFonts w:asciiTheme="minorHAnsi" w:hAnsiTheme="minorHAnsi"/>
          <w:b/>
          <w:bCs w:val="0"/>
          <w:sz w:val="20"/>
          <w:szCs w:val="20"/>
        </w:rPr>
        <w:t>ListeReferenceAdresseReponseType</w:t>
      </w:r>
      <w:bookmarkEnd w:id="257"/>
      <w:bookmarkEnd w:id="258"/>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04"/>
        <w:gridCol w:w="3837"/>
        <w:gridCol w:w="2708"/>
        <w:gridCol w:w="1213"/>
      </w:tblGrid>
      <w:tr w:rsidR="00970863" w:rsidRPr="002729E3" w14:paraId="7A7F27D2" w14:textId="77777777" w:rsidTr="007359B8">
        <w:trPr>
          <w:cantSplit/>
          <w:trHeight w:val="340"/>
          <w:tblHeader/>
        </w:trPr>
        <w:tc>
          <w:tcPr>
            <w:tcW w:w="856" w:type="pct"/>
            <w:shd w:val="clear" w:color="auto" w:fill="1E9BC3"/>
            <w:vAlign w:val="center"/>
          </w:tcPr>
          <w:p w14:paraId="74C94540"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348" w:type="pct"/>
            <w:shd w:val="clear" w:color="auto" w:fill="1E9BC3"/>
            <w:vAlign w:val="center"/>
          </w:tcPr>
          <w:p w14:paraId="6872A7C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127" w:type="pct"/>
            <w:shd w:val="clear" w:color="auto" w:fill="1E9BC3"/>
            <w:vAlign w:val="center"/>
          </w:tcPr>
          <w:p w14:paraId="119B5D21"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69" w:type="pct"/>
            <w:shd w:val="clear" w:color="auto" w:fill="1E9BC3"/>
            <w:vAlign w:val="center"/>
          </w:tcPr>
          <w:p w14:paraId="10507AAE"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21BE44F0" w14:textId="77777777" w:rsidTr="007359B8">
        <w:trPr>
          <w:cantSplit/>
        </w:trPr>
        <w:tc>
          <w:tcPr>
            <w:tcW w:w="856" w:type="pct"/>
            <w:vAlign w:val="center"/>
          </w:tcPr>
          <w:p w14:paraId="7B278F7B" w14:textId="77777777" w:rsidR="00970863" w:rsidRPr="002729E3" w:rsidRDefault="00970863" w:rsidP="00241029">
            <w:pPr>
              <w:pStyle w:val="Corpsdetexte"/>
              <w:rPr>
                <w:rFonts w:asciiTheme="minorHAnsi" w:hAnsiTheme="minorHAnsi"/>
              </w:rPr>
            </w:pPr>
            <w:proofErr w:type="spellStart"/>
            <w:r w:rsidRPr="002729E3">
              <w:rPr>
                <w:rFonts w:asciiTheme="minorHAnsi" w:hAnsiTheme="minorHAnsi"/>
              </w:rPr>
              <w:t>codeAdresse</w:t>
            </w:r>
            <w:proofErr w:type="spellEnd"/>
          </w:p>
        </w:tc>
        <w:tc>
          <w:tcPr>
            <w:tcW w:w="2348" w:type="pct"/>
          </w:tcPr>
          <w:p w14:paraId="37B86CFA"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Description de l’adresse postale tel que définie dans le SI de l’OI : </w:t>
            </w:r>
            <w:proofErr w:type="spellStart"/>
            <w:r w:rsidRPr="002729E3">
              <w:rPr>
                <w:rFonts w:asciiTheme="minorHAnsi" w:hAnsiTheme="minorHAnsi"/>
              </w:rPr>
              <w:t>hexaclé</w:t>
            </w:r>
            <w:proofErr w:type="spellEnd"/>
            <w:r w:rsidRPr="002729E3">
              <w:rPr>
                <w:rFonts w:asciiTheme="minorHAnsi" w:hAnsiTheme="minorHAnsi"/>
              </w:rPr>
              <w:t xml:space="preserve"> et/ou quadruplet </w:t>
            </w:r>
            <w:proofErr w:type="spellStart"/>
            <w:r w:rsidRPr="002729E3">
              <w:rPr>
                <w:rFonts w:asciiTheme="minorHAnsi" w:hAnsiTheme="minorHAnsi"/>
              </w:rPr>
              <w:t>rivoli</w:t>
            </w:r>
            <w:proofErr w:type="spellEnd"/>
            <w:r w:rsidRPr="002729E3">
              <w:rPr>
                <w:rFonts w:asciiTheme="minorHAnsi" w:hAnsiTheme="minorHAnsi"/>
              </w:rPr>
              <w:t>-</w:t>
            </w:r>
            <w:proofErr w:type="spellStart"/>
            <w:r w:rsidRPr="002729E3">
              <w:rPr>
                <w:rFonts w:asciiTheme="minorHAnsi" w:hAnsiTheme="minorHAnsi"/>
              </w:rPr>
              <w:t>insee</w:t>
            </w:r>
            <w:proofErr w:type="spellEnd"/>
            <w:r w:rsidRPr="002729E3">
              <w:rPr>
                <w:rFonts w:asciiTheme="minorHAnsi" w:hAnsiTheme="minorHAnsi"/>
              </w:rPr>
              <w:t xml:space="preserve">-numéro-complément et/ou triplet </w:t>
            </w:r>
            <w:proofErr w:type="spellStart"/>
            <w:r w:rsidRPr="002729E3">
              <w:rPr>
                <w:rFonts w:asciiTheme="minorHAnsi" w:hAnsiTheme="minorHAnsi"/>
              </w:rPr>
              <w:t>hexaclé</w:t>
            </w:r>
            <w:proofErr w:type="spellEnd"/>
            <w:r w:rsidRPr="002729E3">
              <w:rPr>
                <w:rFonts w:asciiTheme="minorHAnsi" w:hAnsiTheme="minorHAnsi"/>
              </w:rPr>
              <w:t xml:space="preserve"> du 0 de la voie-numéro-complément de voie.</w:t>
            </w:r>
          </w:p>
        </w:tc>
        <w:tc>
          <w:tcPr>
            <w:tcW w:w="1127" w:type="pct"/>
            <w:vAlign w:val="center"/>
          </w:tcPr>
          <w:p w14:paraId="39398012" w14:textId="77777777" w:rsidR="00970863" w:rsidRPr="002729E3" w:rsidRDefault="00B05ACA">
            <w:pPr>
              <w:pStyle w:val="Corpsdetexte"/>
              <w:jc w:val="center"/>
              <w:rPr>
                <w:rFonts w:asciiTheme="minorHAnsi" w:hAnsiTheme="minorHAnsi"/>
              </w:rPr>
            </w:pPr>
            <w:proofErr w:type="spellStart"/>
            <w:r>
              <w:rPr>
                <w:rFonts w:asciiTheme="minorHAnsi" w:hAnsiTheme="minorHAnsi"/>
              </w:rPr>
              <w:t>ReferenceAdresseReponseType</w:t>
            </w:r>
            <w:proofErr w:type="spellEnd"/>
          </w:p>
        </w:tc>
        <w:tc>
          <w:tcPr>
            <w:tcW w:w="669" w:type="pct"/>
            <w:vAlign w:val="center"/>
          </w:tcPr>
          <w:p w14:paraId="6DF316CA" w14:textId="77777777" w:rsidR="00970863" w:rsidRPr="002729E3" w:rsidRDefault="00970863" w:rsidP="00241029">
            <w:pPr>
              <w:pStyle w:val="Corpsdetexte"/>
              <w:jc w:val="center"/>
              <w:rPr>
                <w:rFonts w:asciiTheme="minorHAnsi" w:hAnsiTheme="minorHAnsi"/>
              </w:rPr>
            </w:pPr>
          </w:p>
        </w:tc>
      </w:tr>
    </w:tbl>
    <w:bookmarkEnd w:id="158"/>
    <w:p w14:paraId="1B6760EA" w14:textId="77777777" w:rsidR="000E0A7D" w:rsidRPr="007359B8" w:rsidRDefault="000E0A7D" w:rsidP="007359B8">
      <w:pPr>
        <w:pStyle w:val="Titre2"/>
        <w:numPr>
          <w:ilvl w:val="3"/>
          <w:numId w:val="32"/>
        </w:numPr>
        <w:pBdr>
          <w:bottom w:val="single" w:sz="36" w:space="2" w:color="86C5F0"/>
        </w:pBdr>
        <w:spacing w:before="240" w:after="120"/>
        <w:jc w:val="both"/>
        <w:rPr>
          <w:rFonts w:asciiTheme="minorHAnsi" w:hAnsiTheme="minorHAnsi"/>
          <w:b/>
          <w:bCs w:val="0"/>
          <w:sz w:val="20"/>
          <w:szCs w:val="20"/>
        </w:rPr>
      </w:pPr>
      <w:proofErr w:type="spellStart"/>
      <w:r w:rsidRPr="007359B8">
        <w:rPr>
          <w:rFonts w:asciiTheme="minorHAnsi" w:hAnsiTheme="minorHAnsi"/>
          <w:b/>
          <w:bCs w:val="0"/>
          <w:sz w:val="20"/>
          <w:szCs w:val="20"/>
        </w:rPr>
        <w:t>ListeImmeubleType</w:t>
      </w:r>
      <w:proofErr w:type="spellEnd"/>
    </w:p>
    <w:p w14:paraId="67FDAD8C" w14:textId="77777777" w:rsidR="000E0A7D" w:rsidRPr="00077FBB" w:rsidRDefault="000E0A7D" w:rsidP="000E0A7D">
      <w:pPr>
        <w:pStyle w:val="Corpsdetext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84"/>
        <w:gridCol w:w="2731"/>
        <w:gridCol w:w="1559"/>
        <w:gridCol w:w="2688"/>
      </w:tblGrid>
      <w:tr w:rsidR="00EA2F0F" w:rsidRPr="00B05ACA" w14:paraId="6896028E" w14:textId="77777777" w:rsidTr="00F9138F">
        <w:trPr>
          <w:cantSplit/>
          <w:trHeight w:val="340"/>
          <w:tblHeader/>
        </w:trPr>
        <w:tc>
          <w:tcPr>
            <w:tcW w:w="1150" w:type="pct"/>
            <w:shd w:val="clear" w:color="auto" w:fill="1E9BC3"/>
            <w:vAlign w:val="center"/>
          </w:tcPr>
          <w:p w14:paraId="09F7CB13" w14:textId="77777777" w:rsidR="000E0A7D" w:rsidRPr="007359B8" w:rsidRDefault="000E0A7D" w:rsidP="00E46990">
            <w:pPr>
              <w:jc w:val="center"/>
              <w:rPr>
                <w:rFonts w:asciiTheme="minorHAnsi" w:hAnsiTheme="minorHAnsi"/>
                <w:b/>
                <w:color w:val="FFFFFF"/>
              </w:rPr>
            </w:pPr>
            <w:r w:rsidRPr="00F9138F">
              <w:rPr>
                <w:rFonts w:asciiTheme="minorHAnsi" w:hAnsiTheme="minorHAnsi"/>
                <w:b/>
                <w:color w:val="FFFFFF"/>
                <w:sz w:val="22"/>
                <w:szCs w:val="22"/>
              </w:rPr>
              <w:t>IDENTIFIANT</w:t>
            </w:r>
          </w:p>
        </w:tc>
        <w:tc>
          <w:tcPr>
            <w:tcW w:w="1507" w:type="pct"/>
            <w:shd w:val="clear" w:color="auto" w:fill="1E9BC3"/>
            <w:vAlign w:val="center"/>
          </w:tcPr>
          <w:p w14:paraId="02364B02" w14:textId="77777777" w:rsidR="000E0A7D" w:rsidRPr="007359B8" w:rsidRDefault="000E0A7D" w:rsidP="00E46990">
            <w:pPr>
              <w:jc w:val="center"/>
              <w:rPr>
                <w:rFonts w:asciiTheme="minorHAnsi" w:hAnsiTheme="minorHAnsi"/>
                <w:b/>
                <w:color w:val="FFFFFF"/>
              </w:rPr>
            </w:pPr>
            <w:r w:rsidRPr="007359B8">
              <w:rPr>
                <w:rFonts w:asciiTheme="minorHAnsi" w:hAnsiTheme="minorHAnsi"/>
                <w:b/>
                <w:color w:val="FFFFFF"/>
                <w:sz w:val="22"/>
                <w:szCs w:val="22"/>
              </w:rPr>
              <w:t>DESCRIPTION</w:t>
            </w:r>
          </w:p>
        </w:tc>
        <w:tc>
          <w:tcPr>
            <w:tcW w:w="860" w:type="pct"/>
            <w:shd w:val="clear" w:color="auto" w:fill="1E9BC3"/>
            <w:vAlign w:val="center"/>
          </w:tcPr>
          <w:p w14:paraId="77E83A8E" w14:textId="77777777" w:rsidR="000E0A7D" w:rsidRPr="007359B8" w:rsidRDefault="000E0A7D" w:rsidP="00E46990">
            <w:pPr>
              <w:jc w:val="center"/>
              <w:rPr>
                <w:rFonts w:asciiTheme="minorHAnsi" w:hAnsiTheme="minorHAnsi"/>
                <w:b/>
                <w:color w:val="FFFFFF"/>
              </w:rPr>
            </w:pPr>
            <w:r w:rsidRPr="007359B8">
              <w:rPr>
                <w:rFonts w:asciiTheme="minorHAnsi" w:hAnsiTheme="minorHAnsi"/>
                <w:b/>
                <w:color w:val="FFFFFF"/>
                <w:sz w:val="22"/>
                <w:szCs w:val="22"/>
              </w:rPr>
              <w:t>TYPE</w:t>
            </w:r>
          </w:p>
        </w:tc>
        <w:tc>
          <w:tcPr>
            <w:tcW w:w="1483" w:type="pct"/>
            <w:shd w:val="clear" w:color="auto" w:fill="1E9BC3"/>
            <w:vAlign w:val="center"/>
          </w:tcPr>
          <w:p w14:paraId="231B4796" w14:textId="77777777" w:rsidR="000E0A7D" w:rsidRPr="007359B8" w:rsidRDefault="000E0A7D" w:rsidP="00E46990">
            <w:pPr>
              <w:jc w:val="center"/>
              <w:rPr>
                <w:rFonts w:asciiTheme="minorHAnsi" w:hAnsiTheme="minorHAnsi"/>
                <w:b/>
                <w:color w:val="FFFFFF"/>
              </w:rPr>
            </w:pPr>
            <w:r w:rsidRPr="007359B8">
              <w:rPr>
                <w:rFonts w:asciiTheme="minorHAnsi" w:hAnsiTheme="minorHAnsi"/>
                <w:b/>
                <w:color w:val="FFFFFF"/>
                <w:sz w:val="22"/>
                <w:szCs w:val="22"/>
              </w:rPr>
              <w:t>OPTIONNEL</w:t>
            </w:r>
          </w:p>
        </w:tc>
      </w:tr>
      <w:tr w:rsidR="00EA2F0F" w:rsidRPr="00B05ACA" w14:paraId="36BB06A0" w14:textId="77777777" w:rsidTr="00F9138F">
        <w:trPr>
          <w:cantSplit/>
        </w:trPr>
        <w:tc>
          <w:tcPr>
            <w:tcW w:w="1150" w:type="pct"/>
            <w:vAlign w:val="center"/>
          </w:tcPr>
          <w:p w14:paraId="5DED0336" w14:textId="77777777" w:rsidR="000E0A7D" w:rsidRPr="00F9138F" w:rsidRDefault="000E0A7D" w:rsidP="00E46990">
            <w:pPr>
              <w:pStyle w:val="Corpsdetexte"/>
              <w:rPr>
                <w:rFonts w:asciiTheme="minorHAnsi" w:hAnsiTheme="minorHAnsi"/>
              </w:rPr>
            </w:pPr>
            <w:proofErr w:type="spellStart"/>
            <w:r w:rsidRPr="00F9138F">
              <w:rPr>
                <w:rStyle w:val="trkfieldvalue"/>
                <w:rFonts w:asciiTheme="minorHAnsi" w:hAnsiTheme="minorHAnsi" w:cs="Arial"/>
              </w:rPr>
              <w:t>identifiantImmeuble</w:t>
            </w:r>
            <w:proofErr w:type="spellEnd"/>
          </w:p>
        </w:tc>
        <w:tc>
          <w:tcPr>
            <w:tcW w:w="1507" w:type="pct"/>
            <w:vAlign w:val="center"/>
          </w:tcPr>
          <w:p w14:paraId="68A11198" w14:textId="77777777"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Identifiant immeuble fourni par l’OI dans son IPE.</w:t>
            </w:r>
          </w:p>
        </w:tc>
        <w:tc>
          <w:tcPr>
            <w:tcW w:w="860" w:type="pct"/>
            <w:vAlign w:val="center"/>
          </w:tcPr>
          <w:p w14:paraId="062CF267" w14:textId="77777777" w:rsidR="000E0A7D" w:rsidRPr="00F9138F" w:rsidRDefault="000E0A7D" w:rsidP="00E46990">
            <w:pPr>
              <w:pStyle w:val="Corpsdetexte"/>
              <w:ind w:left="400" w:hanging="400"/>
              <w:jc w:val="center"/>
              <w:rPr>
                <w:rFonts w:asciiTheme="minorHAnsi" w:hAnsiTheme="minorHAnsi"/>
                <w:color w:val="FF0000"/>
              </w:rPr>
            </w:pPr>
            <w:r w:rsidRPr="00F9138F">
              <w:rPr>
                <w:rFonts w:asciiTheme="minorHAnsi" w:hAnsiTheme="minorHAnsi"/>
              </w:rPr>
              <w:t>String (30)</w:t>
            </w:r>
          </w:p>
        </w:tc>
        <w:tc>
          <w:tcPr>
            <w:tcW w:w="1483" w:type="pct"/>
            <w:vAlign w:val="center"/>
          </w:tcPr>
          <w:p w14:paraId="055C0867" w14:textId="77777777" w:rsidR="000E0A7D" w:rsidRPr="00F9138F" w:rsidRDefault="000E0A7D" w:rsidP="00E46990">
            <w:pPr>
              <w:pStyle w:val="Corpsdetexte"/>
              <w:ind w:left="400" w:hanging="400"/>
              <w:jc w:val="center"/>
              <w:rPr>
                <w:rFonts w:asciiTheme="minorHAnsi" w:hAnsiTheme="minorHAnsi"/>
              </w:rPr>
            </w:pPr>
            <w:r w:rsidRPr="00F9138F">
              <w:rPr>
                <w:rFonts w:asciiTheme="minorHAnsi" w:hAnsiTheme="minorHAnsi"/>
              </w:rPr>
              <w:t>optionnel jusqu’au 5 février 2017</w:t>
            </w:r>
          </w:p>
        </w:tc>
      </w:tr>
      <w:tr w:rsidR="00EA2F0F" w:rsidRPr="00B05ACA" w14:paraId="2891E0B3" w14:textId="77777777" w:rsidTr="00F9138F">
        <w:trPr>
          <w:cantSplit/>
        </w:trPr>
        <w:tc>
          <w:tcPr>
            <w:tcW w:w="1150" w:type="pct"/>
            <w:vAlign w:val="center"/>
          </w:tcPr>
          <w:p w14:paraId="3FF9EC3C" w14:textId="77777777" w:rsidR="000E0A7D" w:rsidRPr="00F9138F" w:rsidRDefault="000E0A7D" w:rsidP="00E46990">
            <w:pPr>
              <w:pStyle w:val="Corpsdetexte"/>
              <w:rPr>
                <w:rStyle w:val="trkfieldvalue"/>
                <w:rFonts w:asciiTheme="minorHAnsi" w:hAnsiTheme="minorHAnsi" w:cs="Arial"/>
              </w:rPr>
            </w:pPr>
            <w:proofErr w:type="spellStart"/>
            <w:r w:rsidRPr="00F9138F">
              <w:rPr>
                <w:rStyle w:val="trkfieldvalue"/>
                <w:rFonts w:asciiTheme="minorHAnsi" w:hAnsiTheme="minorHAnsi" w:cs="Arial"/>
              </w:rPr>
              <w:t>referenceHexacle</w:t>
            </w:r>
            <w:proofErr w:type="spellEnd"/>
          </w:p>
        </w:tc>
        <w:tc>
          <w:tcPr>
            <w:tcW w:w="1507" w:type="pct"/>
            <w:vAlign w:val="center"/>
          </w:tcPr>
          <w:p w14:paraId="71E897E7" w14:textId="77777777"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 xml:space="preserve">Référence </w:t>
            </w:r>
            <w:proofErr w:type="spellStart"/>
            <w:r w:rsidRPr="00F9138F">
              <w:rPr>
                <w:rFonts w:asciiTheme="minorHAnsi" w:hAnsiTheme="minorHAnsi"/>
              </w:rPr>
              <w:t>Hexaclé</w:t>
            </w:r>
            <w:proofErr w:type="spellEnd"/>
            <w:r w:rsidRPr="00F9138F">
              <w:rPr>
                <w:rFonts w:asciiTheme="minorHAnsi" w:hAnsiTheme="minorHAnsi"/>
              </w:rPr>
              <w:t>.</w:t>
            </w:r>
          </w:p>
        </w:tc>
        <w:tc>
          <w:tcPr>
            <w:tcW w:w="860" w:type="pct"/>
            <w:vAlign w:val="center"/>
          </w:tcPr>
          <w:p w14:paraId="03187E85" w14:textId="77777777" w:rsidR="000E0A7D" w:rsidRPr="00F9138F" w:rsidRDefault="000E0A7D" w:rsidP="00E46990">
            <w:pPr>
              <w:pStyle w:val="Corpsdetexte"/>
              <w:ind w:left="400" w:hanging="400"/>
              <w:jc w:val="center"/>
              <w:rPr>
                <w:rFonts w:asciiTheme="minorHAnsi" w:hAnsiTheme="minorHAnsi"/>
              </w:rPr>
            </w:pPr>
            <w:r w:rsidRPr="00F9138F">
              <w:rPr>
                <w:rFonts w:asciiTheme="minorHAnsi" w:hAnsiTheme="minorHAnsi"/>
              </w:rPr>
              <w:t>string(10)</w:t>
            </w:r>
          </w:p>
        </w:tc>
        <w:tc>
          <w:tcPr>
            <w:tcW w:w="1483" w:type="pct"/>
            <w:vAlign w:val="center"/>
          </w:tcPr>
          <w:p w14:paraId="5DBA62B2" w14:textId="77777777" w:rsidR="000E0A7D" w:rsidRPr="00F9138F" w:rsidRDefault="000E0A7D" w:rsidP="00F9138F">
            <w:pPr>
              <w:pStyle w:val="Corpsdetexte"/>
              <w:rPr>
                <w:rFonts w:asciiTheme="minorHAnsi" w:hAnsiTheme="minorHAnsi"/>
              </w:rPr>
            </w:pPr>
            <w:r w:rsidRPr="00F9138F">
              <w:rPr>
                <w:rFonts w:asciiTheme="minorHAnsi" w:hAnsiTheme="minorHAnsi"/>
              </w:rPr>
              <w:t>Obligatoire si les autres références possibles sont vides ;Facultatif sinon</w:t>
            </w:r>
          </w:p>
          <w:p w14:paraId="52693137" w14:textId="77777777" w:rsidR="000E0A7D" w:rsidRPr="00F9138F" w:rsidRDefault="000E0A7D" w:rsidP="00E46990">
            <w:pPr>
              <w:pStyle w:val="Corpsdetexte"/>
              <w:jc w:val="center"/>
              <w:rPr>
                <w:rFonts w:asciiTheme="minorHAnsi" w:hAnsiTheme="minorHAnsi"/>
              </w:rPr>
            </w:pPr>
            <w:r w:rsidRPr="00F9138F">
              <w:rPr>
                <w:rFonts w:asciiTheme="minorHAnsi" w:hAnsiTheme="minorHAnsi"/>
              </w:rPr>
              <w:t>Renseigné dans tous les cas si présent dans les bases de l’OI</w:t>
            </w:r>
          </w:p>
        </w:tc>
      </w:tr>
      <w:tr w:rsidR="00EA2F0F" w:rsidRPr="00B05ACA" w14:paraId="7A3A58A9" w14:textId="77777777" w:rsidTr="00F9138F">
        <w:trPr>
          <w:cantSplit/>
        </w:trPr>
        <w:tc>
          <w:tcPr>
            <w:tcW w:w="1150" w:type="pct"/>
            <w:vAlign w:val="center"/>
          </w:tcPr>
          <w:p w14:paraId="7F660512" w14:textId="77777777" w:rsidR="000E0A7D" w:rsidRPr="00F9138F" w:rsidRDefault="000E0A7D" w:rsidP="00E46990">
            <w:pPr>
              <w:pStyle w:val="Corpsdetexte"/>
              <w:rPr>
                <w:rStyle w:val="trkfieldvalue"/>
                <w:rFonts w:asciiTheme="minorHAnsi" w:hAnsiTheme="minorHAnsi" w:cs="Arial"/>
              </w:rPr>
            </w:pPr>
            <w:proofErr w:type="spellStart"/>
            <w:r w:rsidRPr="00F9138F">
              <w:rPr>
                <w:rStyle w:val="trkfieldvalue"/>
                <w:rFonts w:asciiTheme="minorHAnsi" w:hAnsiTheme="minorHAnsi" w:cs="Arial"/>
              </w:rPr>
              <w:t>referenceRivoli</w:t>
            </w:r>
            <w:proofErr w:type="spellEnd"/>
          </w:p>
        </w:tc>
        <w:tc>
          <w:tcPr>
            <w:tcW w:w="1507" w:type="pct"/>
            <w:vAlign w:val="center"/>
          </w:tcPr>
          <w:p w14:paraId="07DD7FC6" w14:textId="77777777"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Référence Rivoli</w:t>
            </w:r>
          </w:p>
        </w:tc>
        <w:tc>
          <w:tcPr>
            <w:tcW w:w="860" w:type="pct"/>
            <w:vAlign w:val="center"/>
          </w:tcPr>
          <w:p w14:paraId="577B88B3" w14:textId="77777777" w:rsidR="000E0A7D" w:rsidRPr="00F9138F" w:rsidRDefault="000E0A7D">
            <w:pPr>
              <w:pStyle w:val="Corpsdetexte"/>
              <w:ind w:left="400" w:hanging="400"/>
              <w:jc w:val="center"/>
              <w:rPr>
                <w:rFonts w:asciiTheme="minorHAnsi" w:hAnsiTheme="minorHAnsi"/>
              </w:rPr>
            </w:pPr>
            <w:proofErr w:type="spellStart"/>
            <w:r w:rsidRPr="00F9138F">
              <w:rPr>
                <w:rFonts w:asciiTheme="minorHAnsi" w:hAnsiTheme="minorHAnsi"/>
              </w:rPr>
              <w:t>ReferenceRivoliType</w:t>
            </w:r>
            <w:proofErr w:type="spellEnd"/>
          </w:p>
        </w:tc>
        <w:tc>
          <w:tcPr>
            <w:tcW w:w="1483" w:type="pct"/>
            <w:vAlign w:val="center"/>
          </w:tcPr>
          <w:p w14:paraId="39381697" w14:textId="77777777" w:rsidR="00E46990" w:rsidRDefault="000E0A7D" w:rsidP="00F9138F">
            <w:pPr>
              <w:pStyle w:val="Corpsdetexte"/>
              <w:rPr>
                <w:rFonts w:asciiTheme="minorHAnsi" w:hAnsiTheme="minorHAnsi"/>
                <w:kern w:val="20"/>
              </w:rPr>
            </w:pPr>
            <w:r w:rsidRPr="00F9138F">
              <w:rPr>
                <w:rFonts w:asciiTheme="minorHAnsi" w:hAnsiTheme="minorHAnsi"/>
              </w:rPr>
              <w:t>Obligatoire si les autres références possibles sont vides ;Facultatif sinon</w:t>
            </w:r>
          </w:p>
          <w:p w14:paraId="37C77759" w14:textId="77777777" w:rsidR="000E0A7D" w:rsidRPr="00F9138F" w:rsidRDefault="000E0A7D" w:rsidP="00F9138F">
            <w:pPr>
              <w:pStyle w:val="Corpsdetexte"/>
              <w:rPr>
                <w:rFonts w:asciiTheme="minorHAnsi" w:hAnsiTheme="minorHAnsi"/>
              </w:rPr>
            </w:pPr>
            <w:r w:rsidRPr="00F9138F">
              <w:rPr>
                <w:rFonts w:asciiTheme="minorHAnsi" w:hAnsiTheme="minorHAnsi"/>
              </w:rPr>
              <w:t>Renseigné dans tous les cas si présent dans les bases de l’OI</w:t>
            </w:r>
          </w:p>
        </w:tc>
      </w:tr>
      <w:tr w:rsidR="00EA2F0F" w:rsidRPr="00B05ACA" w14:paraId="6613F6EA" w14:textId="77777777" w:rsidTr="00F9138F">
        <w:trPr>
          <w:cantSplit/>
        </w:trPr>
        <w:tc>
          <w:tcPr>
            <w:tcW w:w="1150" w:type="pct"/>
            <w:vAlign w:val="center"/>
          </w:tcPr>
          <w:p w14:paraId="2B68489A" w14:textId="77777777" w:rsidR="000E0A7D" w:rsidRPr="00F9138F" w:rsidRDefault="000E0A7D" w:rsidP="00E46990">
            <w:pPr>
              <w:pStyle w:val="Corpsdetexte"/>
              <w:rPr>
                <w:rStyle w:val="trkfieldvalue"/>
                <w:rFonts w:asciiTheme="minorHAnsi" w:hAnsiTheme="minorHAnsi" w:cs="Arial"/>
              </w:rPr>
            </w:pPr>
            <w:proofErr w:type="spellStart"/>
            <w:r w:rsidRPr="00F9138F">
              <w:rPr>
                <w:rStyle w:val="trkfieldvalue"/>
                <w:rFonts w:asciiTheme="minorHAnsi" w:hAnsiTheme="minorHAnsi" w:cs="Arial"/>
              </w:rPr>
              <w:t>referenceHexacleVoie</w:t>
            </w:r>
            <w:proofErr w:type="spellEnd"/>
          </w:p>
        </w:tc>
        <w:tc>
          <w:tcPr>
            <w:tcW w:w="1507" w:type="pct"/>
            <w:vAlign w:val="center"/>
          </w:tcPr>
          <w:p w14:paraId="5AB60380" w14:textId="77777777"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 xml:space="preserve">Description de l’adresse par le triplet code </w:t>
            </w:r>
            <w:proofErr w:type="spellStart"/>
            <w:r w:rsidRPr="00F9138F">
              <w:rPr>
                <w:rFonts w:asciiTheme="minorHAnsi" w:hAnsiTheme="minorHAnsi"/>
              </w:rPr>
              <w:t>hexaclé</w:t>
            </w:r>
            <w:proofErr w:type="spellEnd"/>
            <w:r w:rsidRPr="00F9138F">
              <w:rPr>
                <w:rFonts w:asciiTheme="minorHAnsi" w:hAnsiTheme="minorHAnsi"/>
              </w:rPr>
              <w:t xml:space="preserve"> du 0 de la voie (matricule à 10 caractères identifiant la voie de manière unique au niveau national dans les bases du SNA – fichier HEXACLE), numéro et, s’il existe, complément de voie.</w:t>
            </w:r>
          </w:p>
        </w:tc>
        <w:tc>
          <w:tcPr>
            <w:tcW w:w="860" w:type="pct"/>
            <w:vAlign w:val="center"/>
          </w:tcPr>
          <w:p w14:paraId="13B13140" w14:textId="77777777" w:rsidR="000E0A7D" w:rsidRPr="00F9138F" w:rsidRDefault="000E0A7D">
            <w:pPr>
              <w:pStyle w:val="Corpsdetexte"/>
              <w:ind w:left="400" w:hanging="400"/>
              <w:jc w:val="center"/>
              <w:rPr>
                <w:rFonts w:asciiTheme="minorHAnsi" w:hAnsiTheme="minorHAnsi"/>
              </w:rPr>
            </w:pPr>
            <w:proofErr w:type="spellStart"/>
            <w:r w:rsidRPr="00F9138F">
              <w:rPr>
                <w:rFonts w:asciiTheme="minorHAnsi" w:hAnsiTheme="minorHAnsi"/>
              </w:rPr>
              <w:t>ReferenceHexacleVoieType</w:t>
            </w:r>
            <w:proofErr w:type="spellEnd"/>
          </w:p>
        </w:tc>
        <w:tc>
          <w:tcPr>
            <w:tcW w:w="1483" w:type="pct"/>
            <w:vAlign w:val="center"/>
          </w:tcPr>
          <w:p w14:paraId="0FBB1F5F" w14:textId="77777777"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Obligatoire si les autres références possibles sont vides ;</w:t>
            </w:r>
          </w:p>
          <w:p w14:paraId="18AF3F0E" w14:textId="77777777" w:rsidR="000E0A7D" w:rsidRPr="00F9138F" w:rsidRDefault="000E0A7D" w:rsidP="00E46990">
            <w:pPr>
              <w:pStyle w:val="Corpsdetexte"/>
              <w:jc w:val="center"/>
              <w:rPr>
                <w:rFonts w:asciiTheme="minorHAnsi" w:hAnsiTheme="minorHAnsi"/>
              </w:rPr>
            </w:pPr>
            <w:r w:rsidRPr="00F9138F">
              <w:rPr>
                <w:rFonts w:asciiTheme="minorHAnsi" w:hAnsiTheme="minorHAnsi"/>
              </w:rPr>
              <w:t>Facultatif sinon</w:t>
            </w:r>
          </w:p>
          <w:p w14:paraId="1612B0C3" w14:textId="77777777" w:rsidR="000E0A7D" w:rsidRPr="00F9138F" w:rsidRDefault="000E0A7D" w:rsidP="00E46990">
            <w:pPr>
              <w:pStyle w:val="Corpsdetexte"/>
              <w:jc w:val="center"/>
              <w:rPr>
                <w:rFonts w:asciiTheme="minorHAnsi" w:hAnsiTheme="minorHAnsi"/>
              </w:rPr>
            </w:pPr>
            <w:r w:rsidRPr="00F9138F">
              <w:rPr>
                <w:rFonts w:asciiTheme="minorHAnsi" w:hAnsiTheme="minorHAnsi"/>
              </w:rPr>
              <w:t>Renseigné dans tous les cas si présent dans les bases de l’OI</w:t>
            </w:r>
          </w:p>
        </w:tc>
      </w:tr>
      <w:tr w:rsidR="00EA2F0F" w:rsidRPr="00B05ACA" w14:paraId="12CDEAA0" w14:textId="77777777" w:rsidTr="00F9138F">
        <w:trPr>
          <w:cantSplit/>
        </w:trPr>
        <w:tc>
          <w:tcPr>
            <w:tcW w:w="1150" w:type="pct"/>
            <w:vAlign w:val="center"/>
          </w:tcPr>
          <w:p w14:paraId="26F45330" w14:textId="77777777" w:rsidR="000E0A7D" w:rsidRPr="00F9138F" w:rsidRDefault="000E0A7D" w:rsidP="00E46990">
            <w:pPr>
              <w:pStyle w:val="Corpsdetexte"/>
              <w:rPr>
                <w:rStyle w:val="trkfieldvalue"/>
                <w:rFonts w:asciiTheme="minorHAnsi" w:hAnsiTheme="minorHAnsi" w:cs="Arial"/>
              </w:rPr>
            </w:pPr>
            <w:proofErr w:type="spellStart"/>
            <w:r w:rsidRPr="00F9138F">
              <w:rPr>
                <w:rStyle w:val="trkfieldvalue"/>
                <w:rFonts w:asciiTheme="minorHAnsi" w:hAnsiTheme="minorHAnsi" w:cs="Arial"/>
              </w:rPr>
              <w:t>referenceGeographique</w:t>
            </w:r>
            <w:proofErr w:type="spellEnd"/>
          </w:p>
        </w:tc>
        <w:tc>
          <w:tcPr>
            <w:tcW w:w="1507" w:type="pct"/>
            <w:vAlign w:val="center"/>
          </w:tcPr>
          <w:p w14:paraId="06282CA9" w14:textId="77777777"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Coordonnées X et Y du bâtiment tel que défini dans l’IPE et le CR MAD transmis par l’OI</w:t>
            </w:r>
          </w:p>
        </w:tc>
        <w:tc>
          <w:tcPr>
            <w:tcW w:w="860" w:type="pct"/>
            <w:vAlign w:val="center"/>
          </w:tcPr>
          <w:p w14:paraId="4E46092A" w14:textId="77777777" w:rsidR="000E0A7D" w:rsidRPr="00F9138F" w:rsidRDefault="00B05ACA">
            <w:pPr>
              <w:pStyle w:val="Corpsdetexte"/>
              <w:ind w:left="400" w:hanging="400"/>
              <w:jc w:val="center"/>
              <w:rPr>
                <w:rFonts w:asciiTheme="minorHAnsi" w:hAnsiTheme="minorHAnsi"/>
              </w:rPr>
            </w:pPr>
            <w:proofErr w:type="spellStart"/>
            <w:r>
              <w:rPr>
                <w:rFonts w:asciiTheme="minorHAnsi" w:hAnsiTheme="minorHAnsi"/>
              </w:rPr>
              <w:t>CoordonneesGeographiquesTye</w:t>
            </w:r>
            <w:proofErr w:type="spellEnd"/>
          </w:p>
        </w:tc>
        <w:tc>
          <w:tcPr>
            <w:tcW w:w="1483" w:type="pct"/>
            <w:vAlign w:val="center"/>
          </w:tcPr>
          <w:p w14:paraId="6FDA6BD1" w14:textId="77777777"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Obligatoire si les autres références possibles sont vides ;</w:t>
            </w:r>
          </w:p>
          <w:p w14:paraId="29672FC8" w14:textId="77777777" w:rsidR="000E0A7D" w:rsidRPr="00F9138F" w:rsidRDefault="000E0A7D" w:rsidP="00E46990">
            <w:pPr>
              <w:pStyle w:val="Corpsdetexte"/>
              <w:jc w:val="center"/>
              <w:rPr>
                <w:rFonts w:asciiTheme="minorHAnsi" w:hAnsiTheme="minorHAnsi"/>
              </w:rPr>
            </w:pPr>
            <w:r w:rsidRPr="00F9138F">
              <w:rPr>
                <w:rFonts w:asciiTheme="minorHAnsi" w:hAnsiTheme="minorHAnsi"/>
              </w:rPr>
              <w:t>Facultatif sinon</w:t>
            </w:r>
          </w:p>
          <w:p w14:paraId="76A0D30F" w14:textId="77777777" w:rsidR="000E0A7D" w:rsidRPr="00F9138F" w:rsidRDefault="000E0A7D" w:rsidP="00E46990">
            <w:pPr>
              <w:pStyle w:val="Corpsdetexte"/>
              <w:jc w:val="center"/>
              <w:rPr>
                <w:rFonts w:asciiTheme="minorHAnsi" w:hAnsiTheme="minorHAnsi"/>
              </w:rPr>
            </w:pPr>
            <w:r w:rsidRPr="00F9138F">
              <w:rPr>
                <w:rFonts w:asciiTheme="minorHAnsi" w:hAnsiTheme="minorHAnsi"/>
              </w:rPr>
              <w:t>Renseigné dans tous les cas si présent dans les bases de l’OI</w:t>
            </w:r>
          </w:p>
        </w:tc>
      </w:tr>
      <w:tr w:rsidR="00EA2F0F" w:rsidRPr="00B05ACA" w14:paraId="045C750F" w14:textId="77777777" w:rsidTr="00F9138F">
        <w:trPr>
          <w:cantSplit/>
        </w:trPr>
        <w:tc>
          <w:tcPr>
            <w:tcW w:w="1150" w:type="pct"/>
            <w:vAlign w:val="center"/>
          </w:tcPr>
          <w:p w14:paraId="00AEBF7D" w14:textId="77777777" w:rsidR="000E0A7D" w:rsidRPr="00F9138F" w:rsidRDefault="000E0A7D" w:rsidP="00E46990">
            <w:pPr>
              <w:pStyle w:val="Corpsdetexte"/>
              <w:rPr>
                <w:rStyle w:val="trkfieldvalue"/>
                <w:rFonts w:asciiTheme="minorHAnsi" w:hAnsiTheme="minorHAnsi" w:cs="Arial"/>
              </w:rPr>
            </w:pPr>
            <w:proofErr w:type="spellStart"/>
            <w:r w:rsidRPr="00F9138F">
              <w:rPr>
                <w:rStyle w:val="trkfieldvalue"/>
                <w:rFonts w:asciiTheme="minorHAnsi" w:hAnsiTheme="minorHAnsi" w:cs="Arial"/>
              </w:rPr>
              <w:lastRenderedPageBreak/>
              <w:t>referenceBAN</w:t>
            </w:r>
            <w:proofErr w:type="spellEnd"/>
          </w:p>
        </w:tc>
        <w:tc>
          <w:tcPr>
            <w:tcW w:w="1507" w:type="pct"/>
            <w:vAlign w:val="center"/>
          </w:tcPr>
          <w:p w14:paraId="4AF4DD33" w14:textId="77777777"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Champ unique renseigné par le code fourni par le projet BAN.</w:t>
            </w:r>
            <w:r w:rsidRPr="00F9138F" w:rsidDel="00AB6C04">
              <w:rPr>
                <w:rFonts w:asciiTheme="minorHAnsi" w:hAnsiTheme="minorHAnsi"/>
              </w:rPr>
              <w:t xml:space="preserve"> </w:t>
            </w:r>
          </w:p>
        </w:tc>
        <w:tc>
          <w:tcPr>
            <w:tcW w:w="860" w:type="pct"/>
            <w:vAlign w:val="center"/>
          </w:tcPr>
          <w:p w14:paraId="2ED6CF9C" w14:textId="77777777" w:rsidR="000E0A7D" w:rsidRPr="00F9138F" w:rsidRDefault="000E0A7D" w:rsidP="00E46990">
            <w:pPr>
              <w:pStyle w:val="Corpsdetexte"/>
              <w:ind w:left="400" w:hanging="400"/>
              <w:jc w:val="center"/>
              <w:rPr>
                <w:rFonts w:asciiTheme="minorHAnsi" w:hAnsiTheme="minorHAnsi"/>
              </w:rPr>
            </w:pPr>
            <w:r w:rsidRPr="00F9138F">
              <w:rPr>
                <w:rFonts w:asciiTheme="minorHAnsi" w:hAnsiTheme="minorHAnsi"/>
              </w:rPr>
              <w:t>String (30)</w:t>
            </w:r>
          </w:p>
        </w:tc>
        <w:tc>
          <w:tcPr>
            <w:tcW w:w="1483" w:type="pct"/>
            <w:vAlign w:val="center"/>
          </w:tcPr>
          <w:p w14:paraId="01E77010" w14:textId="77777777"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Obligatoire si les autres références possibles sont vides ;</w:t>
            </w:r>
          </w:p>
          <w:p w14:paraId="26C2C7DE" w14:textId="77777777" w:rsidR="000E0A7D" w:rsidRPr="00F9138F" w:rsidRDefault="000E0A7D" w:rsidP="00E46990">
            <w:pPr>
              <w:pStyle w:val="Corpsdetexte"/>
              <w:jc w:val="center"/>
              <w:rPr>
                <w:rFonts w:asciiTheme="minorHAnsi" w:hAnsiTheme="minorHAnsi"/>
              </w:rPr>
            </w:pPr>
            <w:r w:rsidRPr="00F9138F">
              <w:rPr>
                <w:rFonts w:asciiTheme="minorHAnsi" w:hAnsiTheme="minorHAnsi"/>
              </w:rPr>
              <w:t>Facultatif sinon</w:t>
            </w:r>
          </w:p>
          <w:p w14:paraId="197A5004" w14:textId="77777777" w:rsidR="000E0A7D" w:rsidRPr="00F9138F" w:rsidRDefault="000E0A7D" w:rsidP="00E46990">
            <w:pPr>
              <w:pStyle w:val="Corpsdetexte"/>
              <w:jc w:val="center"/>
              <w:rPr>
                <w:rFonts w:asciiTheme="minorHAnsi" w:hAnsiTheme="minorHAnsi"/>
              </w:rPr>
            </w:pPr>
            <w:r w:rsidRPr="00F9138F">
              <w:rPr>
                <w:rFonts w:asciiTheme="minorHAnsi" w:hAnsiTheme="minorHAnsi"/>
              </w:rPr>
              <w:t>Renseigné dans tous les cas si présent dans les bases de l’OI</w:t>
            </w:r>
          </w:p>
        </w:tc>
      </w:tr>
    </w:tbl>
    <w:p w14:paraId="6A037E7D" w14:textId="77777777" w:rsidR="000E0A7D" w:rsidRPr="00F9138F" w:rsidRDefault="000E0A7D" w:rsidP="00F9138F">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59" w:name="_Ref444784849"/>
      <w:bookmarkStart w:id="260" w:name="_Toc444785057"/>
      <w:proofErr w:type="spellStart"/>
      <w:r w:rsidRPr="00F9138F">
        <w:rPr>
          <w:rFonts w:asciiTheme="minorHAnsi" w:hAnsiTheme="minorHAnsi"/>
          <w:b/>
          <w:bCs w:val="0"/>
          <w:sz w:val="20"/>
          <w:szCs w:val="20"/>
        </w:rPr>
        <w:t>ListeReferencePMReponseType</w:t>
      </w:r>
      <w:bookmarkEnd w:id="259"/>
      <w:bookmarkEnd w:id="260"/>
      <w:proofErr w:type="spellEnd"/>
    </w:p>
    <w:p w14:paraId="23186A89" w14:textId="77777777" w:rsidR="000E0A7D" w:rsidRPr="00F9138F" w:rsidRDefault="000E0A7D" w:rsidP="000E0A7D">
      <w:pPr>
        <w:pStyle w:val="Corpsdetexte"/>
        <w:rPr>
          <w:rFonts w:asciiTheme="minorHAnsi" w:hAnsi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14"/>
        <w:gridCol w:w="3549"/>
        <w:gridCol w:w="2786"/>
        <w:gridCol w:w="1213"/>
      </w:tblGrid>
      <w:tr w:rsidR="000E0A7D" w:rsidRPr="00B05ACA" w14:paraId="232F2A10" w14:textId="77777777" w:rsidTr="00E46990">
        <w:trPr>
          <w:cantSplit/>
          <w:trHeight w:val="340"/>
          <w:tblHeader/>
        </w:trPr>
        <w:tc>
          <w:tcPr>
            <w:tcW w:w="855" w:type="pct"/>
            <w:shd w:val="clear" w:color="auto" w:fill="1E9BC3"/>
            <w:vAlign w:val="center"/>
          </w:tcPr>
          <w:p w14:paraId="7ABBDD89" w14:textId="77777777"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IDENTIFIANT</w:t>
            </w:r>
          </w:p>
        </w:tc>
        <w:tc>
          <w:tcPr>
            <w:tcW w:w="1978" w:type="pct"/>
            <w:shd w:val="clear" w:color="auto" w:fill="1E9BC3"/>
            <w:vAlign w:val="center"/>
          </w:tcPr>
          <w:p w14:paraId="142ED3D2" w14:textId="77777777"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DESCRIPTION</w:t>
            </w:r>
          </w:p>
        </w:tc>
        <w:tc>
          <w:tcPr>
            <w:tcW w:w="1557" w:type="pct"/>
            <w:shd w:val="clear" w:color="auto" w:fill="1E9BC3"/>
            <w:vAlign w:val="center"/>
          </w:tcPr>
          <w:p w14:paraId="6380ED4A" w14:textId="77777777"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TYPE</w:t>
            </w:r>
          </w:p>
        </w:tc>
        <w:tc>
          <w:tcPr>
            <w:tcW w:w="610" w:type="pct"/>
            <w:shd w:val="clear" w:color="auto" w:fill="1E9BC3"/>
            <w:vAlign w:val="center"/>
          </w:tcPr>
          <w:p w14:paraId="641C0D17" w14:textId="77777777"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OPTIONNEL</w:t>
            </w:r>
          </w:p>
        </w:tc>
      </w:tr>
      <w:tr w:rsidR="000E0A7D" w:rsidRPr="00B05ACA" w14:paraId="56391243" w14:textId="77777777" w:rsidTr="00E46990">
        <w:trPr>
          <w:cantSplit/>
        </w:trPr>
        <w:tc>
          <w:tcPr>
            <w:tcW w:w="855" w:type="pct"/>
            <w:vAlign w:val="center"/>
          </w:tcPr>
          <w:p w14:paraId="636D6135" w14:textId="77777777" w:rsidR="000E0A7D" w:rsidRPr="00F9138F" w:rsidRDefault="000E0A7D" w:rsidP="00E46990">
            <w:pPr>
              <w:pStyle w:val="Corpsdetexte"/>
              <w:rPr>
                <w:rFonts w:asciiTheme="minorHAnsi" w:hAnsiTheme="minorHAnsi"/>
              </w:rPr>
            </w:pPr>
            <w:proofErr w:type="spellStart"/>
            <w:r w:rsidRPr="00F9138F">
              <w:rPr>
                <w:rStyle w:val="trkfieldvalue"/>
                <w:rFonts w:asciiTheme="minorHAnsi" w:hAnsiTheme="minorHAnsi" w:cs="Arial"/>
              </w:rPr>
              <w:t>referencePM</w:t>
            </w:r>
            <w:proofErr w:type="spellEnd"/>
          </w:p>
        </w:tc>
        <w:tc>
          <w:tcPr>
            <w:tcW w:w="1978" w:type="pct"/>
            <w:vAlign w:val="center"/>
          </w:tcPr>
          <w:p w14:paraId="76370D56" w14:textId="77777777" w:rsidR="000E0A7D" w:rsidRPr="00F9138F" w:rsidRDefault="000E0A7D" w:rsidP="00E46990">
            <w:pPr>
              <w:pStyle w:val="Corpsdetexte"/>
              <w:ind w:left="400" w:hanging="400"/>
              <w:jc w:val="both"/>
              <w:rPr>
                <w:rFonts w:asciiTheme="minorHAnsi" w:hAnsiTheme="minorHAnsi"/>
              </w:rPr>
            </w:pPr>
            <w:r w:rsidRPr="00F9138F">
              <w:rPr>
                <w:rStyle w:val="tx1"/>
                <w:rFonts w:asciiTheme="minorHAnsi" w:hAnsiTheme="minorHAnsi" w:cs="Arial"/>
                <w:b w:val="0"/>
              </w:rPr>
              <w:t>Nombre illimité d’occurrence de référence de point de mutualisation (PM de regroupement dans le cas de multiples PM Techniques)</w:t>
            </w:r>
          </w:p>
        </w:tc>
        <w:tc>
          <w:tcPr>
            <w:tcW w:w="1557" w:type="pct"/>
            <w:vAlign w:val="center"/>
          </w:tcPr>
          <w:p w14:paraId="39078957" w14:textId="77777777" w:rsidR="000E0A7D" w:rsidRPr="00F9138F" w:rsidRDefault="000E0A7D" w:rsidP="00E46990">
            <w:pPr>
              <w:pStyle w:val="Corpsdetexte"/>
              <w:ind w:left="400" w:hanging="400"/>
              <w:jc w:val="center"/>
              <w:rPr>
                <w:rFonts w:asciiTheme="minorHAnsi" w:hAnsiTheme="minorHAnsi"/>
                <w:color w:val="FF0000"/>
              </w:rPr>
            </w:pPr>
            <w:r w:rsidRPr="00F9138F">
              <w:rPr>
                <w:rFonts w:asciiTheme="minorHAnsi" w:hAnsiTheme="minorHAnsi"/>
              </w:rPr>
              <w:t xml:space="preserve">String (20) </w:t>
            </w:r>
          </w:p>
        </w:tc>
        <w:tc>
          <w:tcPr>
            <w:tcW w:w="610" w:type="pct"/>
            <w:vAlign w:val="center"/>
          </w:tcPr>
          <w:p w14:paraId="712C9410" w14:textId="77777777" w:rsidR="000E0A7D" w:rsidRPr="00F9138F" w:rsidRDefault="000E0A7D" w:rsidP="00E46990">
            <w:pPr>
              <w:pStyle w:val="Corpsdetexte"/>
              <w:jc w:val="center"/>
              <w:rPr>
                <w:rFonts w:asciiTheme="minorHAnsi" w:hAnsiTheme="minorHAnsi"/>
              </w:rPr>
            </w:pPr>
          </w:p>
        </w:tc>
      </w:tr>
    </w:tbl>
    <w:p w14:paraId="667E7645" w14:textId="77777777" w:rsidR="000E0A7D" w:rsidRPr="00F9138F" w:rsidRDefault="000E0A7D" w:rsidP="000E0A7D">
      <w:pPr>
        <w:pStyle w:val="Corpsdetexte"/>
        <w:rPr>
          <w:rFonts w:asciiTheme="minorHAnsi" w:hAnsiTheme="minorHAnsi"/>
        </w:rPr>
      </w:pPr>
    </w:p>
    <w:p w14:paraId="1C8C1E6B" w14:textId="77777777" w:rsidR="00B96905" w:rsidRPr="00B05ACA" w:rsidRDefault="00B96905" w:rsidP="00B96905">
      <w:pPr>
        <w:rPr>
          <w:rFonts w:asciiTheme="minorHAnsi" w:hAnsiTheme="minorHAnsi"/>
          <w:szCs w:val="20"/>
        </w:rPr>
      </w:pPr>
    </w:p>
    <w:p w14:paraId="13BE7942" w14:textId="77777777" w:rsidR="00F36D3F" w:rsidRPr="0081620C" w:rsidRDefault="00F36D3F" w:rsidP="00F36D3F">
      <w:pPr>
        <w:pStyle w:val="Titre1"/>
        <w:pageBreakBefore/>
        <w:numPr>
          <w:ilvl w:val="0"/>
          <w:numId w:val="32"/>
        </w:numPr>
        <w:pBdr>
          <w:bottom w:val="single" w:sz="36" w:space="0" w:color="86C5F0"/>
        </w:pBdr>
        <w:spacing w:before="240" w:after="120"/>
        <w:jc w:val="both"/>
        <w:rPr>
          <w:rFonts w:asciiTheme="minorHAnsi" w:hAnsiTheme="minorHAnsi"/>
          <w:b/>
          <w:sz w:val="20"/>
          <w:szCs w:val="20"/>
        </w:rPr>
      </w:pPr>
      <w:bookmarkStart w:id="261" w:name="_Toc363228218"/>
      <w:r w:rsidRPr="0081620C">
        <w:rPr>
          <w:rFonts w:asciiTheme="minorHAnsi" w:hAnsiTheme="minorHAnsi"/>
          <w:b/>
          <w:bCs w:val="0"/>
          <w:sz w:val="20"/>
          <w:szCs w:val="20"/>
        </w:rPr>
        <w:lastRenderedPageBreak/>
        <w:t xml:space="preserve">Description </w:t>
      </w:r>
      <w:r>
        <w:rPr>
          <w:rFonts w:asciiTheme="minorHAnsi" w:hAnsiTheme="minorHAnsi"/>
          <w:b/>
          <w:bCs w:val="0"/>
          <w:sz w:val="20"/>
          <w:szCs w:val="20"/>
        </w:rPr>
        <w:t>technique</w:t>
      </w:r>
      <w:r w:rsidRPr="0081620C">
        <w:rPr>
          <w:rFonts w:asciiTheme="minorHAnsi" w:hAnsiTheme="minorHAnsi"/>
          <w:b/>
          <w:bCs w:val="0"/>
          <w:sz w:val="20"/>
          <w:szCs w:val="20"/>
        </w:rPr>
        <w:t xml:space="preserve"> d</w:t>
      </w:r>
      <w:r>
        <w:rPr>
          <w:rFonts w:asciiTheme="minorHAnsi" w:hAnsiTheme="minorHAnsi"/>
          <w:b/>
          <w:bCs w:val="0"/>
          <w:sz w:val="20"/>
          <w:szCs w:val="20"/>
        </w:rPr>
        <w:t>es</w:t>
      </w:r>
      <w:r w:rsidRPr="0081620C">
        <w:rPr>
          <w:rFonts w:asciiTheme="minorHAnsi" w:hAnsiTheme="minorHAnsi"/>
          <w:b/>
          <w:bCs w:val="0"/>
          <w:sz w:val="20"/>
          <w:szCs w:val="20"/>
        </w:rPr>
        <w:t xml:space="preserve"> </w:t>
      </w:r>
      <w:proofErr w:type="spellStart"/>
      <w:r w:rsidRPr="0081620C">
        <w:rPr>
          <w:rFonts w:asciiTheme="minorHAnsi" w:hAnsiTheme="minorHAnsi"/>
          <w:b/>
          <w:bCs w:val="0"/>
          <w:sz w:val="20"/>
          <w:szCs w:val="20"/>
        </w:rPr>
        <w:t>webservice</w:t>
      </w:r>
      <w:bookmarkEnd w:id="261"/>
      <w:r>
        <w:rPr>
          <w:rFonts w:asciiTheme="minorHAnsi" w:hAnsiTheme="minorHAnsi"/>
          <w:b/>
          <w:bCs w:val="0"/>
          <w:sz w:val="20"/>
          <w:szCs w:val="20"/>
        </w:rPr>
        <w:t>s</w:t>
      </w:r>
      <w:proofErr w:type="spellEnd"/>
    </w:p>
    <w:p w14:paraId="0D3E93B9" w14:textId="77777777" w:rsidR="00F36D3F" w:rsidRDefault="00F36D3F" w:rsidP="00F36D3F">
      <w:pPr>
        <w:rPr>
          <w:rFonts w:asciiTheme="minorHAnsi" w:hAnsiTheme="minorHAnsi" w:cs="Arial"/>
          <w:szCs w:val="20"/>
        </w:rPr>
      </w:pPr>
    </w:p>
    <w:p w14:paraId="34B5E345" w14:textId="77777777" w:rsidR="00F36D3F" w:rsidRPr="00F9138F" w:rsidRDefault="00F36D3F" w:rsidP="00F36D3F">
      <w:pPr>
        <w:pStyle w:val="Titre2"/>
        <w:numPr>
          <w:ilvl w:val="1"/>
          <w:numId w:val="32"/>
        </w:numPr>
        <w:pBdr>
          <w:bottom w:val="single" w:sz="36" w:space="2" w:color="86C5F0"/>
        </w:pBdr>
        <w:spacing w:before="240" w:after="120"/>
        <w:jc w:val="both"/>
        <w:rPr>
          <w:rFonts w:asciiTheme="minorHAnsi" w:hAnsiTheme="minorHAnsi"/>
          <w:b/>
          <w:szCs w:val="20"/>
        </w:rPr>
      </w:pPr>
      <w:proofErr w:type="spellStart"/>
      <w:r w:rsidRPr="00F9138F">
        <w:rPr>
          <w:rFonts w:asciiTheme="minorHAnsi" w:hAnsiTheme="minorHAnsi"/>
          <w:b/>
          <w:bCs w:val="0"/>
          <w:sz w:val="20"/>
          <w:szCs w:val="20"/>
        </w:rPr>
        <w:t>ObtenirCommunes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1"/>
        <w:gridCol w:w="6751"/>
      </w:tblGrid>
      <w:tr w:rsidR="00F36D3F" w:rsidRPr="000110BF" w14:paraId="69008651" w14:textId="77777777" w:rsidTr="004F71FD">
        <w:tc>
          <w:tcPr>
            <w:tcW w:w="2376" w:type="dxa"/>
            <w:tcBorders>
              <w:top w:val="single" w:sz="4" w:space="0" w:color="auto"/>
              <w:left w:val="single" w:sz="4" w:space="0" w:color="auto"/>
              <w:bottom w:val="single" w:sz="4" w:space="0" w:color="auto"/>
              <w:right w:val="single" w:sz="4" w:space="0" w:color="auto"/>
            </w:tcBorders>
            <w:hideMark/>
          </w:tcPr>
          <w:p w14:paraId="40DC9759" w14:textId="77777777" w:rsidR="00F36D3F" w:rsidRPr="0081620C" w:rsidRDefault="00F36D3F" w:rsidP="004F71FD">
            <w:pPr>
              <w:jc w:val="both"/>
              <w:rPr>
                <w:rFonts w:asciiTheme="minorHAnsi" w:hAnsiTheme="minorHAnsi" w:cs="Arial"/>
                <w:kern w:val="20"/>
                <w:szCs w:val="20"/>
              </w:rPr>
            </w:pPr>
            <w:r w:rsidRPr="0081620C">
              <w:rPr>
                <w:rFonts w:asciiTheme="minorHAnsi" w:hAnsiTheme="minorHAnsi"/>
                <w:b/>
                <w:szCs w:val="20"/>
              </w:rPr>
              <w:t xml:space="preserve">Target </w:t>
            </w:r>
            <w:proofErr w:type="spellStart"/>
            <w:r w:rsidRPr="0081620C">
              <w:rPr>
                <w:rFonts w:asciiTheme="minorHAnsi" w:hAnsiTheme="minorHAnsi"/>
                <w:b/>
                <w:szCs w:val="20"/>
              </w:rPr>
              <w:t>Namespace</w:t>
            </w:r>
            <w:proofErr w:type="spellEnd"/>
          </w:p>
        </w:tc>
        <w:tc>
          <w:tcPr>
            <w:tcW w:w="6912" w:type="dxa"/>
            <w:tcBorders>
              <w:top w:val="single" w:sz="4" w:space="0" w:color="auto"/>
              <w:left w:val="single" w:sz="4" w:space="0" w:color="auto"/>
              <w:bottom w:val="single" w:sz="4" w:space="0" w:color="auto"/>
              <w:right w:val="single" w:sz="4" w:space="0" w:color="auto"/>
            </w:tcBorders>
          </w:tcPr>
          <w:p w14:paraId="69A6FD88" w14:textId="77777777" w:rsidR="00F36D3F" w:rsidRDefault="00F36D3F" w:rsidP="004F71FD">
            <w:pPr>
              <w:jc w:val="both"/>
              <w:rPr>
                <w:rFonts w:asciiTheme="minorHAnsi" w:hAnsiTheme="minorHAnsi"/>
                <w:color w:val="000000" w:themeColor="text1"/>
                <w:sz w:val="22"/>
                <w:szCs w:val="22"/>
              </w:rPr>
            </w:pPr>
          </w:p>
          <w:p w14:paraId="46594032" w14:textId="77777777" w:rsidR="00F36D3F" w:rsidRPr="00F9138F" w:rsidRDefault="00F36D3F" w:rsidP="004F71FD">
            <w:pPr>
              <w:jc w:val="both"/>
            </w:pPr>
            <w:r w:rsidRPr="0076307F">
              <w:rPr>
                <w:rFonts w:asciiTheme="minorHAnsi" w:hAnsiTheme="minorHAnsi"/>
                <w:color w:val="000000" w:themeColor="text1"/>
                <w:sz w:val="22"/>
                <w:szCs w:val="22"/>
              </w:rPr>
              <w:t>http://thd.sfr.fr/maia/model/commun</w:t>
            </w:r>
          </w:p>
        </w:tc>
      </w:tr>
      <w:tr w:rsidR="00F36D3F" w:rsidRPr="00AB4425" w14:paraId="55F1BC02" w14:textId="77777777" w:rsidTr="004F71FD">
        <w:tc>
          <w:tcPr>
            <w:tcW w:w="2376" w:type="dxa"/>
            <w:tcBorders>
              <w:top w:val="single" w:sz="4" w:space="0" w:color="auto"/>
              <w:left w:val="single" w:sz="4" w:space="0" w:color="auto"/>
              <w:bottom w:val="single" w:sz="4" w:space="0" w:color="auto"/>
              <w:right w:val="single" w:sz="4" w:space="0" w:color="auto"/>
            </w:tcBorders>
            <w:hideMark/>
          </w:tcPr>
          <w:p w14:paraId="542DCE8E" w14:textId="77777777" w:rsidR="00F36D3F" w:rsidRPr="0081620C" w:rsidRDefault="00F36D3F" w:rsidP="004F71FD">
            <w:pPr>
              <w:jc w:val="both"/>
              <w:rPr>
                <w:rFonts w:asciiTheme="minorHAnsi" w:hAnsiTheme="minorHAnsi" w:cs="Arial"/>
                <w:kern w:val="20"/>
                <w:szCs w:val="20"/>
              </w:rPr>
            </w:pPr>
            <w:r w:rsidRPr="0081620C">
              <w:rPr>
                <w:rFonts w:asciiTheme="minorHAnsi" w:hAnsiTheme="minorHAnsi"/>
                <w:b/>
                <w:szCs w:val="20"/>
              </w:rPr>
              <w:t>Location</w:t>
            </w:r>
          </w:p>
        </w:tc>
        <w:tc>
          <w:tcPr>
            <w:tcW w:w="6912" w:type="dxa"/>
            <w:tcBorders>
              <w:top w:val="single" w:sz="4" w:space="0" w:color="auto"/>
              <w:left w:val="single" w:sz="4" w:space="0" w:color="auto"/>
              <w:bottom w:val="single" w:sz="4" w:space="0" w:color="auto"/>
              <w:right w:val="single" w:sz="4" w:space="0" w:color="auto"/>
            </w:tcBorders>
          </w:tcPr>
          <w:p w14:paraId="7C5A0476" w14:textId="77777777" w:rsidR="00F36D3F" w:rsidRPr="00F9138F" w:rsidRDefault="00F36D3F" w:rsidP="004F71FD">
            <w:pPr>
              <w:jc w:val="both"/>
              <w:rPr>
                <w:lang w:val="en-US"/>
              </w:rPr>
            </w:pPr>
            <w:r w:rsidRPr="00F9138F">
              <w:rPr>
                <w:lang w:val="en-US"/>
              </w:rPr>
              <w:t xml:space="preserve"> </w:t>
            </w:r>
          </w:p>
          <w:p w14:paraId="246A0BC5" w14:textId="77777777" w:rsidR="00F36D3F" w:rsidRPr="00F9138F" w:rsidRDefault="00F36D3F" w:rsidP="004F71FD">
            <w:pPr>
              <w:jc w:val="both"/>
              <w:rPr>
                <w:lang w:val="en-US"/>
              </w:rPr>
            </w:pPr>
            <w:r w:rsidRPr="00F9138F">
              <w:rPr>
                <w:lang w:val="en-US"/>
              </w:rPr>
              <w:t>PACK : https://p2s-ws-pack.sfr.fr/Mut.Eligibilite3/communesFtthWs/WS</w:t>
            </w:r>
          </w:p>
          <w:p w14:paraId="1352436F" w14:textId="77777777" w:rsidR="00F36D3F" w:rsidRPr="00F9138F" w:rsidRDefault="00F36D3F" w:rsidP="004F71FD">
            <w:pPr>
              <w:jc w:val="both"/>
              <w:rPr>
                <w:lang w:val="en-US"/>
              </w:rPr>
            </w:pPr>
            <w:r w:rsidRPr="00F9138F">
              <w:rPr>
                <w:lang w:val="en-US"/>
              </w:rPr>
              <w:t xml:space="preserve">PROD : </w:t>
            </w:r>
            <w:hyperlink r:id="rId14" w:history="1">
              <w:r w:rsidRPr="00F9138F">
                <w:rPr>
                  <w:rStyle w:val="Lienhypertexte"/>
                  <w:lang w:val="en-US"/>
                </w:rPr>
                <w:t>https://p2s-ws.sfr.fr/Mut.Eligibilite3/communesFtthWs/WS</w:t>
              </w:r>
            </w:hyperlink>
          </w:p>
        </w:tc>
      </w:tr>
      <w:tr w:rsidR="00F36D3F" w:rsidRPr="000A10F0" w14:paraId="79605CC3" w14:textId="77777777" w:rsidTr="004F71FD">
        <w:tc>
          <w:tcPr>
            <w:tcW w:w="2376" w:type="dxa"/>
            <w:tcBorders>
              <w:top w:val="single" w:sz="4" w:space="0" w:color="auto"/>
              <w:left w:val="single" w:sz="4" w:space="0" w:color="auto"/>
              <w:bottom w:val="single" w:sz="4" w:space="0" w:color="auto"/>
              <w:right w:val="single" w:sz="4" w:space="0" w:color="auto"/>
            </w:tcBorders>
            <w:hideMark/>
          </w:tcPr>
          <w:p w14:paraId="35C68BE4" w14:textId="77777777" w:rsidR="00F36D3F" w:rsidRPr="0081620C" w:rsidRDefault="00F36D3F" w:rsidP="004F71FD">
            <w:pPr>
              <w:tabs>
                <w:tab w:val="left" w:pos="930"/>
              </w:tabs>
              <w:ind w:left="400" w:hanging="400"/>
              <w:jc w:val="both"/>
              <w:rPr>
                <w:rFonts w:asciiTheme="minorHAnsi" w:hAnsiTheme="minorHAnsi" w:cs="Arial"/>
                <w:kern w:val="20"/>
                <w:szCs w:val="20"/>
              </w:rPr>
            </w:pPr>
            <w:r w:rsidRPr="0081620C">
              <w:rPr>
                <w:rFonts w:asciiTheme="minorHAnsi" w:hAnsiTheme="minorHAnsi"/>
                <w:b/>
                <w:szCs w:val="20"/>
              </w:rPr>
              <w:t>Protocol</w:t>
            </w:r>
            <w:r w:rsidRPr="0081620C">
              <w:rPr>
                <w:rFonts w:asciiTheme="minorHAnsi" w:hAnsiTheme="minorHAnsi" w:cs="Arial"/>
                <w:szCs w:val="20"/>
              </w:rPr>
              <w:tab/>
            </w:r>
          </w:p>
        </w:tc>
        <w:tc>
          <w:tcPr>
            <w:tcW w:w="6912" w:type="dxa"/>
            <w:tcBorders>
              <w:top w:val="single" w:sz="4" w:space="0" w:color="auto"/>
              <w:left w:val="single" w:sz="4" w:space="0" w:color="auto"/>
              <w:bottom w:val="single" w:sz="4" w:space="0" w:color="auto"/>
              <w:right w:val="single" w:sz="4" w:space="0" w:color="auto"/>
            </w:tcBorders>
            <w:hideMark/>
          </w:tcPr>
          <w:p w14:paraId="1CF18AA3"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szCs w:val="20"/>
              </w:rPr>
              <w:t>SOAP</w:t>
            </w:r>
          </w:p>
        </w:tc>
      </w:tr>
      <w:tr w:rsidR="00F36D3F" w:rsidRPr="000A10F0" w14:paraId="28CE975D" w14:textId="77777777" w:rsidTr="004F71FD">
        <w:tc>
          <w:tcPr>
            <w:tcW w:w="2376" w:type="dxa"/>
            <w:tcBorders>
              <w:top w:val="single" w:sz="4" w:space="0" w:color="auto"/>
              <w:left w:val="single" w:sz="4" w:space="0" w:color="auto"/>
              <w:bottom w:val="single" w:sz="4" w:space="0" w:color="auto"/>
              <w:right w:val="single" w:sz="4" w:space="0" w:color="auto"/>
            </w:tcBorders>
            <w:hideMark/>
          </w:tcPr>
          <w:p w14:paraId="00D3A4F9"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b/>
                <w:szCs w:val="20"/>
              </w:rPr>
              <w:t xml:space="preserve">Transport </w:t>
            </w:r>
            <w:proofErr w:type="spellStart"/>
            <w:r w:rsidRPr="0081620C">
              <w:rPr>
                <w:rFonts w:asciiTheme="minorHAnsi" w:hAnsiTheme="minorHAnsi"/>
                <w:b/>
                <w:szCs w:val="20"/>
              </w:rPr>
              <w:t>protocol</w:t>
            </w:r>
            <w:proofErr w:type="spellEnd"/>
          </w:p>
        </w:tc>
        <w:tc>
          <w:tcPr>
            <w:tcW w:w="6912" w:type="dxa"/>
            <w:tcBorders>
              <w:top w:val="single" w:sz="4" w:space="0" w:color="auto"/>
              <w:left w:val="single" w:sz="4" w:space="0" w:color="auto"/>
              <w:bottom w:val="single" w:sz="4" w:space="0" w:color="auto"/>
              <w:right w:val="single" w:sz="4" w:space="0" w:color="auto"/>
            </w:tcBorders>
            <w:hideMark/>
          </w:tcPr>
          <w:p w14:paraId="526C88F2"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szCs w:val="20"/>
              </w:rPr>
              <w:t xml:space="preserve">SOAP over </w:t>
            </w:r>
            <w:r>
              <w:rPr>
                <w:rFonts w:asciiTheme="minorHAnsi" w:hAnsiTheme="minorHAnsi"/>
                <w:szCs w:val="20"/>
              </w:rPr>
              <w:t>http</w:t>
            </w:r>
          </w:p>
        </w:tc>
      </w:tr>
      <w:tr w:rsidR="00F36D3F" w:rsidRPr="000A10F0" w14:paraId="33EA894B" w14:textId="77777777" w:rsidTr="004F71FD">
        <w:tc>
          <w:tcPr>
            <w:tcW w:w="2376" w:type="dxa"/>
            <w:tcBorders>
              <w:top w:val="single" w:sz="4" w:space="0" w:color="auto"/>
              <w:left w:val="single" w:sz="4" w:space="0" w:color="auto"/>
              <w:bottom w:val="single" w:sz="4" w:space="0" w:color="auto"/>
              <w:right w:val="single" w:sz="4" w:space="0" w:color="auto"/>
            </w:tcBorders>
          </w:tcPr>
          <w:p w14:paraId="18919BDC"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Requête</w:t>
            </w:r>
          </w:p>
        </w:tc>
        <w:tc>
          <w:tcPr>
            <w:tcW w:w="6912" w:type="dxa"/>
            <w:tcBorders>
              <w:top w:val="single" w:sz="4" w:space="0" w:color="auto"/>
              <w:left w:val="single" w:sz="4" w:space="0" w:color="auto"/>
              <w:bottom w:val="single" w:sz="4" w:space="0" w:color="auto"/>
              <w:right w:val="single" w:sz="4" w:space="0" w:color="auto"/>
            </w:tcBorders>
          </w:tcPr>
          <w:p w14:paraId="25150EEE" w14:textId="77777777" w:rsidR="00F36D3F" w:rsidRPr="00B51203" w:rsidRDefault="00F36D3F" w:rsidP="004F71FD">
            <w:pPr>
              <w:ind w:left="400" w:hanging="400"/>
              <w:jc w:val="both"/>
              <w:rPr>
                <w:rFonts w:asciiTheme="minorHAnsi" w:hAnsiTheme="minorHAnsi"/>
                <w:szCs w:val="20"/>
              </w:rPr>
            </w:pPr>
            <w:proofErr w:type="spellStart"/>
            <w:r w:rsidRPr="0076307F">
              <w:rPr>
                <w:rFonts w:asciiTheme="minorHAnsi" w:hAnsiTheme="minorHAnsi"/>
                <w:szCs w:val="20"/>
              </w:rPr>
              <w:t>obtentionCommuneDemandeSoap</w:t>
            </w:r>
            <w:proofErr w:type="spellEnd"/>
          </w:p>
        </w:tc>
      </w:tr>
      <w:tr w:rsidR="00F36D3F" w:rsidRPr="000A10F0" w14:paraId="7F1A4913" w14:textId="77777777" w:rsidTr="004F71FD">
        <w:tc>
          <w:tcPr>
            <w:tcW w:w="2376" w:type="dxa"/>
            <w:tcBorders>
              <w:top w:val="single" w:sz="4" w:space="0" w:color="auto"/>
              <w:left w:val="single" w:sz="4" w:space="0" w:color="auto"/>
              <w:bottom w:val="single" w:sz="4" w:space="0" w:color="auto"/>
              <w:right w:val="single" w:sz="4" w:space="0" w:color="auto"/>
            </w:tcBorders>
          </w:tcPr>
          <w:p w14:paraId="47A1CB00"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Réponse</w:t>
            </w:r>
          </w:p>
        </w:tc>
        <w:tc>
          <w:tcPr>
            <w:tcW w:w="6912" w:type="dxa"/>
            <w:tcBorders>
              <w:top w:val="single" w:sz="4" w:space="0" w:color="auto"/>
              <w:left w:val="single" w:sz="4" w:space="0" w:color="auto"/>
              <w:bottom w:val="single" w:sz="4" w:space="0" w:color="auto"/>
              <w:right w:val="single" w:sz="4" w:space="0" w:color="auto"/>
            </w:tcBorders>
          </w:tcPr>
          <w:p w14:paraId="24F5A727" w14:textId="77777777" w:rsidR="00F36D3F" w:rsidRPr="00B51203" w:rsidRDefault="00F36D3F" w:rsidP="004F71FD">
            <w:pPr>
              <w:ind w:left="400" w:hanging="400"/>
              <w:jc w:val="both"/>
              <w:rPr>
                <w:rFonts w:asciiTheme="minorHAnsi" w:hAnsiTheme="minorHAnsi"/>
                <w:szCs w:val="20"/>
              </w:rPr>
            </w:pPr>
            <w:proofErr w:type="spellStart"/>
            <w:r w:rsidRPr="00D11EC2">
              <w:rPr>
                <w:rFonts w:asciiTheme="minorHAnsi" w:hAnsiTheme="minorHAnsi"/>
                <w:szCs w:val="20"/>
              </w:rPr>
              <w:t>obtentionCommuneReponseSoap</w:t>
            </w:r>
            <w:proofErr w:type="spellEnd"/>
          </w:p>
        </w:tc>
      </w:tr>
    </w:tbl>
    <w:p w14:paraId="2E7249CD" w14:textId="77777777" w:rsidR="00F36D3F" w:rsidRDefault="00F36D3F" w:rsidP="00F36D3F">
      <w:pPr>
        <w:pStyle w:val="Titre2"/>
        <w:numPr>
          <w:ilvl w:val="1"/>
          <w:numId w:val="32"/>
        </w:numPr>
        <w:pBdr>
          <w:bottom w:val="single" w:sz="36" w:space="2" w:color="86C5F0"/>
        </w:pBdr>
        <w:spacing w:before="240" w:after="120"/>
        <w:jc w:val="both"/>
        <w:rPr>
          <w:rFonts w:asciiTheme="minorHAnsi" w:hAnsiTheme="minorHAnsi"/>
          <w:b/>
          <w:szCs w:val="20"/>
        </w:rPr>
      </w:pPr>
      <w:proofErr w:type="spellStart"/>
      <w:r w:rsidRPr="00F9138F">
        <w:rPr>
          <w:rFonts w:asciiTheme="minorHAnsi" w:hAnsiTheme="minorHAnsi"/>
          <w:b/>
          <w:bCs w:val="0"/>
          <w:sz w:val="20"/>
          <w:szCs w:val="20"/>
        </w:rPr>
        <w:t>ObtenirVoies</w:t>
      </w:r>
      <w:proofErr w:type="spellEnd"/>
      <w:r w:rsidRPr="00F9138F">
        <w:rPr>
          <w:rFonts w:asciiTheme="minorHAnsi" w:hAnsiTheme="minorHAnsi"/>
          <w:b/>
          <w:bCs w:val="0"/>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686"/>
      </w:tblGrid>
      <w:tr w:rsidR="00F36D3F" w:rsidRPr="000A10F0" w14:paraId="6431C27C" w14:textId="77777777" w:rsidTr="004F71FD">
        <w:tc>
          <w:tcPr>
            <w:tcW w:w="2376" w:type="dxa"/>
            <w:tcBorders>
              <w:top w:val="single" w:sz="4" w:space="0" w:color="auto"/>
              <w:left w:val="single" w:sz="4" w:space="0" w:color="auto"/>
              <w:bottom w:val="single" w:sz="4" w:space="0" w:color="auto"/>
              <w:right w:val="single" w:sz="4" w:space="0" w:color="auto"/>
            </w:tcBorders>
            <w:hideMark/>
          </w:tcPr>
          <w:p w14:paraId="71860686" w14:textId="77777777" w:rsidR="00F36D3F" w:rsidRPr="0081620C" w:rsidRDefault="00F36D3F" w:rsidP="004F71FD">
            <w:pPr>
              <w:jc w:val="both"/>
              <w:rPr>
                <w:rFonts w:asciiTheme="minorHAnsi" w:hAnsiTheme="minorHAnsi" w:cs="Arial"/>
                <w:kern w:val="20"/>
                <w:szCs w:val="20"/>
              </w:rPr>
            </w:pPr>
            <w:r w:rsidRPr="0081620C">
              <w:rPr>
                <w:rFonts w:asciiTheme="minorHAnsi" w:hAnsiTheme="minorHAnsi"/>
                <w:b/>
                <w:szCs w:val="20"/>
              </w:rPr>
              <w:t xml:space="preserve">Target </w:t>
            </w:r>
            <w:proofErr w:type="spellStart"/>
            <w:r w:rsidRPr="0081620C">
              <w:rPr>
                <w:rFonts w:asciiTheme="minorHAnsi" w:hAnsiTheme="minorHAnsi"/>
                <w:b/>
                <w:szCs w:val="20"/>
              </w:rPr>
              <w:t>Namespace</w:t>
            </w:r>
            <w:proofErr w:type="spellEnd"/>
          </w:p>
        </w:tc>
        <w:tc>
          <w:tcPr>
            <w:tcW w:w="6686" w:type="dxa"/>
            <w:tcBorders>
              <w:top w:val="single" w:sz="4" w:space="0" w:color="auto"/>
              <w:left w:val="single" w:sz="4" w:space="0" w:color="auto"/>
              <w:bottom w:val="single" w:sz="4" w:space="0" w:color="auto"/>
              <w:right w:val="single" w:sz="4" w:space="0" w:color="auto"/>
            </w:tcBorders>
          </w:tcPr>
          <w:p w14:paraId="3DB546B4" w14:textId="77777777" w:rsidR="00F36D3F" w:rsidRDefault="00F36D3F" w:rsidP="004F71FD">
            <w:pPr>
              <w:jc w:val="both"/>
              <w:rPr>
                <w:rFonts w:asciiTheme="minorHAnsi" w:hAnsiTheme="minorHAnsi"/>
                <w:color w:val="000000" w:themeColor="text1"/>
                <w:sz w:val="22"/>
                <w:szCs w:val="22"/>
              </w:rPr>
            </w:pPr>
          </w:p>
          <w:p w14:paraId="6E664353" w14:textId="77777777" w:rsidR="00F36D3F" w:rsidRPr="002729E3" w:rsidRDefault="00F36D3F" w:rsidP="004F71FD">
            <w:pPr>
              <w:jc w:val="both"/>
              <w:rPr>
                <w:highlight w:val="yellow"/>
              </w:rPr>
            </w:pPr>
            <w:r w:rsidRPr="0076307F">
              <w:rPr>
                <w:rFonts w:asciiTheme="minorHAnsi" w:hAnsiTheme="minorHAnsi"/>
                <w:color w:val="000000" w:themeColor="text1"/>
                <w:sz w:val="22"/>
                <w:szCs w:val="22"/>
              </w:rPr>
              <w:t>http://thd.sfr.fr/maia/model/commun</w:t>
            </w:r>
            <w:r w:rsidRPr="002729E3" w:rsidDel="00102FFF">
              <w:rPr>
                <w:highlight w:val="yellow"/>
              </w:rPr>
              <w:t xml:space="preserve"> </w:t>
            </w:r>
          </w:p>
        </w:tc>
      </w:tr>
      <w:tr w:rsidR="00F36D3F" w:rsidRPr="00AB4425" w14:paraId="6CCF9E69" w14:textId="77777777" w:rsidTr="004F71FD">
        <w:tc>
          <w:tcPr>
            <w:tcW w:w="2376" w:type="dxa"/>
            <w:tcBorders>
              <w:top w:val="single" w:sz="4" w:space="0" w:color="auto"/>
              <w:left w:val="single" w:sz="4" w:space="0" w:color="auto"/>
              <w:bottom w:val="single" w:sz="4" w:space="0" w:color="auto"/>
              <w:right w:val="single" w:sz="4" w:space="0" w:color="auto"/>
            </w:tcBorders>
            <w:hideMark/>
          </w:tcPr>
          <w:p w14:paraId="63FEE849" w14:textId="77777777" w:rsidR="00F36D3F" w:rsidRPr="0081620C" w:rsidRDefault="00F36D3F" w:rsidP="004F71FD">
            <w:pPr>
              <w:jc w:val="both"/>
              <w:rPr>
                <w:rFonts w:asciiTheme="minorHAnsi" w:hAnsiTheme="minorHAnsi" w:cs="Arial"/>
                <w:kern w:val="20"/>
                <w:szCs w:val="20"/>
              </w:rPr>
            </w:pPr>
            <w:r w:rsidRPr="0081620C">
              <w:rPr>
                <w:rFonts w:asciiTheme="minorHAnsi" w:hAnsiTheme="minorHAnsi"/>
                <w:b/>
                <w:szCs w:val="20"/>
              </w:rPr>
              <w:t>Location</w:t>
            </w:r>
          </w:p>
        </w:tc>
        <w:tc>
          <w:tcPr>
            <w:tcW w:w="6686" w:type="dxa"/>
            <w:tcBorders>
              <w:top w:val="single" w:sz="4" w:space="0" w:color="auto"/>
              <w:left w:val="single" w:sz="4" w:space="0" w:color="auto"/>
              <w:bottom w:val="single" w:sz="4" w:space="0" w:color="auto"/>
              <w:right w:val="single" w:sz="4" w:space="0" w:color="auto"/>
            </w:tcBorders>
          </w:tcPr>
          <w:p w14:paraId="45221F2C" w14:textId="77777777" w:rsidR="00F36D3F" w:rsidRDefault="00F36D3F" w:rsidP="004F71FD">
            <w:pPr>
              <w:jc w:val="both"/>
              <w:rPr>
                <w:lang w:val="en-US"/>
              </w:rPr>
            </w:pPr>
            <w:r>
              <w:rPr>
                <w:lang w:val="en-US"/>
              </w:rPr>
              <w:t xml:space="preserve">PACK : </w:t>
            </w:r>
            <w:r w:rsidRPr="00D11EC2">
              <w:rPr>
                <w:lang w:val="en-US"/>
              </w:rPr>
              <w:t>https://p2s-ws-pack.sfr.fr/Mut.Eligibilite3/voiesFtthWs/WS</w:t>
            </w:r>
          </w:p>
          <w:p w14:paraId="4912AEFB" w14:textId="77777777" w:rsidR="00F36D3F" w:rsidRPr="00F9138F" w:rsidRDefault="00F36D3F" w:rsidP="004F71FD">
            <w:pPr>
              <w:jc w:val="both"/>
              <w:rPr>
                <w:rFonts w:asciiTheme="minorHAnsi" w:hAnsiTheme="minorHAnsi"/>
                <w:szCs w:val="20"/>
                <w:lang w:val="en-US"/>
              </w:rPr>
            </w:pPr>
            <w:r w:rsidRPr="00F9138F">
              <w:rPr>
                <w:lang w:val="en-US"/>
              </w:rPr>
              <w:t>PROD : https://p2s-ws.sfr.fr/Mut.Eligibilite3/voiesFtthWs/WS</w:t>
            </w:r>
          </w:p>
        </w:tc>
      </w:tr>
      <w:tr w:rsidR="00F36D3F" w:rsidRPr="000A10F0" w14:paraId="163C1520" w14:textId="77777777" w:rsidTr="004F71FD">
        <w:tc>
          <w:tcPr>
            <w:tcW w:w="2376" w:type="dxa"/>
            <w:tcBorders>
              <w:top w:val="single" w:sz="4" w:space="0" w:color="auto"/>
              <w:left w:val="single" w:sz="4" w:space="0" w:color="auto"/>
              <w:bottom w:val="single" w:sz="4" w:space="0" w:color="auto"/>
              <w:right w:val="single" w:sz="4" w:space="0" w:color="auto"/>
            </w:tcBorders>
            <w:hideMark/>
          </w:tcPr>
          <w:p w14:paraId="73FD0A11" w14:textId="77777777" w:rsidR="00F36D3F" w:rsidRPr="0081620C" w:rsidRDefault="00F36D3F" w:rsidP="004F71FD">
            <w:pPr>
              <w:tabs>
                <w:tab w:val="left" w:pos="930"/>
              </w:tabs>
              <w:ind w:left="400" w:hanging="400"/>
              <w:jc w:val="both"/>
              <w:rPr>
                <w:rFonts w:asciiTheme="minorHAnsi" w:hAnsiTheme="minorHAnsi" w:cs="Arial"/>
                <w:kern w:val="20"/>
                <w:szCs w:val="20"/>
              </w:rPr>
            </w:pPr>
            <w:r w:rsidRPr="0081620C">
              <w:rPr>
                <w:rFonts w:asciiTheme="minorHAnsi" w:hAnsiTheme="minorHAnsi"/>
                <w:b/>
                <w:szCs w:val="20"/>
              </w:rPr>
              <w:t>Protocol</w:t>
            </w:r>
            <w:r w:rsidRPr="0081620C">
              <w:rPr>
                <w:rFonts w:asciiTheme="minorHAnsi" w:hAnsiTheme="minorHAnsi" w:cs="Arial"/>
                <w:szCs w:val="20"/>
              </w:rPr>
              <w:tab/>
            </w:r>
          </w:p>
        </w:tc>
        <w:tc>
          <w:tcPr>
            <w:tcW w:w="6686" w:type="dxa"/>
            <w:tcBorders>
              <w:top w:val="single" w:sz="4" w:space="0" w:color="auto"/>
              <w:left w:val="single" w:sz="4" w:space="0" w:color="auto"/>
              <w:bottom w:val="single" w:sz="4" w:space="0" w:color="auto"/>
              <w:right w:val="single" w:sz="4" w:space="0" w:color="auto"/>
            </w:tcBorders>
            <w:hideMark/>
          </w:tcPr>
          <w:p w14:paraId="4D782BFB"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szCs w:val="20"/>
              </w:rPr>
              <w:t>SOAP</w:t>
            </w:r>
          </w:p>
        </w:tc>
      </w:tr>
      <w:tr w:rsidR="00F36D3F" w:rsidRPr="000A10F0" w14:paraId="7DEC9748" w14:textId="77777777" w:rsidTr="004F71FD">
        <w:tc>
          <w:tcPr>
            <w:tcW w:w="2376" w:type="dxa"/>
            <w:tcBorders>
              <w:top w:val="single" w:sz="4" w:space="0" w:color="auto"/>
              <w:left w:val="single" w:sz="4" w:space="0" w:color="auto"/>
              <w:bottom w:val="single" w:sz="4" w:space="0" w:color="auto"/>
              <w:right w:val="single" w:sz="4" w:space="0" w:color="auto"/>
            </w:tcBorders>
            <w:hideMark/>
          </w:tcPr>
          <w:p w14:paraId="1A033768"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b/>
                <w:szCs w:val="20"/>
              </w:rPr>
              <w:t xml:space="preserve">Transport </w:t>
            </w:r>
            <w:proofErr w:type="spellStart"/>
            <w:r w:rsidRPr="0081620C">
              <w:rPr>
                <w:rFonts w:asciiTheme="minorHAnsi" w:hAnsiTheme="minorHAnsi"/>
                <w:b/>
                <w:szCs w:val="20"/>
              </w:rPr>
              <w:t>protocol</w:t>
            </w:r>
            <w:proofErr w:type="spellEnd"/>
          </w:p>
        </w:tc>
        <w:tc>
          <w:tcPr>
            <w:tcW w:w="6686" w:type="dxa"/>
            <w:tcBorders>
              <w:top w:val="single" w:sz="4" w:space="0" w:color="auto"/>
              <w:left w:val="single" w:sz="4" w:space="0" w:color="auto"/>
              <w:bottom w:val="single" w:sz="4" w:space="0" w:color="auto"/>
              <w:right w:val="single" w:sz="4" w:space="0" w:color="auto"/>
            </w:tcBorders>
            <w:hideMark/>
          </w:tcPr>
          <w:p w14:paraId="08714EE7"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szCs w:val="20"/>
              </w:rPr>
              <w:t xml:space="preserve">SOAP over </w:t>
            </w:r>
            <w:r>
              <w:rPr>
                <w:rFonts w:asciiTheme="minorHAnsi" w:hAnsiTheme="minorHAnsi"/>
                <w:szCs w:val="20"/>
              </w:rPr>
              <w:t>http</w:t>
            </w:r>
          </w:p>
        </w:tc>
      </w:tr>
      <w:tr w:rsidR="00F36D3F" w:rsidRPr="000A10F0" w14:paraId="1DBDECED" w14:textId="77777777" w:rsidTr="004F71FD">
        <w:tc>
          <w:tcPr>
            <w:tcW w:w="2376" w:type="dxa"/>
            <w:tcBorders>
              <w:top w:val="single" w:sz="4" w:space="0" w:color="auto"/>
              <w:left w:val="single" w:sz="4" w:space="0" w:color="auto"/>
              <w:bottom w:val="single" w:sz="4" w:space="0" w:color="auto"/>
              <w:right w:val="single" w:sz="4" w:space="0" w:color="auto"/>
            </w:tcBorders>
          </w:tcPr>
          <w:p w14:paraId="78749B2A"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Requête</w:t>
            </w:r>
          </w:p>
        </w:tc>
        <w:tc>
          <w:tcPr>
            <w:tcW w:w="6686" w:type="dxa"/>
            <w:tcBorders>
              <w:top w:val="single" w:sz="4" w:space="0" w:color="auto"/>
              <w:left w:val="single" w:sz="4" w:space="0" w:color="auto"/>
              <w:bottom w:val="single" w:sz="4" w:space="0" w:color="auto"/>
              <w:right w:val="single" w:sz="4" w:space="0" w:color="auto"/>
            </w:tcBorders>
          </w:tcPr>
          <w:p w14:paraId="2C719DC2" w14:textId="77777777" w:rsidR="00F36D3F" w:rsidRPr="00B51203" w:rsidRDefault="00F36D3F" w:rsidP="004F71FD">
            <w:pPr>
              <w:ind w:left="400" w:hanging="400"/>
              <w:jc w:val="both"/>
              <w:rPr>
                <w:rFonts w:asciiTheme="minorHAnsi" w:hAnsiTheme="minorHAnsi"/>
                <w:szCs w:val="20"/>
              </w:rPr>
            </w:pPr>
            <w:proofErr w:type="spellStart"/>
            <w:r w:rsidRPr="00D11EC2">
              <w:rPr>
                <w:rFonts w:asciiTheme="minorHAnsi" w:hAnsiTheme="minorHAnsi"/>
                <w:szCs w:val="20"/>
              </w:rPr>
              <w:t>obtentionVoiesDemandeSoap</w:t>
            </w:r>
            <w:proofErr w:type="spellEnd"/>
          </w:p>
        </w:tc>
      </w:tr>
      <w:tr w:rsidR="00F36D3F" w:rsidRPr="000A10F0" w14:paraId="5EEA3779" w14:textId="77777777" w:rsidTr="004F71FD">
        <w:tc>
          <w:tcPr>
            <w:tcW w:w="2376" w:type="dxa"/>
            <w:tcBorders>
              <w:top w:val="single" w:sz="4" w:space="0" w:color="auto"/>
              <w:left w:val="single" w:sz="4" w:space="0" w:color="auto"/>
              <w:bottom w:val="single" w:sz="4" w:space="0" w:color="auto"/>
              <w:right w:val="single" w:sz="4" w:space="0" w:color="auto"/>
            </w:tcBorders>
          </w:tcPr>
          <w:p w14:paraId="1A370496"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Réponse</w:t>
            </w:r>
          </w:p>
        </w:tc>
        <w:tc>
          <w:tcPr>
            <w:tcW w:w="6686" w:type="dxa"/>
            <w:tcBorders>
              <w:top w:val="single" w:sz="4" w:space="0" w:color="auto"/>
              <w:left w:val="single" w:sz="4" w:space="0" w:color="auto"/>
              <w:bottom w:val="single" w:sz="4" w:space="0" w:color="auto"/>
              <w:right w:val="single" w:sz="4" w:space="0" w:color="auto"/>
            </w:tcBorders>
          </w:tcPr>
          <w:p w14:paraId="4BB7A2B8" w14:textId="77777777" w:rsidR="00F36D3F" w:rsidRPr="00B51203" w:rsidRDefault="00F36D3F" w:rsidP="004F71FD">
            <w:pPr>
              <w:ind w:left="400" w:hanging="400"/>
              <w:jc w:val="both"/>
              <w:rPr>
                <w:rFonts w:asciiTheme="minorHAnsi" w:hAnsiTheme="minorHAnsi"/>
                <w:szCs w:val="20"/>
              </w:rPr>
            </w:pPr>
            <w:proofErr w:type="spellStart"/>
            <w:r w:rsidRPr="00242A0B">
              <w:rPr>
                <w:rFonts w:asciiTheme="minorHAnsi" w:hAnsiTheme="minorHAnsi"/>
                <w:szCs w:val="20"/>
              </w:rPr>
              <w:t>obtentionVoiesReponseSoap</w:t>
            </w:r>
            <w:proofErr w:type="spellEnd"/>
            <w:r w:rsidRPr="00242A0B" w:rsidDel="00242A0B">
              <w:rPr>
                <w:rFonts w:asciiTheme="minorHAnsi" w:hAnsiTheme="minorHAnsi"/>
                <w:szCs w:val="20"/>
              </w:rPr>
              <w:t xml:space="preserve"> </w:t>
            </w:r>
          </w:p>
        </w:tc>
      </w:tr>
    </w:tbl>
    <w:p w14:paraId="5A5EF37F" w14:textId="77777777" w:rsidR="00F36D3F" w:rsidRPr="00F9138F" w:rsidRDefault="00F36D3F" w:rsidP="00F36D3F"/>
    <w:p w14:paraId="07B0477A" w14:textId="77777777" w:rsidR="00F36D3F" w:rsidRDefault="00F36D3F" w:rsidP="00F36D3F">
      <w:pPr>
        <w:pStyle w:val="Titre2"/>
        <w:numPr>
          <w:ilvl w:val="1"/>
          <w:numId w:val="32"/>
        </w:numPr>
        <w:pBdr>
          <w:bottom w:val="single" w:sz="36" w:space="2" w:color="86C5F0"/>
        </w:pBdr>
        <w:spacing w:before="240" w:after="120"/>
        <w:jc w:val="both"/>
        <w:rPr>
          <w:rFonts w:asciiTheme="minorHAnsi" w:hAnsiTheme="minorHAnsi"/>
          <w:b/>
          <w:szCs w:val="20"/>
        </w:rPr>
      </w:pPr>
      <w:proofErr w:type="spellStart"/>
      <w:r w:rsidRPr="00F9138F">
        <w:rPr>
          <w:rFonts w:asciiTheme="minorHAnsi" w:hAnsiTheme="minorHAnsi"/>
          <w:b/>
          <w:bCs w:val="0"/>
          <w:sz w:val="20"/>
          <w:szCs w:val="20"/>
        </w:rPr>
        <w:t>ObtenirNumeros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6827"/>
      </w:tblGrid>
      <w:tr w:rsidR="00F36D3F" w:rsidRPr="000A10F0" w14:paraId="5902DB02" w14:textId="77777777" w:rsidTr="004F71FD">
        <w:tc>
          <w:tcPr>
            <w:tcW w:w="2235" w:type="dxa"/>
            <w:tcBorders>
              <w:top w:val="single" w:sz="4" w:space="0" w:color="auto"/>
              <w:left w:val="single" w:sz="4" w:space="0" w:color="auto"/>
              <w:bottom w:val="single" w:sz="4" w:space="0" w:color="auto"/>
              <w:right w:val="single" w:sz="4" w:space="0" w:color="auto"/>
            </w:tcBorders>
            <w:hideMark/>
          </w:tcPr>
          <w:p w14:paraId="10B2BBDC" w14:textId="77777777" w:rsidR="00F36D3F" w:rsidRPr="0081620C" w:rsidRDefault="00F36D3F" w:rsidP="004F71FD">
            <w:pPr>
              <w:jc w:val="both"/>
              <w:rPr>
                <w:rFonts w:asciiTheme="minorHAnsi" w:hAnsiTheme="minorHAnsi" w:cs="Arial"/>
                <w:kern w:val="20"/>
                <w:szCs w:val="20"/>
              </w:rPr>
            </w:pPr>
            <w:r w:rsidRPr="0081620C">
              <w:rPr>
                <w:rFonts w:asciiTheme="minorHAnsi" w:hAnsiTheme="minorHAnsi"/>
                <w:b/>
                <w:szCs w:val="20"/>
              </w:rPr>
              <w:t xml:space="preserve">Target </w:t>
            </w:r>
            <w:proofErr w:type="spellStart"/>
            <w:r w:rsidRPr="0081620C">
              <w:rPr>
                <w:rFonts w:asciiTheme="minorHAnsi" w:hAnsiTheme="minorHAnsi"/>
                <w:b/>
                <w:szCs w:val="20"/>
              </w:rPr>
              <w:t>Namespace</w:t>
            </w:r>
            <w:proofErr w:type="spellEnd"/>
          </w:p>
        </w:tc>
        <w:tc>
          <w:tcPr>
            <w:tcW w:w="6827" w:type="dxa"/>
            <w:tcBorders>
              <w:top w:val="single" w:sz="4" w:space="0" w:color="auto"/>
              <w:left w:val="single" w:sz="4" w:space="0" w:color="auto"/>
              <w:bottom w:val="single" w:sz="4" w:space="0" w:color="auto"/>
              <w:right w:val="single" w:sz="4" w:space="0" w:color="auto"/>
            </w:tcBorders>
          </w:tcPr>
          <w:p w14:paraId="33DDA4AA" w14:textId="77777777" w:rsidR="00F36D3F" w:rsidRPr="002729E3" w:rsidRDefault="00F36D3F" w:rsidP="004F71FD">
            <w:pPr>
              <w:jc w:val="both"/>
              <w:rPr>
                <w:highlight w:val="yellow"/>
              </w:rPr>
            </w:pPr>
            <w:r w:rsidRPr="0076307F">
              <w:rPr>
                <w:rFonts w:asciiTheme="minorHAnsi" w:hAnsiTheme="minorHAnsi"/>
                <w:color w:val="000000" w:themeColor="text1"/>
                <w:sz w:val="22"/>
                <w:szCs w:val="22"/>
              </w:rPr>
              <w:t>http://thd.sfr.fr/maia/model/commun</w:t>
            </w:r>
          </w:p>
        </w:tc>
      </w:tr>
      <w:tr w:rsidR="00F36D3F" w:rsidRPr="00AB4425" w14:paraId="2702D15E" w14:textId="77777777" w:rsidTr="004F71FD">
        <w:tc>
          <w:tcPr>
            <w:tcW w:w="2235" w:type="dxa"/>
            <w:tcBorders>
              <w:top w:val="single" w:sz="4" w:space="0" w:color="auto"/>
              <w:left w:val="single" w:sz="4" w:space="0" w:color="auto"/>
              <w:bottom w:val="single" w:sz="4" w:space="0" w:color="auto"/>
              <w:right w:val="single" w:sz="4" w:space="0" w:color="auto"/>
            </w:tcBorders>
            <w:hideMark/>
          </w:tcPr>
          <w:p w14:paraId="5D98BFFB" w14:textId="77777777" w:rsidR="00F36D3F" w:rsidRPr="0081620C" w:rsidRDefault="00F36D3F" w:rsidP="004F71FD">
            <w:pPr>
              <w:jc w:val="both"/>
              <w:rPr>
                <w:rFonts w:asciiTheme="minorHAnsi" w:hAnsiTheme="minorHAnsi" w:cs="Arial"/>
                <w:kern w:val="20"/>
                <w:szCs w:val="20"/>
              </w:rPr>
            </w:pPr>
            <w:r w:rsidRPr="0081620C">
              <w:rPr>
                <w:rFonts w:asciiTheme="minorHAnsi" w:hAnsiTheme="minorHAnsi"/>
                <w:b/>
                <w:szCs w:val="20"/>
              </w:rPr>
              <w:t>Location</w:t>
            </w:r>
          </w:p>
        </w:tc>
        <w:tc>
          <w:tcPr>
            <w:tcW w:w="6827" w:type="dxa"/>
            <w:tcBorders>
              <w:top w:val="single" w:sz="4" w:space="0" w:color="auto"/>
              <w:left w:val="single" w:sz="4" w:space="0" w:color="auto"/>
              <w:bottom w:val="single" w:sz="4" w:space="0" w:color="auto"/>
              <w:right w:val="single" w:sz="4" w:space="0" w:color="auto"/>
            </w:tcBorders>
          </w:tcPr>
          <w:p w14:paraId="4809DB5F" w14:textId="77777777" w:rsidR="00F36D3F" w:rsidRDefault="00F36D3F" w:rsidP="004F71FD">
            <w:pPr>
              <w:jc w:val="both"/>
              <w:rPr>
                <w:lang w:val="en-US"/>
              </w:rPr>
            </w:pPr>
            <w:r>
              <w:rPr>
                <w:lang w:val="en-US"/>
              </w:rPr>
              <w:t xml:space="preserve">PACK : </w:t>
            </w:r>
            <w:r w:rsidRPr="00D11EC2">
              <w:rPr>
                <w:lang w:val="en-US"/>
              </w:rPr>
              <w:t>https://p2s-ws-pack.sfr.fr/Mut.Eligibilite3/</w:t>
            </w:r>
            <w:r w:rsidRPr="00242A0B">
              <w:rPr>
                <w:lang w:val="en-US"/>
              </w:rPr>
              <w:t>numerosvoiesFtthWs/WS</w:t>
            </w:r>
          </w:p>
          <w:p w14:paraId="3D31A786" w14:textId="77777777" w:rsidR="00F36D3F" w:rsidRPr="00F9138F" w:rsidRDefault="00F36D3F" w:rsidP="004F71FD">
            <w:pPr>
              <w:jc w:val="both"/>
              <w:rPr>
                <w:highlight w:val="yellow"/>
                <w:lang w:val="en-US"/>
              </w:rPr>
            </w:pPr>
            <w:r w:rsidRPr="009A32AA">
              <w:rPr>
                <w:lang w:val="en-US"/>
              </w:rPr>
              <w:t>PROD : https://p2s-ws.sfr.fr/Mut.Eligibilite3/</w:t>
            </w:r>
            <w:r w:rsidRPr="00242A0B">
              <w:rPr>
                <w:lang w:val="en-US"/>
              </w:rPr>
              <w:t>numerosvoiesFtthWs/WS</w:t>
            </w:r>
          </w:p>
          <w:p w14:paraId="34F49B9E" w14:textId="77777777" w:rsidR="00F36D3F" w:rsidRPr="00F9138F" w:rsidRDefault="00F36D3F" w:rsidP="004F71FD">
            <w:pPr>
              <w:jc w:val="both"/>
              <w:rPr>
                <w:rFonts w:asciiTheme="minorHAnsi" w:hAnsiTheme="minorHAnsi"/>
                <w:szCs w:val="20"/>
                <w:lang w:val="en-US"/>
              </w:rPr>
            </w:pPr>
          </w:p>
        </w:tc>
      </w:tr>
      <w:tr w:rsidR="00F36D3F" w:rsidRPr="000A10F0" w14:paraId="6A81B59C" w14:textId="77777777" w:rsidTr="004F71FD">
        <w:tc>
          <w:tcPr>
            <w:tcW w:w="2235" w:type="dxa"/>
            <w:tcBorders>
              <w:top w:val="single" w:sz="4" w:space="0" w:color="auto"/>
              <w:left w:val="single" w:sz="4" w:space="0" w:color="auto"/>
              <w:bottom w:val="single" w:sz="4" w:space="0" w:color="auto"/>
              <w:right w:val="single" w:sz="4" w:space="0" w:color="auto"/>
            </w:tcBorders>
            <w:hideMark/>
          </w:tcPr>
          <w:p w14:paraId="3226DC3D" w14:textId="77777777" w:rsidR="00F36D3F" w:rsidRPr="0081620C" w:rsidRDefault="00F36D3F" w:rsidP="004F71FD">
            <w:pPr>
              <w:tabs>
                <w:tab w:val="left" w:pos="930"/>
              </w:tabs>
              <w:ind w:left="400" w:hanging="400"/>
              <w:jc w:val="both"/>
              <w:rPr>
                <w:rFonts w:asciiTheme="minorHAnsi" w:hAnsiTheme="minorHAnsi" w:cs="Arial"/>
                <w:kern w:val="20"/>
                <w:szCs w:val="20"/>
              </w:rPr>
            </w:pPr>
            <w:r w:rsidRPr="0081620C">
              <w:rPr>
                <w:rFonts w:asciiTheme="minorHAnsi" w:hAnsiTheme="minorHAnsi"/>
                <w:b/>
                <w:szCs w:val="20"/>
              </w:rPr>
              <w:t>Protocol</w:t>
            </w:r>
            <w:r w:rsidRPr="0081620C">
              <w:rPr>
                <w:rFonts w:asciiTheme="minorHAnsi" w:hAnsiTheme="minorHAnsi" w:cs="Arial"/>
                <w:szCs w:val="20"/>
              </w:rPr>
              <w:tab/>
            </w:r>
          </w:p>
        </w:tc>
        <w:tc>
          <w:tcPr>
            <w:tcW w:w="6827" w:type="dxa"/>
            <w:tcBorders>
              <w:top w:val="single" w:sz="4" w:space="0" w:color="auto"/>
              <w:left w:val="single" w:sz="4" w:space="0" w:color="auto"/>
              <w:bottom w:val="single" w:sz="4" w:space="0" w:color="auto"/>
              <w:right w:val="single" w:sz="4" w:space="0" w:color="auto"/>
            </w:tcBorders>
            <w:hideMark/>
          </w:tcPr>
          <w:p w14:paraId="17DBE8E1"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szCs w:val="20"/>
              </w:rPr>
              <w:t>SOAP</w:t>
            </w:r>
          </w:p>
        </w:tc>
      </w:tr>
      <w:tr w:rsidR="00F36D3F" w:rsidRPr="000A10F0" w14:paraId="7297BA29" w14:textId="77777777" w:rsidTr="004F71FD">
        <w:tc>
          <w:tcPr>
            <w:tcW w:w="2235" w:type="dxa"/>
            <w:tcBorders>
              <w:top w:val="single" w:sz="4" w:space="0" w:color="auto"/>
              <w:left w:val="single" w:sz="4" w:space="0" w:color="auto"/>
              <w:bottom w:val="single" w:sz="4" w:space="0" w:color="auto"/>
              <w:right w:val="single" w:sz="4" w:space="0" w:color="auto"/>
            </w:tcBorders>
            <w:hideMark/>
          </w:tcPr>
          <w:p w14:paraId="0D211284"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b/>
                <w:szCs w:val="20"/>
              </w:rPr>
              <w:t xml:space="preserve">Transport </w:t>
            </w:r>
            <w:proofErr w:type="spellStart"/>
            <w:r w:rsidRPr="0081620C">
              <w:rPr>
                <w:rFonts w:asciiTheme="minorHAnsi" w:hAnsiTheme="minorHAnsi"/>
                <w:b/>
                <w:szCs w:val="20"/>
              </w:rPr>
              <w:t>protocol</w:t>
            </w:r>
            <w:proofErr w:type="spellEnd"/>
          </w:p>
        </w:tc>
        <w:tc>
          <w:tcPr>
            <w:tcW w:w="6827" w:type="dxa"/>
            <w:tcBorders>
              <w:top w:val="single" w:sz="4" w:space="0" w:color="auto"/>
              <w:left w:val="single" w:sz="4" w:space="0" w:color="auto"/>
              <w:bottom w:val="single" w:sz="4" w:space="0" w:color="auto"/>
              <w:right w:val="single" w:sz="4" w:space="0" w:color="auto"/>
            </w:tcBorders>
            <w:hideMark/>
          </w:tcPr>
          <w:p w14:paraId="48D01A8F"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szCs w:val="20"/>
              </w:rPr>
              <w:t xml:space="preserve">SOAP over </w:t>
            </w:r>
            <w:r>
              <w:rPr>
                <w:rFonts w:asciiTheme="minorHAnsi" w:hAnsiTheme="minorHAnsi"/>
                <w:szCs w:val="20"/>
              </w:rPr>
              <w:t>http</w:t>
            </w:r>
          </w:p>
        </w:tc>
      </w:tr>
      <w:tr w:rsidR="00F36D3F" w:rsidRPr="000A10F0" w14:paraId="46481D6E" w14:textId="77777777" w:rsidTr="004F71FD">
        <w:tc>
          <w:tcPr>
            <w:tcW w:w="2235" w:type="dxa"/>
            <w:tcBorders>
              <w:top w:val="single" w:sz="4" w:space="0" w:color="auto"/>
              <w:left w:val="single" w:sz="4" w:space="0" w:color="auto"/>
              <w:bottom w:val="single" w:sz="4" w:space="0" w:color="auto"/>
              <w:right w:val="single" w:sz="4" w:space="0" w:color="auto"/>
            </w:tcBorders>
          </w:tcPr>
          <w:p w14:paraId="41CDAB69"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Requête</w:t>
            </w:r>
          </w:p>
        </w:tc>
        <w:tc>
          <w:tcPr>
            <w:tcW w:w="6827" w:type="dxa"/>
            <w:tcBorders>
              <w:top w:val="single" w:sz="4" w:space="0" w:color="auto"/>
              <w:left w:val="single" w:sz="4" w:space="0" w:color="auto"/>
              <w:bottom w:val="single" w:sz="4" w:space="0" w:color="auto"/>
              <w:right w:val="single" w:sz="4" w:space="0" w:color="auto"/>
            </w:tcBorders>
          </w:tcPr>
          <w:p w14:paraId="0A35A002" w14:textId="77777777" w:rsidR="00F36D3F" w:rsidRPr="00B51203" w:rsidRDefault="00F36D3F" w:rsidP="004F71FD">
            <w:pPr>
              <w:ind w:left="400" w:hanging="400"/>
              <w:jc w:val="both"/>
              <w:rPr>
                <w:rFonts w:asciiTheme="minorHAnsi" w:hAnsiTheme="minorHAnsi"/>
                <w:szCs w:val="20"/>
              </w:rPr>
            </w:pPr>
            <w:proofErr w:type="spellStart"/>
            <w:r w:rsidRPr="00242A0B">
              <w:rPr>
                <w:rFonts w:asciiTheme="minorHAnsi" w:hAnsiTheme="minorHAnsi"/>
                <w:szCs w:val="20"/>
              </w:rPr>
              <w:t>obtentionNumerosDemandeSoap</w:t>
            </w:r>
            <w:proofErr w:type="spellEnd"/>
          </w:p>
        </w:tc>
      </w:tr>
      <w:tr w:rsidR="00F36D3F" w:rsidRPr="000A10F0" w14:paraId="0F92E51E" w14:textId="77777777" w:rsidTr="004F71FD">
        <w:tc>
          <w:tcPr>
            <w:tcW w:w="2235" w:type="dxa"/>
            <w:tcBorders>
              <w:top w:val="single" w:sz="4" w:space="0" w:color="auto"/>
              <w:left w:val="single" w:sz="4" w:space="0" w:color="auto"/>
              <w:bottom w:val="single" w:sz="4" w:space="0" w:color="auto"/>
              <w:right w:val="single" w:sz="4" w:space="0" w:color="auto"/>
            </w:tcBorders>
          </w:tcPr>
          <w:p w14:paraId="579DE159"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Réponse</w:t>
            </w:r>
          </w:p>
        </w:tc>
        <w:tc>
          <w:tcPr>
            <w:tcW w:w="6827" w:type="dxa"/>
            <w:tcBorders>
              <w:top w:val="single" w:sz="4" w:space="0" w:color="auto"/>
              <w:left w:val="single" w:sz="4" w:space="0" w:color="auto"/>
              <w:bottom w:val="single" w:sz="4" w:space="0" w:color="auto"/>
              <w:right w:val="single" w:sz="4" w:space="0" w:color="auto"/>
            </w:tcBorders>
          </w:tcPr>
          <w:p w14:paraId="5EDAEBBF" w14:textId="77777777" w:rsidR="00F36D3F" w:rsidRPr="00B51203" w:rsidRDefault="00F36D3F" w:rsidP="004F71FD">
            <w:pPr>
              <w:ind w:left="400" w:hanging="400"/>
              <w:jc w:val="both"/>
              <w:rPr>
                <w:rFonts w:asciiTheme="minorHAnsi" w:hAnsiTheme="minorHAnsi"/>
                <w:szCs w:val="20"/>
              </w:rPr>
            </w:pPr>
            <w:proofErr w:type="spellStart"/>
            <w:r>
              <w:rPr>
                <w:rFonts w:asciiTheme="minorHAnsi" w:hAnsiTheme="minorHAnsi"/>
                <w:szCs w:val="20"/>
              </w:rPr>
              <w:t>obtentionNumerosReponse</w:t>
            </w:r>
            <w:r w:rsidRPr="00242A0B">
              <w:rPr>
                <w:rFonts w:asciiTheme="minorHAnsi" w:hAnsiTheme="minorHAnsi"/>
                <w:szCs w:val="20"/>
              </w:rPr>
              <w:t>Soap</w:t>
            </w:r>
            <w:proofErr w:type="spellEnd"/>
          </w:p>
        </w:tc>
      </w:tr>
      <w:tr w:rsidR="00F36D3F" w:rsidRPr="000A10F0" w14:paraId="040CA79D" w14:textId="77777777" w:rsidTr="004F71FD">
        <w:tc>
          <w:tcPr>
            <w:tcW w:w="2235" w:type="dxa"/>
            <w:tcBorders>
              <w:top w:val="single" w:sz="4" w:space="0" w:color="auto"/>
              <w:left w:val="single" w:sz="4" w:space="0" w:color="auto"/>
              <w:bottom w:val="single" w:sz="4" w:space="0" w:color="auto"/>
              <w:right w:val="single" w:sz="4" w:space="0" w:color="auto"/>
            </w:tcBorders>
          </w:tcPr>
          <w:p w14:paraId="116C6480" w14:textId="77777777" w:rsidR="00F36D3F" w:rsidRPr="00B51203" w:rsidRDefault="00F36D3F" w:rsidP="004F71FD">
            <w:pPr>
              <w:ind w:left="400" w:hanging="400"/>
              <w:jc w:val="both"/>
              <w:rPr>
                <w:rFonts w:asciiTheme="minorHAnsi" w:hAnsiTheme="minorHAnsi"/>
                <w:b/>
                <w:szCs w:val="20"/>
              </w:rPr>
            </w:pPr>
          </w:p>
        </w:tc>
        <w:tc>
          <w:tcPr>
            <w:tcW w:w="6827" w:type="dxa"/>
            <w:tcBorders>
              <w:top w:val="single" w:sz="4" w:space="0" w:color="auto"/>
              <w:left w:val="single" w:sz="4" w:space="0" w:color="auto"/>
              <w:bottom w:val="single" w:sz="4" w:space="0" w:color="auto"/>
              <w:right w:val="single" w:sz="4" w:space="0" w:color="auto"/>
            </w:tcBorders>
          </w:tcPr>
          <w:p w14:paraId="0658499C" w14:textId="77777777" w:rsidR="00F36D3F" w:rsidRPr="00B51203" w:rsidRDefault="00F36D3F" w:rsidP="004F71FD">
            <w:pPr>
              <w:ind w:left="400" w:hanging="400"/>
              <w:jc w:val="both"/>
              <w:rPr>
                <w:rFonts w:asciiTheme="minorHAnsi" w:hAnsiTheme="minorHAnsi"/>
                <w:szCs w:val="20"/>
              </w:rPr>
            </w:pPr>
          </w:p>
        </w:tc>
      </w:tr>
      <w:tr w:rsidR="00F36D3F" w:rsidRPr="000A10F0" w14:paraId="40EC60A0" w14:textId="77777777" w:rsidTr="004F71FD">
        <w:tc>
          <w:tcPr>
            <w:tcW w:w="2235" w:type="dxa"/>
            <w:tcBorders>
              <w:top w:val="single" w:sz="4" w:space="0" w:color="auto"/>
              <w:left w:val="single" w:sz="4" w:space="0" w:color="auto"/>
              <w:bottom w:val="single" w:sz="4" w:space="0" w:color="auto"/>
              <w:right w:val="single" w:sz="4" w:space="0" w:color="auto"/>
            </w:tcBorders>
          </w:tcPr>
          <w:p w14:paraId="7486DF84" w14:textId="77777777" w:rsidR="00F36D3F" w:rsidRPr="00B51203" w:rsidRDefault="00F36D3F" w:rsidP="004F71FD">
            <w:pPr>
              <w:ind w:left="400" w:hanging="400"/>
              <w:jc w:val="both"/>
              <w:rPr>
                <w:rFonts w:asciiTheme="minorHAnsi" w:hAnsiTheme="minorHAnsi"/>
                <w:b/>
                <w:szCs w:val="20"/>
              </w:rPr>
            </w:pPr>
          </w:p>
        </w:tc>
        <w:tc>
          <w:tcPr>
            <w:tcW w:w="6827" w:type="dxa"/>
            <w:tcBorders>
              <w:top w:val="single" w:sz="4" w:space="0" w:color="auto"/>
              <w:left w:val="single" w:sz="4" w:space="0" w:color="auto"/>
              <w:bottom w:val="single" w:sz="4" w:space="0" w:color="auto"/>
              <w:right w:val="single" w:sz="4" w:space="0" w:color="auto"/>
            </w:tcBorders>
          </w:tcPr>
          <w:p w14:paraId="7539AE9B" w14:textId="77777777" w:rsidR="00F36D3F" w:rsidRPr="00B51203" w:rsidRDefault="00F36D3F" w:rsidP="004F71FD">
            <w:pPr>
              <w:ind w:left="400" w:hanging="400"/>
              <w:jc w:val="both"/>
              <w:rPr>
                <w:rFonts w:asciiTheme="minorHAnsi" w:hAnsiTheme="minorHAnsi"/>
                <w:szCs w:val="20"/>
              </w:rPr>
            </w:pPr>
          </w:p>
        </w:tc>
      </w:tr>
    </w:tbl>
    <w:p w14:paraId="4743BEC1" w14:textId="77777777" w:rsidR="00F36D3F" w:rsidRPr="00F9138F" w:rsidRDefault="00F36D3F" w:rsidP="00F36D3F"/>
    <w:p w14:paraId="0CF9C9C8" w14:textId="77777777" w:rsidR="00F36D3F" w:rsidRDefault="00F36D3F" w:rsidP="00F36D3F">
      <w:pPr>
        <w:pStyle w:val="Titre2"/>
        <w:numPr>
          <w:ilvl w:val="1"/>
          <w:numId w:val="32"/>
        </w:numPr>
        <w:pBdr>
          <w:bottom w:val="single" w:sz="36" w:space="2" w:color="86C5F0"/>
        </w:pBdr>
        <w:spacing w:before="240" w:after="120"/>
        <w:jc w:val="both"/>
        <w:rPr>
          <w:rFonts w:asciiTheme="minorHAnsi" w:hAnsiTheme="minorHAnsi"/>
          <w:b/>
          <w:szCs w:val="20"/>
        </w:rPr>
      </w:pPr>
      <w:proofErr w:type="spellStart"/>
      <w:r w:rsidRPr="00F9138F">
        <w:rPr>
          <w:rFonts w:asciiTheme="minorHAnsi" w:hAnsiTheme="minorHAnsi"/>
          <w:b/>
          <w:bCs w:val="0"/>
          <w:sz w:val="20"/>
          <w:szCs w:val="20"/>
        </w:rPr>
        <w:t>ObtenirBatiments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6827"/>
      </w:tblGrid>
      <w:tr w:rsidR="00F36D3F" w:rsidRPr="000A10F0" w14:paraId="68DBC17C" w14:textId="77777777" w:rsidTr="004F71FD">
        <w:tc>
          <w:tcPr>
            <w:tcW w:w="2235" w:type="dxa"/>
            <w:tcBorders>
              <w:top w:val="single" w:sz="4" w:space="0" w:color="auto"/>
              <w:left w:val="single" w:sz="4" w:space="0" w:color="auto"/>
              <w:bottom w:val="single" w:sz="4" w:space="0" w:color="auto"/>
              <w:right w:val="single" w:sz="4" w:space="0" w:color="auto"/>
            </w:tcBorders>
            <w:hideMark/>
          </w:tcPr>
          <w:p w14:paraId="65BEC510" w14:textId="77777777" w:rsidR="00F36D3F" w:rsidRPr="0081620C" w:rsidRDefault="00F36D3F" w:rsidP="004F71FD">
            <w:pPr>
              <w:jc w:val="both"/>
              <w:rPr>
                <w:rFonts w:asciiTheme="minorHAnsi" w:hAnsiTheme="minorHAnsi" w:cs="Arial"/>
                <w:kern w:val="20"/>
                <w:szCs w:val="20"/>
              </w:rPr>
            </w:pPr>
            <w:r w:rsidRPr="0081620C">
              <w:rPr>
                <w:rFonts w:asciiTheme="minorHAnsi" w:hAnsiTheme="minorHAnsi"/>
                <w:b/>
                <w:szCs w:val="20"/>
              </w:rPr>
              <w:t xml:space="preserve">Target </w:t>
            </w:r>
            <w:proofErr w:type="spellStart"/>
            <w:r w:rsidRPr="0081620C">
              <w:rPr>
                <w:rFonts w:asciiTheme="minorHAnsi" w:hAnsiTheme="minorHAnsi"/>
                <w:b/>
                <w:szCs w:val="20"/>
              </w:rPr>
              <w:t>Namespace</w:t>
            </w:r>
            <w:proofErr w:type="spellEnd"/>
          </w:p>
        </w:tc>
        <w:tc>
          <w:tcPr>
            <w:tcW w:w="6827" w:type="dxa"/>
            <w:tcBorders>
              <w:top w:val="single" w:sz="4" w:space="0" w:color="auto"/>
              <w:left w:val="single" w:sz="4" w:space="0" w:color="auto"/>
              <w:bottom w:val="single" w:sz="4" w:space="0" w:color="auto"/>
              <w:right w:val="single" w:sz="4" w:space="0" w:color="auto"/>
            </w:tcBorders>
          </w:tcPr>
          <w:p w14:paraId="629AD49F" w14:textId="77777777" w:rsidR="00F36D3F" w:rsidRPr="002729E3" w:rsidRDefault="00F36D3F" w:rsidP="004F71FD">
            <w:pPr>
              <w:jc w:val="both"/>
              <w:rPr>
                <w:highlight w:val="yellow"/>
              </w:rPr>
            </w:pPr>
            <w:r w:rsidRPr="0076307F">
              <w:rPr>
                <w:rFonts w:asciiTheme="minorHAnsi" w:hAnsiTheme="minorHAnsi"/>
                <w:color w:val="000000" w:themeColor="text1"/>
                <w:sz w:val="22"/>
                <w:szCs w:val="22"/>
              </w:rPr>
              <w:t>http://thd.sfr.fr/maia/model/commun</w:t>
            </w:r>
          </w:p>
        </w:tc>
      </w:tr>
      <w:tr w:rsidR="00F36D3F" w:rsidRPr="00AB4425" w14:paraId="0C87E0BE" w14:textId="77777777" w:rsidTr="004F71FD">
        <w:tc>
          <w:tcPr>
            <w:tcW w:w="2235" w:type="dxa"/>
            <w:tcBorders>
              <w:top w:val="single" w:sz="4" w:space="0" w:color="auto"/>
              <w:left w:val="single" w:sz="4" w:space="0" w:color="auto"/>
              <w:bottom w:val="single" w:sz="4" w:space="0" w:color="auto"/>
              <w:right w:val="single" w:sz="4" w:space="0" w:color="auto"/>
            </w:tcBorders>
            <w:hideMark/>
          </w:tcPr>
          <w:p w14:paraId="519A9733" w14:textId="77777777" w:rsidR="00F36D3F" w:rsidRPr="0081620C" w:rsidRDefault="00F36D3F" w:rsidP="004F71FD">
            <w:pPr>
              <w:jc w:val="both"/>
              <w:rPr>
                <w:rFonts w:asciiTheme="minorHAnsi" w:hAnsiTheme="minorHAnsi" w:cs="Arial"/>
                <w:kern w:val="20"/>
                <w:szCs w:val="20"/>
              </w:rPr>
            </w:pPr>
            <w:r w:rsidRPr="0081620C">
              <w:rPr>
                <w:rFonts w:asciiTheme="minorHAnsi" w:hAnsiTheme="minorHAnsi"/>
                <w:b/>
                <w:szCs w:val="20"/>
              </w:rPr>
              <w:t>Location</w:t>
            </w:r>
          </w:p>
        </w:tc>
        <w:tc>
          <w:tcPr>
            <w:tcW w:w="6827" w:type="dxa"/>
            <w:tcBorders>
              <w:top w:val="single" w:sz="4" w:space="0" w:color="auto"/>
              <w:left w:val="single" w:sz="4" w:space="0" w:color="auto"/>
              <w:bottom w:val="single" w:sz="4" w:space="0" w:color="auto"/>
              <w:right w:val="single" w:sz="4" w:space="0" w:color="auto"/>
            </w:tcBorders>
          </w:tcPr>
          <w:p w14:paraId="32A7619C" w14:textId="77777777" w:rsidR="00F36D3F" w:rsidRDefault="00F36D3F" w:rsidP="004F71FD">
            <w:pPr>
              <w:jc w:val="both"/>
              <w:rPr>
                <w:lang w:val="en-US"/>
              </w:rPr>
            </w:pPr>
            <w:r>
              <w:rPr>
                <w:lang w:val="en-US"/>
              </w:rPr>
              <w:t xml:space="preserve">PACK : </w:t>
            </w:r>
            <w:r w:rsidRPr="00D11EC2">
              <w:rPr>
                <w:lang w:val="en-US"/>
              </w:rPr>
              <w:t>https://p2s-ws-pack.sfr.fr/Mut.Eligibilite3/</w:t>
            </w:r>
            <w:r w:rsidRPr="00242A0B">
              <w:rPr>
                <w:lang w:val="en-US"/>
              </w:rPr>
              <w:t>batimentsFtthWs/WS</w:t>
            </w:r>
          </w:p>
          <w:p w14:paraId="5A586E98" w14:textId="77777777" w:rsidR="00F36D3F" w:rsidRPr="009A32AA" w:rsidRDefault="00F36D3F" w:rsidP="004F71FD">
            <w:pPr>
              <w:jc w:val="both"/>
              <w:rPr>
                <w:highlight w:val="yellow"/>
                <w:lang w:val="en-US"/>
              </w:rPr>
            </w:pPr>
            <w:r w:rsidRPr="009A32AA">
              <w:rPr>
                <w:lang w:val="en-US"/>
              </w:rPr>
              <w:t>PROD : https://p2s-ws.sfr.fr</w:t>
            </w:r>
            <w:r w:rsidRPr="00242A0B">
              <w:rPr>
                <w:lang w:val="en-US"/>
              </w:rPr>
              <w:t>/Mut.Eligibilite3/batimentsFtthWs/WS</w:t>
            </w:r>
          </w:p>
          <w:p w14:paraId="0D979DA8" w14:textId="77777777" w:rsidR="00F36D3F" w:rsidRPr="00F9138F" w:rsidRDefault="00F36D3F" w:rsidP="004F71FD">
            <w:pPr>
              <w:jc w:val="both"/>
              <w:rPr>
                <w:rFonts w:asciiTheme="minorHAnsi" w:hAnsiTheme="minorHAnsi"/>
                <w:szCs w:val="20"/>
                <w:lang w:val="en-US"/>
              </w:rPr>
            </w:pPr>
          </w:p>
        </w:tc>
      </w:tr>
      <w:tr w:rsidR="00F36D3F" w:rsidRPr="000A10F0" w14:paraId="4F87B36A" w14:textId="77777777" w:rsidTr="004F71FD">
        <w:tc>
          <w:tcPr>
            <w:tcW w:w="2235" w:type="dxa"/>
            <w:tcBorders>
              <w:top w:val="single" w:sz="4" w:space="0" w:color="auto"/>
              <w:left w:val="single" w:sz="4" w:space="0" w:color="auto"/>
              <w:bottom w:val="single" w:sz="4" w:space="0" w:color="auto"/>
              <w:right w:val="single" w:sz="4" w:space="0" w:color="auto"/>
            </w:tcBorders>
            <w:hideMark/>
          </w:tcPr>
          <w:p w14:paraId="53C5A107" w14:textId="77777777" w:rsidR="00F36D3F" w:rsidRPr="0081620C" w:rsidRDefault="00F36D3F" w:rsidP="004F71FD">
            <w:pPr>
              <w:tabs>
                <w:tab w:val="left" w:pos="930"/>
              </w:tabs>
              <w:ind w:left="400" w:hanging="400"/>
              <w:jc w:val="both"/>
              <w:rPr>
                <w:rFonts w:asciiTheme="minorHAnsi" w:hAnsiTheme="minorHAnsi" w:cs="Arial"/>
                <w:kern w:val="20"/>
                <w:szCs w:val="20"/>
              </w:rPr>
            </w:pPr>
            <w:r w:rsidRPr="0081620C">
              <w:rPr>
                <w:rFonts w:asciiTheme="minorHAnsi" w:hAnsiTheme="minorHAnsi"/>
                <w:b/>
                <w:szCs w:val="20"/>
              </w:rPr>
              <w:t>Protocol</w:t>
            </w:r>
            <w:r w:rsidRPr="0081620C">
              <w:rPr>
                <w:rFonts w:asciiTheme="minorHAnsi" w:hAnsiTheme="minorHAnsi" w:cs="Arial"/>
                <w:szCs w:val="20"/>
              </w:rPr>
              <w:tab/>
            </w:r>
          </w:p>
        </w:tc>
        <w:tc>
          <w:tcPr>
            <w:tcW w:w="6827" w:type="dxa"/>
            <w:tcBorders>
              <w:top w:val="single" w:sz="4" w:space="0" w:color="auto"/>
              <w:left w:val="single" w:sz="4" w:space="0" w:color="auto"/>
              <w:bottom w:val="single" w:sz="4" w:space="0" w:color="auto"/>
              <w:right w:val="single" w:sz="4" w:space="0" w:color="auto"/>
            </w:tcBorders>
            <w:hideMark/>
          </w:tcPr>
          <w:p w14:paraId="5FBF78BC"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szCs w:val="20"/>
              </w:rPr>
              <w:t>SOAP</w:t>
            </w:r>
          </w:p>
        </w:tc>
      </w:tr>
      <w:tr w:rsidR="00F36D3F" w:rsidRPr="000A10F0" w14:paraId="7AE0A3DE" w14:textId="77777777" w:rsidTr="004F71FD">
        <w:tc>
          <w:tcPr>
            <w:tcW w:w="2235" w:type="dxa"/>
            <w:tcBorders>
              <w:top w:val="single" w:sz="4" w:space="0" w:color="auto"/>
              <w:left w:val="single" w:sz="4" w:space="0" w:color="auto"/>
              <w:bottom w:val="single" w:sz="4" w:space="0" w:color="auto"/>
              <w:right w:val="single" w:sz="4" w:space="0" w:color="auto"/>
            </w:tcBorders>
            <w:hideMark/>
          </w:tcPr>
          <w:p w14:paraId="23FAD1A9"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b/>
                <w:szCs w:val="20"/>
              </w:rPr>
              <w:t xml:space="preserve">Transport </w:t>
            </w:r>
            <w:proofErr w:type="spellStart"/>
            <w:r w:rsidRPr="0081620C">
              <w:rPr>
                <w:rFonts w:asciiTheme="minorHAnsi" w:hAnsiTheme="minorHAnsi"/>
                <w:b/>
                <w:szCs w:val="20"/>
              </w:rPr>
              <w:t>protocol</w:t>
            </w:r>
            <w:proofErr w:type="spellEnd"/>
          </w:p>
        </w:tc>
        <w:tc>
          <w:tcPr>
            <w:tcW w:w="6827" w:type="dxa"/>
            <w:tcBorders>
              <w:top w:val="single" w:sz="4" w:space="0" w:color="auto"/>
              <w:left w:val="single" w:sz="4" w:space="0" w:color="auto"/>
              <w:bottom w:val="single" w:sz="4" w:space="0" w:color="auto"/>
              <w:right w:val="single" w:sz="4" w:space="0" w:color="auto"/>
            </w:tcBorders>
            <w:hideMark/>
          </w:tcPr>
          <w:p w14:paraId="684A064D"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szCs w:val="20"/>
              </w:rPr>
              <w:t xml:space="preserve">SOAP over </w:t>
            </w:r>
            <w:r>
              <w:rPr>
                <w:rFonts w:asciiTheme="minorHAnsi" w:hAnsiTheme="minorHAnsi"/>
                <w:szCs w:val="20"/>
              </w:rPr>
              <w:t>http</w:t>
            </w:r>
          </w:p>
        </w:tc>
      </w:tr>
      <w:tr w:rsidR="00F36D3F" w:rsidRPr="000A10F0" w14:paraId="37C4F567" w14:textId="77777777" w:rsidTr="004F71FD">
        <w:tc>
          <w:tcPr>
            <w:tcW w:w="2235" w:type="dxa"/>
            <w:tcBorders>
              <w:top w:val="single" w:sz="4" w:space="0" w:color="auto"/>
              <w:left w:val="single" w:sz="4" w:space="0" w:color="auto"/>
              <w:bottom w:val="single" w:sz="4" w:space="0" w:color="auto"/>
              <w:right w:val="single" w:sz="4" w:space="0" w:color="auto"/>
            </w:tcBorders>
          </w:tcPr>
          <w:p w14:paraId="16FB6B12"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Requête</w:t>
            </w:r>
          </w:p>
        </w:tc>
        <w:tc>
          <w:tcPr>
            <w:tcW w:w="6827" w:type="dxa"/>
            <w:tcBorders>
              <w:top w:val="single" w:sz="4" w:space="0" w:color="auto"/>
              <w:left w:val="single" w:sz="4" w:space="0" w:color="auto"/>
              <w:bottom w:val="single" w:sz="4" w:space="0" w:color="auto"/>
              <w:right w:val="single" w:sz="4" w:space="0" w:color="auto"/>
            </w:tcBorders>
          </w:tcPr>
          <w:p w14:paraId="464748E9" w14:textId="77777777" w:rsidR="00F36D3F" w:rsidRPr="00B51203" w:rsidRDefault="00F36D3F" w:rsidP="004F71FD">
            <w:pPr>
              <w:ind w:left="400" w:hanging="400"/>
              <w:jc w:val="both"/>
              <w:rPr>
                <w:rFonts w:asciiTheme="minorHAnsi" w:hAnsiTheme="minorHAnsi"/>
                <w:szCs w:val="20"/>
              </w:rPr>
            </w:pPr>
            <w:proofErr w:type="spellStart"/>
            <w:r w:rsidRPr="00242A0B">
              <w:rPr>
                <w:rFonts w:asciiTheme="minorHAnsi" w:hAnsiTheme="minorHAnsi"/>
                <w:szCs w:val="20"/>
              </w:rPr>
              <w:t>obtentionBatimentsDemandeSoap</w:t>
            </w:r>
            <w:proofErr w:type="spellEnd"/>
          </w:p>
        </w:tc>
      </w:tr>
      <w:tr w:rsidR="00F36D3F" w:rsidRPr="000A10F0" w14:paraId="08740228" w14:textId="77777777" w:rsidTr="004F71FD">
        <w:tc>
          <w:tcPr>
            <w:tcW w:w="2235" w:type="dxa"/>
            <w:tcBorders>
              <w:top w:val="single" w:sz="4" w:space="0" w:color="auto"/>
              <w:left w:val="single" w:sz="4" w:space="0" w:color="auto"/>
              <w:bottom w:val="single" w:sz="4" w:space="0" w:color="auto"/>
              <w:right w:val="single" w:sz="4" w:space="0" w:color="auto"/>
            </w:tcBorders>
          </w:tcPr>
          <w:p w14:paraId="1A073355"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Réponse</w:t>
            </w:r>
          </w:p>
        </w:tc>
        <w:tc>
          <w:tcPr>
            <w:tcW w:w="6827" w:type="dxa"/>
            <w:tcBorders>
              <w:top w:val="single" w:sz="4" w:space="0" w:color="auto"/>
              <w:left w:val="single" w:sz="4" w:space="0" w:color="auto"/>
              <w:bottom w:val="single" w:sz="4" w:space="0" w:color="auto"/>
              <w:right w:val="single" w:sz="4" w:space="0" w:color="auto"/>
            </w:tcBorders>
          </w:tcPr>
          <w:p w14:paraId="2148FF39" w14:textId="77777777" w:rsidR="00F36D3F" w:rsidRPr="00B51203" w:rsidRDefault="00F36D3F" w:rsidP="004F71FD">
            <w:pPr>
              <w:ind w:left="400" w:hanging="400"/>
              <w:jc w:val="both"/>
              <w:rPr>
                <w:rFonts w:asciiTheme="minorHAnsi" w:hAnsiTheme="minorHAnsi"/>
                <w:szCs w:val="20"/>
              </w:rPr>
            </w:pPr>
            <w:proofErr w:type="spellStart"/>
            <w:r w:rsidRPr="00242A0B">
              <w:rPr>
                <w:rFonts w:asciiTheme="minorHAnsi" w:hAnsiTheme="minorHAnsi"/>
                <w:szCs w:val="20"/>
              </w:rPr>
              <w:t>obtentionBatiments</w:t>
            </w:r>
            <w:r>
              <w:rPr>
                <w:rFonts w:asciiTheme="minorHAnsi" w:hAnsiTheme="minorHAnsi"/>
                <w:szCs w:val="20"/>
              </w:rPr>
              <w:t>Reponse</w:t>
            </w:r>
            <w:r w:rsidRPr="00242A0B">
              <w:rPr>
                <w:rFonts w:asciiTheme="minorHAnsi" w:hAnsiTheme="minorHAnsi"/>
                <w:szCs w:val="20"/>
              </w:rPr>
              <w:t>Soap</w:t>
            </w:r>
            <w:proofErr w:type="spellEnd"/>
          </w:p>
        </w:tc>
      </w:tr>
      <w:tr w:rsidR="00F36D3F" w:rsidRPr="000A10F0" w14:paraId="014432BD" w14:textId="77777777" w:rsidTr="004F71FD">
        <w:tc>
          <w:tcPr>
            <w:tcW w:w="2235" w:type="dxa"/>
            <w:tcBorders>
              <w:top w:val="single" w:sz="4" w:space="0" w:color="auto"/>
              <w:left w:val="single" w:sz="4" w:space="0" w:color="auto"/>
              <w:bottom w:val="single" w:sz="4" w:space="0" w:color="auto"/>
              <w:right w:val="single" w:sz="4" w:space="0" w:color="auto"/>
            </w:tcBorders>
          </w:tcPr>
          <w:p w14:paraId="658360D7" w14:textId="77777777" w:rsidR="00F36D3F" w:rsidRPr="00B51203" w:rsidRDefault="00F36D3F" w:rsidP="004F71FD">
            <w:pPr>
              <w:ind w:left="400" w:hanging="400"/>
              <w:jc w:val="both"/>
              <w:rPr>
                <w:rFonts w:asciiTheme="minorHAnsi" w:hAnsiTheme="minorHAnsi"/>
                <w:b/>
                <w:szCs w:val="20"/>
              </w:rPr>
            </w:pPr>
          </w:p>
        </w:tc>
        <w:tc>
          <w:tcPr>
            <w:tcW w:w="6827" w:type="dxa"/>
            <w:tcBorders>
              <w:top w:val="single" w:sz="4" w:space="0" w:color="auto"/>
              <w:left w:val="single" w:sz="4" w:space="0" w:color="auto"/>
              <w:bottom w:val="single" w:sz="4" w:space="0" w:color="auto"/>
              <w:right w:val="single" w:sz="4" w:space="0" w:color="auto"/>
            </w:tcBorders>
          </w:tcPr>
          <w:p w14:paraId="7C270DAA" w14:textId="77777777" w:rsidR="00F36D3F" w:rsidRPr="00B51203" w:rsidRDefault="00F36D3F" w:rsidP="004F71FD">
            <w:pPr>
              <w:ind w:left="400" w:hanging="400"/>
              <w:jc w:val="both"/>
              <w:rPr>
                <w:rFonts w:asciiTheme="minorHAnsi" w:hAnsiTheme="minorHAnsi"/>
                <w:szCs w:val="20"/>
              </w:rPr>
            </w:pPr>
          </w:p>
        </w:tc>
      </w:tr>
      <w:tr w:rsidR="00F36D3F" w:rsidRPr="000A10F0" w14:paraId="232F854D" w14:textId="77777777" w:rsidTr="004F71FD">
        <w:tc>
          <w:tcPr>
            <w:tcW w:w="2235" w:type="dxa"/>
            <w:tcBorders>
              <w:top w:val="single" w:sz="4" w:space="0" w:color="auto"/>
              <w:left w:val="single" w:sz="4" w:space="0" w:color="auto"/>
              <w:bottom w:val="single" w:sz="4" w:space="0" w:color="auto"/>
              <w:right w:val="single" w:sz="4" w:space="0" w:color="auto"/>
            </w:tcBorders>
          </w:tcPr>
          <w:p w14:paraId="305B396E" w14:textId="77777777" w:rsidR="00F36D3F" w:rsidRPr="00B51203" w:rsidRDefault="00F36D3F" w:rsidP="004F71FD">
            <w:pPr>
              <w:ind w:left="400" w:hanging="400"/>
              <w:jc w:val="both"/>
              <w:rPr>
                <w:rFonts w:asciiTheme="minorHAnsi" w:hAnsiTheme="minorHAnsi"/>
                <w:b/>
                <w:szCs w:val="20"/>
              </w:rPr>
            </w:pPr>
          </w:p>
        </w:tc>
        <w:tc>
          <w:tcPr>
            <w:tcW w:w="6827" w:type="dxa"/>
            <w:tcBorders>
              <w:top w:val="single" w:sz="4" w:space="0" w:color="auto"/>
              <w:left w:val="single" w:sz="4" w:space="0" w:color="auto"/>
              <w:bottom w:val="single" w:sz="4" w:space="0" w:color="auto"/>
              <w:right w:val="single" w:sz="4" w:space="0" w:color="auto"/>
            </w:tcBorders>
          </w:tcPr>
          <w:p w14:paraId="36B6F05A" w14:textId="77777777" w:rsidR="00F36D3F" w:rsidRPr="00B51203" w:rsidRDefault="00F36D3F" w:rsidP="004F71FD">
            <w:pPr>
              <w:ind w:left="400" w:hanging="400"/>
              <w:jc w:val="both"/>
              <w:rPr>
                <w:rFonts w:asciiTheme="minorHAnsi" w:hAnsiTheme="minorHAnsi"/>
                <w:szCs w:val="20"/>
              </w:rPr>
            </w:pPr>
          </w:p>
        </w:tc>
      </w:tr>
    </w:tbl>
    <w:p w14:paraId="7119999C" w14:textId="77777777" w:rsidR="00F36D3F" w:rsidRPr="00F9138F" w:rsidRDefault="00F36D3F" w:rsidP="00F36D3F"/>
    <w:p w14:paraId="7E26F02D" w14:textId="77777777" w:rsidR="00F36D3F" w:rsidRDefault="00F36D3F" w:rsidP="00F36D3F">
      <w:pPr>
        <w:pStyle w:val="Titre2"/>
        <w:numPr>
          <w:ilvl w:val="1"/>
          <w:numId w:val="32"/>
        </w:numPr>
        <w:pBdr>
          <w:bottom w:val="single" w:sz="36" w:space="2" w:color="86C5F0"/>
        </w:pBdr>
        <w:spacing w:before="240" w:after="120"/>
        <w:jc w:val="both"/>
        <w:rPr>
          <w:rFonts w:asciiTheme="minorHAnsi" w:hAnsiTheme="minorHAnsi"/>
          <w:b/>
          <w:szCs w:val="20"/>
        </w:rPr>
      </w:pPr>
      <w:proofErr w:type="spellStart"/>
      <w:r w:rsidRPr="00F9138F">
        <w:rPr>
          <w:rFonts w:asciiTheme="minorHAnsi" w:hAnsiTheme="minorHAnsi"/>
          <w:b/>
          <w:bCs w:val="0"/>
          <w:sz w:val="20"/>
          <w:szCs w:val="20"/>
        </w:rPr>
        <w:t>obtenirZoneArriere</w:t>
      </w:r>
      <w:r>
        <w:rPr>
          <w:rFonts w:asciiTheme="minorHAnsi" w:hAnsiTheme="minorHAnsi"/>
          <w:b/>
          <w:bCs w:val="0"/>
          <w:sz w:val="20"/>
          <w:szCs w:val="20"/>
        </w:rPr>
        <w:t>PM</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7253"/>
      </w:tblGrid>
      <w:tr w:rsidR="00F36D3F" w:rsidRPr="000A10F0" w14:paraId="58488353" w14:textId="77777777" w:rsidTr="004F71FD">
        <w:tc>
          <w:tcPr>
            <w:tcW w:w="1809" w:type="dxa"/>
            <w:tcBorders>
              <w:top w:val="single" w:sz="4" w:space="0" w:color="auto"/>
              <w:left w:val="single" w:sz="4" w:space="0" w:color="auto"/>
              <w:bottom w:val="single" w:sz="4" w:space="0" w:color="auto"/>
              <w:right w:val="single" w:sz="4" w:space="0" w:color="auto"/>
            </w:tcBorders>
          </w:tcPr>
          <w:p w14:paraId="36D8EDF4" w14:textId="77777777" w:rsidR="00F36D3F" w:rsidRPr="00B663AC" w:rsidRDefault="00F36D3F" w:rsidP="004F71FD">
            <w:pPr>
              <w:ind w:left="400" w:hanging="400"/>
              <w:jc w:val="both"/>
              <w:rPr>
                <w:rFonts w:asciiTheme="minorHAnsi" w:hAnsiTheme="minorHAnsi"/>
                <w:b/>
                <w:szCs w:val="20"/>
              </w:rPr>
            </w:pPr>
            <w:r w:rsidRPr="0081620C">
              <w:rPr>
                <w:rFonts w:asciiTheme="minorHAnsi" w:hAnsiTheme="minorHAnsi"/>
                <w:b/>
                <w:szCs w:val="20"/>
              </w:rPr>
              <w:t xml:space="preserve">Target </w:t>
            </w:r>
            <w:proofErr w:type="spellStart"/>
            <w:r w:rsidRPr="0081620C">
              <w:rPr>
                <w:rFonts w:asciiTheme="minorHAnsi" w:hAnsiTheme="minorHAnsi"/>
                <w:b/>
                <w:szCs w:val="20"/>
              </w:rPr>
              <w:t>Namespace</w:t>
            </w:r>
            <w:proofErr w:type="spellEnd"/>
          </w:p>
        </w:tc>
        <w:tc>
          <w:tcPr>
            <w:tcW w:w="7253" w:type="dxa"/>
            <w:tcBorders>
              <w:top w:val="single" w:sz="4" w:space="0" w:color="auto"/>
              <w:left w:val="single" w:sz="4" w:space="0" w:color="auto"/>
              <w:bottom w:val="single" w:sz="4" w:space="0" w:color="auto"/>
              <w:right w:val="single" w:sz="4" w:space="0" w:color="auto"/>
            </w:tcBorders>
          </w:tcPr>
          <w:p w14:paraId="3B2D6A01" w14:textId="77777777" w:rsidR="00F36D3F" w:rsidRPr="00B663AC" w:rsidRDefault="00F36D3F" w:rsidP="004F71FD">
            <w:pPr>
              <w:ind w:left="400" w:hanging="400"/>
              <w:jc w:val="both"/>
              <w:rPr>
                <w:rFonts w:asciiTheme="minorHAnsi" w:hAnsiTheme="minorHAnsi"/>
                <w:szCs w:val="20"/>
              </w:rPr>
            </w:pPr>
            <w:r w:rsidRPr="00B663AC">
              <w:rPr>
                <w:rFonts w:asciiTheme="minorHAnsi" w:hAnsiTheme="minorHAnsi"/>
                <w:szCs w:val="20"/>
              </w:rPr>
              <w:t>http://thd.sfr.fr/maia/model/commun</w:t>
            </w:r>
          </w:p>
        </w:tc>
      </w:tr>
      <w:tr w:rsidR="00F36D3F" w:rsidRPr="00AB4425" w14:paraId="49709ABE" w14:textId="77777777" w:rsidTr="004F71FD">
        <w:tc>
          <w:tcPr>
            <w:tcW w:w="1809" w:type="dxa"/>
            <w:tcBorders>
              <w:top w:val="single" w:sz="4" w:space="0" w:color="auto"/>
              <w:left w:val="single" w:sz="4" w:space="0" w:color="auto"/>
              <w:bottom w:val="single" w:sz="4" w:space="0" w:color="auto"/>
              <w:right w:val="single" w:sz="4" w:space="0" w:color="auto"/>
            </w:tcBorders>
          </w:tcPr>
          <w:p w14:paraId="70E2F49F" w14:textId="77777777" w:rsidR="00F36D3F" w:rsidRPr="00B663AC" w:rsidRDefault="00F36D3F" w:rsidP="004F71FD">
            <w:pPr>
              <w:ind w:left="400" w:hanging="400"/>
              <w:jc w:val="both"/>
              <w:rPr>
                <w:rFonts w:asciiTheme="minorHAnsi" w:hAnsiTheme="minorHAnsi"/>
                <w:b/>
                <w:szCs w:val="20"/>
              </w:rPr>
            </w:pPr>
            <w:r w:rsidRPr="0081620C">
              <w:rPr>
                <w:rFonts w:asciiTheme="minorHAnsi" w:hAnsiTheme="minorHAnsi"/>
                <w:b/>
                <w:szCs w:val="20"/>
              </w:rPr>
              <w:t>Location</w:t>
            </w:r>
          </w:p>
        </w:tc>
        <w:tc>
          <w:tcPr>
            <w:tcW w:w="7253" w:type="dxa"/>
            <w:tcBorders>
              <w:top w:val="single" w:sz="4" w:space="0" w:color="auto"/>
              <w:left w:val="single" w:sz="4" w:space="0" w:color="auto"/>
              <w:bottom w:val="single" w:sz="4" w:space="0" w:color="auto"/>
              <w:right w:val="single" w:sz="4" w:space="0" w:color="auto"/>
            </w:tcBorders>
          </w:tcPr>
          <w:p w14:paraId="4DCF6010" w14:textId="77777777" w:rsidR="00F36D3F" w:rsidRPr="00F9138F" w:rsidRDefault="00F36D3F" w:rsidP="004F71FD">
            <w:pPr>
              <w:ind w:left="400" w:hanging="400"/>
              <w:jc w:val="both"/>
              <w:rPr>
                <w:rFonts w:asciiTheme="minorHAnsi" w:hAnsiTheme="minorHAnsi"/>
                <w:szCs w:val="20"/>
                <w:lang w:val="en-US"/>
              </w:rPr>
            </w:pPr>
            <w:r w:rsidRPr="00F9138F">
              <w:rPr>
                <w:rFonts w:asciiTheme="minorHAnsi" w:hAnsiTheme="minorHAnsi"/>
                <w:szCs w:val="20"/>
                <w:lang w:val="en-US"/>
              </w:rPr>
              <w:t>PACK : https://p2s-ws-pack.sfr.fr/Mut.Eligibilite3/zoneArrierePmFtthWs/WS</w:t>
            </w:r>
          </w:p>
          <w:p w14:paraId="27A519A9" w14:textId="77777777" w:rsidR="00F36D3F" w:rsidRPr="00F9138F" w:rsidRDefault="00F36D3F" w:rsidP="004F71FD">
            <w:pPr>
              <w:ind w:left="400" w:hanging="400"/>
              <w:jc w:val="both"/>
              <w:rPr>
                <w:rFonts w:asciiTheme="minorHAnsi" w:hAnsiTheme="minorHAnsi"/>
                <w:szCs w:val="20"/>
                <w:lang w:val="en-US"/>
              </w:rPr>
            </w:pPr>
            <w:r w:rsidRPr="00F9138F">
              <w:rPr>
                <w:rFonts w:asciiTheme="minorHAnsi" w:hAnsiTheme="minorHAnsi"/>
                <w:szCs w:val="20"/>
                <w:lang w:val="en-US"/>
              </w:rPr>
              <w:t xml:space="preserve">PROD : </w:t>
            </w:r>
            <w:hyperlink r:id="rId15" w:history="1">
              <w:r w:rsidRPr="00F9138F">
                <w:rPr>
                  <w:rStyle w:val="Lienhypertexte"/>
                  <w:rFonts w:asciiTheme="minorHAnsi" w:hAnsiTheme="minorHAnsi"/>
                  <w:szCs w:val="20"/>
                  <w:lang w:val="en-US"/>
                </w:rPr>
                <w:t xml:space="preserve">https://p2s-ws.sfr.fr/Mut.Eligibilite3/zoneArrierePmFtthWs/WS </w:t>
              </w:r>
            </w:hyperlink>
          </w:p>
          <w:p w14:paraId="03D625B1" w14:textId="77777777" w:rsidR="00F36D3F" w:rsidRPr="00F9138F" w:rsidRDefault="00F36D3F" w:rsidP="004F71FD">
            <w:pPr>
              <w:ind w:left="400" w:hanging="400"/>
              <w:jc w:val="both"/>
              <w:rPr>
                <w:rFonts w:asciiTheme="minorHAnsi" w:hAnsiTheme="minorHAnsi"/>
                <w:szCs w:val="20"/>
                <w:lang w:val="en-US"/>
              </w:rPr>
            </w:pPr>
          </w:p>
        </w:tc>
      </w:tr>
      <w:tr w:rsidR="00F36D3F" w:rsidRPr="000A10F0" w14:paraId="1F05FE2C" w14:textId="77777777" w:rsidTr="004F71FD">
        <w:tc>
          <w:tcPr>
            <w:tcW w:w="1809" w:type="dxa"/>
            <w:tcBorders>
              <w:top w:val="single" w:sz="4" w:space="0" w:color="auto"/>
              <w:left w:val="single" w:sz="4" w:space="0" w:color="auto"/>
              <w:bottom w:val="single" w:sz="4" w:space="0" w:color="auto"/>
              <w:right w:val="single" w:sz="4" w:space="0" w:color="auto"/>
            </w:tcBorders>
          </w:tcPr>
          <w:p w14:paraId="7FED41A3" w14:textId="77777777" w:rsidR="00F36D3F" w:rsidRPr="00B663AC" w:rsidRDefault="00F36D3F" w:rsidP="004F71FD">
            <w:pPr>
              <w:ind w:left="400" w:hanging="400"/>
              <w:jc w:val="both"/>
              <w:rPr>
                <w:rFonts w:asciiTheme="minorHAnsi" w:hAnsiTheme="minorHAnsi"/>
                <w:b/>
                <w:szCs w:val="20"/>
              </w:rPr>
            </w:pPr>
            <w:r w:rsidRPr="0081620C">
              <w:rPr>
                <w:rFonts w:asciiTheme="minorHAnsi" w:hAnsiTheme="minorHAnsi"/>
                <w:b/>
                <w:szCs w:val="20"/>
              </w:rPr>
              <w:t>Protocol</w:t>
            </w:r>
            <w:r w:rsidRPr="00B663AC">
              <w:rPr>
                <w:rFonts w:asciiTheme="minorHAnsi" w:hAnsiTheme="minorHAnsi"/>
                <w:b/>
                <w:szCs w:val="20"/>
              </w:rPr>
              <w:tab/>
            </w:r>
          </w:p>
        </w:tc>
        <w:tc>
          <w:tcPr>
            <w:tcW w:w="7253" w:type="dxa"/>
            <w:tcBorders>
              <w:top w:val="single" w:sz="4" w:space="0" w:color="auto"/>
              <w:left w:val="single" w:sz="4" w:space="0" w:color="auto"/>
              <w:bottom w:val="single" w:sz="4" w:space="0" w:color="auto"/>
              <w:right w:val="single" w:sz="4" w:space="0" w:color="auto"/>
            </w:tcBorders>
          </w:tcPr>
          <w:p w14:paraId="4BFC0985" w14:textId="77777777" w:rsidR="00F36D3F" w:rsidRPr="00B663AC" w:rsidRDefault="00F36D3F" w:rsidP="004F71FD">
            <w:pPr>
              <w:ind w:left="400" w:hanging="400"/>
              <w:jc w:val="both"/>
              <w:rPr>
                <w:rFonts w:asciiTheme="minorHAnsi" w:hAnsiTheme="minorHAnsi"/>
                <w:szCs w:val="20"/>
              </w:rPr>
            </w:pPr>
            <w:r w:rsidRPr="0081620C">
              <w:rPr>
                <w:rFonts w:asciiTheme="minorHAnsi" w:hAnsiTheme="minorHAnsi"/>
                <w:szCs w:val="20"/>
              </w:rPr>
              <w:t>SOAP</w:t>
            </w:r>
          </w:p>
        </w:tc>
      </w:tr>
      <w:tr w:rsidR="00F36D3F" w:rsidRPr="000A10F0" w14:paraId="4FEC14D4" w14:textId="77777777" w:rsidTr="004F71FD">
        <w:tc>
          <w:tcPr>
            <w:tcW w:w="1809" w:type="dxa"/>
            <w:tcBorders>
              <w:top w:val="single" w:sz="4" w:space="0" w:color="auto"/>
              <w:left w:val="single" w:sz="4" w:space="0" w:color="auto"/>
              <w:bottom w:val="single" w:sz="4" w:space="0" w:color="auto"/>
              <w:right w:val="single" w:sz="4" w:space="0" w:color="auto"/>
            </w:tcBorders>
          </w:tcPr>
          <w:p w14:paraId="43F4A311" w14:textId="77777777" w:rsidR="00F36D3F" w:rsidRPr="00B663AC" w:rsidRDefault="00F36D3F" w:rsidP="004F71FD">
            <w:pPr>
              <w:ind w:left="400" w:hanging="400"/>
              <w:jc w:val="both"/>
              <w:rPr>
                <w:rFonts w:asciiTheme="minorHAnsi" w:hAnsiTheme="minorHAnsi"/>
                <w:b/>
                <w:szCs w:val="20"/>
              </w:rPr>
            </w:pPr>
            <w:r w:rsidRPr="0081620C">
              <w:rPr>
                <w:rFonts w:asciiTheme="minorHAnsi" w:hAnsiTheme="minorHAnsi"/>
                <w:b/>
                <w:szCs w:val="20"/>
              </w:rPr>
              <w:t xml:space="preserve">Transport </w:t>
            </w:r>
            <w:proofErr w:type="spellStart"/>
            <w:r w:rsidRPr="0081620C">
              <w:rPr>
                <w:rFonts w:asciiTheme="minorHAnsi" w:hAnsiTheme="minorHAnsi"/>
                <w:b/>
                <w:szCs w:val="20"/>
              </w:rPr>
              <w:t>protocol</w:t>
            </w:r>
            <w:proofErr w:type="spellEnd"/>
          </w:p>
        </w:tc>
        <w:tc>
          <w:tcPr>
            <w:tcW w:w="7253" w:type="dxa"/>
            <w:tcBorders>
              <w:top w:val="single" w:sz="4" w:space="0" w:color="auto"/>
              <w:left w:val="single" w:sz="4" w:space="0" w:color="auto"/>
              <w:bottom w:val="single" w:sz="4" w:space="0" w:color="auto"/>
              <w:right w:val="single" w:sz="4" w:space="0" w:color="auto"/>
            </w:tcBorders>
          </w:tcPr>
          <w:p w14:paraId="1B20AF26" w14:textId="77777777" w:rsidR="00F36D3F" w:rsidRPr="00B663AC" w:rsidRDefault="00F36D3F" w:rsidP="004F71FD">
            <w:pPr>
              <w:ind w:left="400" w:hanging="400"/>
              <w:jc w:val="both"/>
              <w:rPr>
                <w:rFonts w:asciiTheme="minorHAnsi" w:hAnsiTheme="minorHAnsi"/>
                <w:szCs w:val="20"/>
              </w:rPr>
            </w:pPr>
            <w:r w:rsidRPr="0081620C">
              <w:rPr>
                <w:rFonts w:asciiTheme="minorHAnsi" w:hAnsiTheme="minorHAnsi"/>
                <w:szCs w:val="20"/>
              </w:rPr>
              <w:t xml:space="preserve">SOAP over </w:t>
            </w:r>
            <w:r>
              <w:rPr>
                <w:rFonts w:asciiTheme="minorHAnsi" w:hAnsiTheme="minorHAnsi"/>
                <w:szCs w:val="20"/>
              </w:rPr>
              <w:t>http</w:t>
            </w:r>
          </w:p>
        </w:tc>
      </w:tr>
      <w:tr w:rsidR="00F36D3F" w:rsidRPr="000A10F0" w14:paraId="2BACB243" w14:textId="77777777" w:rsidTr="004F71FD">
        <w:tc>
          <w:tcPr>
            <w:tcW w:w="1809" w:type="dxa"/>
            <w:tcBorders>
              <w:top w:val="single" w:sz="4" w:space="0" w:color="auto"/>
              <w:left w:val="single" w:sz="4" w:space="0" w:color="auto"/>
              <w:bottom w:val="single" w:sz="4" w:space="0" w:color="auto"/>
              <w:right w:val="single" w:sz="4" w:space="0" w:color="auto"/>
            </w:tcBorders>
          </w:tcPr>
          <w:p w14:paraId="2EE7E28E"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Requête</w:t>
            </w:r>
          </w:p>
        </w:tc>
        <w:tc>
          <w:tcPr>
            <w:tcW w:w="7253" w:type="dxa"/>
            <w:tcBorders>
              <w:top w:val="single" w:sz="4" w:space="0" w:color="auto"/>
              <w:left w:val="single" w:sz="4" w:space="0" w:color="auto"/>
              <w:bottom w:val="single" w:sz="4" w:space="0" w:color="auto"/>
              <w:right w:val="single" w:sz="4" w:space="0" w:color="auto"/>
            </w:tcBorders>
          </w:tcPr>
          <w:p w14:paraId="10EB3DC0" w14:textId="77777777" w:rsidR="00F36D3F" w:rsidRPr="00B51203" w:rsidRDefault="00F36D3F" w:rsidP="004F71FD">
            <w:pPr>
              <w:ind w:left="400" w:hanging="400"/>
              <w:jc w:val="both"/>
              <w:rPr>
                <w:rFonts w:asciiTheme="minorHAnsi" w:hAnsiTheme="minorHAnsi"/>
                <w:szCs w:val="20"/>
              </w:rPr>
            </w:pPr>
            <w:proofErr w:type="spellStart"/>
            <w:r w:rsidRPr="00765E58">
              <w:rPr>
                <w:rFonts w:asciiTheme="minorHAnsi" w:hAnsiTheme="minorHAnsi"/>
                <w:szCs w:val="20"/>
              </w:rPr>
              <w:t>obtentionZoneArrierePmDemandeSoap</w:t>
            </w:r>
            <w:proofErr w:type="spellEnd"/>
          </w:p>
        </w:tc>
      </w:tr>
      <w:tr w:rsidR="00F36D3F" w:rsidRPr="000A10F0" w14:paraId="3EE2C220" w14:textId="77777777" w:rsidTr="004F71FD">
        <w:tc>
          <w:tcPr>
            <w:tcW w:w="1809" w:type="dxa"/>
            <w:tcBorders>
              <w:top w:val="single" w:sz="4" w:space="0" w:color="auto"/>
              <w:left w:val="single" w:sz="4" w:space="0" w:color="auto"/>
              <w:bottom w:val="single" w:sz="4" w:space="0" w:color="auto"/>
              <w:right w:val="single" w:sz="4" w:space="0" w:color="auto"/>
            </w:tcBorders>
          </w:tcPr>
          <w:p w14:paraId="1B3F8112"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Réponse</w:t>
            </w:r>
          </w:p>
        </w:tc>
        <w:tc>
          <w:tcPr>
            <w:tcW w:w="7253" w:type="dxa"/>
            <w:tcBorders>
              <w:top w:val="single" w:sz="4" w:space="0" w:color="auto"/>
              <w:left w:val="single" w:sz="4" w:space="0" w:color="auto"/>
              <w:bottom w:val="single" w:sz="4" w:space="0" w:color="auto"/>
              <w:right w:val="single" w:sz="4" w:space="0" w:color="auto"/>
            </w:tcBorders>
          </w:tcPr>
          <w:p w14:paraId="6E474303" w14:textId="77777777" w:rsidR="00F36D3F" w:rsidRPr="00B51203" w:rsidRDefault="00F36D3F" w:rsidP="004F71FD">
            <w:pPr>
              <w:ind w:left="400" w:hanging="400"/>
              <w:jc w:val="both"/>
              <w:rPr>
                <w:rFonts w:asciiTheme="minorHAnsi" w:hAnsiTheme="minorHAnsi"/>
                <w:szCs w:val="20"/>
              </w:rPr>
            </w:pPr>
            <w:proofErr w:type="spellStart"/>
            <w:r>
              <w:rPr>
                <w:rFonts w:asciiTheme="minorHAnsi" w:hAnsiTheme="minorHAnsi"/>
                <w:szCs w:val="20"/>
              </w:rPr>
              <w:t>obtentionZoneArrierePmReponse</w:t>
            </w:r>
            <w:r w:rsidRPr="00765E58">
              <w:rPr>
                <w:rFonts w:asciiTheme="minorHAnsi" w:hAnsiTheme="minorHAnsi"/>
                <w:szCs w:val="20"/>
              </w:rPr>
              <w:t>Soap</w:t>
            </w:r>
            <w:proofErr w:type="spellEnd"/>
          </w:p>
        </w:tc>
      </w:tr>
      <w:tr w:rsidR="00F36D3F" w:rsidRPr="000A10F0" w14:paraId="738574BE" w14:textId="77777777" w:rsidTr="004F71FD">
        <w:tc>
          <w:tcPr>
            <w:tcW w:w="1809" w:type="dxa"/>
            <w:tcBorders>
              <w:top w:val="single" w:sz="4" w:space="0" w:color="auto"/>
              <w:left w:val="single" w:sz="4" w:space="0" w:color="auto"/>
              <w:bottom w:val="single" w:sz="4" w:space="0" w:color="auto"/>
              <w:right w:val="single" w:sz="4" w:space="0" w:color="auto"/>
            </w:tcBorders>
          </w:tcPr>
          <w:p w14:paraId="1C3E1F2B" w14:textId="77777777" w:rsidR="00F36D3F" w:rsidRPr="00B51203" w:rsidRDefault="00F36D3F" w:rsidP="004F71FD">
            <w:pPr>
              <w:ind w:left="400" w:hanging="400"/>
              <w:jc w:val="both"/>
              <w:rPr>
                <w:rFonts w:asciiTheme="minorHAnsi" w:hAnsiTheme="minorHAnsi"/>
                <w:b/>
                <w:szCs w:val="20"/>
              </w:rPr>
            </w:pPr>
            <w:r>
              <w:rPr>
                <w:rFonts w:asciiTheme="minorHAnsi" w:hAnsiTheme="minorHAnsi"/>
                <w:b/>
                <w:szCs w:val="20"/>
              </w:rPr>
              <w:t>–</w:t>
            </w:r>
          </w:p>
        </w:tc>
        <w:tc>
          <w:tcPr>
            <w:tcW w:w="7253" w:type="dxa"/>
            <w:tcBorders>
              <w:top w:val="single" w:sz="4" w:space="0" w:color="auto"/>
              <w:left w:val="single" w:sz="4" w:space="0" w:color="auto"/>
              <w:bottom w:val="single" w:sz="4" w:space="0" w:color="auto"/>
              <w:right w:val="single" w:sz="4" w:space="0" w:color="auto"/>
            </w:tcBorders>
          </w:tcPr>
          <w:p w14:paraId="163E6A6C" w14:textId="77777777" w:rsidR="00F36D3F" w:rsidRPr="00B51203" w:rsidRDefault="00F36D3F" w:rsidP="004F71FD">
            <w:pPr>
              <w:ind w:left="400" w:hanging="400"/>
              <w:jc w:val="both"/>
              <w:rPr>
                <w:rFonts w:asciiTheme="minorHAnsi" w:hAnsiTheme="minorHAnsi"/>
                <w:szCs w:val="20"/>
              </w:rPr>
            </w:pPr>
          </w:p>
        </w:tc>
      </w:tr>
      <w:tr w:rsidR="00F36D3F" w:rsidRPr="000A10F0" w14:paraId="1A436E8D" w14:textId="77777777" w:rsidTr="004F71FD">
        <w:tc>
          <w:tcPr>
            <w:tcW w:w="1809" w:type="dxa"/>
            <w:tcBorders>
              <w:top w:val="single" w:sz="4" w:space="0" w:color="auto"/>
              <w:left w:val="single" w:sz="4" w:space="0" w:color="auto"/>
              <w:bottom w:val="single" w:sz="4" w:space="0" w:color="auto"/>
              <w:right w:val="single" w:sz="4" w:space="0" w:color="auto"/>
            </w:tcBorders>
          </w:tcPr>
          <w:p w14:paraId="61DC901D" w14:textId="77777777" w:rsidR="00F36D3F" w:rsidRPr="00B51203" w:rsidRDefault="00F36D3F" w:rsidP="004F71FD">
            <w:pPr>
              <w:ind w:left="400" w:hanging="400"/>
              <w:jc w:val="both"/>
              <w:rPr>
                <w:rFonts w:asciiTheme="minorHAnsi" w:hAnsiTheme="minorHAnsi"/>
                <w:b/>
                <w:szCs w:val="20"/>
              </w:rPr>
            </w:pPr>
            <w:r>
              <w:rPr>
                <w:rFonts w:asciiTheme="minorHAnsi" w:hAnsiTheme="minorHAnsi"/>
                <w:b/>
                <w:szCs w:val="20"/>
              </w:rPr>
              <w:t>–</w:t>
            </w:r>
          </w:p>
        </w:tc>
        <w:tc>
          <w:tcPr>
            <w:tcW w:w="7253" w:type="dxa"/>
            <w:tcBorders>
              <w:top w:val="single" w:sz="4" w:space="0" w:color="auto"/>
              <w:left w:val="single" w:sz="4" w:space="0" w:color="auto"/>
              <w:bottom w:val="single" w:sz="4" w:space="0" w:color="auto"/>
              <w:right w:val="single" w:sz="4" w:space="0" w:color="auto"/>
            </w:tcBorders>
          </w:tcPr>
          <w:p w14:paraId="6591825F" w14:textId="77777777" w:rsidR="00F36D3F" w:rsidRPr="00B51203" w:rsidRDefault="00F36D3F" w:rsidP="004F71FD">
            <w:pPr>
              <w:ind w:left="400" w:hanging="400"/>
              <w:jc w:val="both"/>
              <w:rPr>
                <w:rFonts w:asciiTheme="minorHAnsi" w:hAnsiTheme="minorHAnsi"/>
                <w:szCs w:val="20"/>
              </w:rPr>
            </w:pPr>
          </w:p>
        </w:tc>
      </w:tr>
    </w:tbl>
    <w:p w14:paraId="27F4CA40" w14:textId="77777777" w:rsidR="00F36D3F" w:rsidRPr="00F9138F" w:rsidRDefault="00F36D3F" w:rsidP="00F36D3F"/>
    <w:p w14:paraId="74FFC779" w14:textId="77777777" w:rsidR="00F36D3F" w:rsidRDefault="00F36D3F" w:rsidP="00F36D3F">
      <w:pPr>
        <w:pStyle w:val="Titre2"/>
        <w:numPr>
          <w:ilvl w:val="1"/>
          <w:numId w:val="32"/>
        </w:numPr>
        <w:pBdr>
          <w:bottom w:val="single" w:sz="36" w:space="2" w:color="86C5F0"/>
        </w:pBdr>
        <w:spacing w:before="240" w:after="120"/>
        <w:jc w:val="both"/>
        <w:rPr>
          <w:rFonts w:asciiTheme="minorHAnsi" w:hAnsiTheme="minorHAnsi"/>
          <w:b/>
          <w:szCs w:val="20"/>
        </w:rPr>
      </w:pPr>
      <w:proofErr w:type="spellStart"/>
      <w:r w:rsidRPr="00F9138F">
        <w:rPr>
          <w:rFonts w:asciiTheme="minorHAnsi" w:hAnsiTheme="minorHAnsi"/>
          <w:b/>
          <w:bCs w:val="0"/>
          <w:sz w:val="20"/>
          <w:szCs w:val="20"/>
        </w:rPr>
        <w:t>obtenirStructureAdresse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7253"/>
      </w:tblGrid>
      <w:tr w:rsidR="00F36D3F" w:rsidRPr="000A10F0" w14:paraId="0CD9A37F"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13945F13" w14:textId="77777777" w:rsidR="00F36D3F" w:rsidRPr="0081620C" w:rsidRDefault="00F36D3F" w:rsidP="004F71FD">
            <w:pPr>
              <w:jc w:val="both"/>
              <w:rPr>
                <w:rFonts w:asciiTheme="minorHAnsi" w:hAnsiTheme="minorHAnsi" w:cs="Arial"/>
                <w:kern w:val="20"/>
                <w:szCs w:val="20"/>
              </w:rPr>
            </w:pPr>
            <w:r w:rsidRPr="0081620C">
              <w:rPr>
                <w:rFonts w:asciiTheme="minorHAnsi" w:hAnsiTheme="minorHAnsi"/>
                <w:b/>
                <w:szCs w:val="20"/>
              </w:rPr>
              <w:t xml:space="preserve">Target </w:t>
            </w:r>
            <w:proofErr w:type="spellStart"/>
            <w:r w:rsidRPr="0081620C">
              <w:rPr>
                <w:rFonts w:asciiTheme="minorHAnsi" w:hAnsiTheme="minorHAnsi"/>
                <w:b/>
                <w:szCs w:val="20"/>
              </w:rPr>
              <w:t>Namespace</w:t>
            </w:r>
            <w:proofErr w:type="spellEnd"/>
          </w:p>
        </w:tc>
        <w:tc>
          <w:tcPr>
            <w:tcW w:w="7253" w:type="dxa"/>
            <w:tcBorders>
              <w:top w:val="single" w:sz="4" w:space="0" w:color="auto"/>
              <w:left w:val="single" w:sz="4" w:space="0" w:color="auto"/>
              <w:bottom w:val="single" w:sz="4" w:space="0" w:color="auto"/>
              <w:right w:val="single" w:sz="4" w:space="0" w:color="auto"/>
            </w:tcBorders>
          </w:tcPr>
          <w:p w14:paraId="3E1027F4" w14:textId="77777777" w:rsidR="00F36D3F" w:rsidRPr="002729E3" w:rsidRDefault="00F36D3F" w:rsidP="004F71FD">
            <w:pPr>
              <w:jc w:val="both"/>
              <w:rPr>
                <w:highlight w:val="yellow"/>
              </w:rPr>
            </w:pPr>
            <w:r w:rsidRPr="0076307F">
              <w:rPr>
                <w:rFonts w:asciiTheme="minorHAnsi" w:hAnsiTheme="minorHAnsi"/>
                <w:color w:val="000000" w:themeColor="text1"/>
                <w:sz w:val="22"/>
                <w:szCs w:val="22"/>
              </w:rPr>
              <w:t>http://thd.sfr.fr/maia/model/commun</w:t>
            </w:r>
          </w:p>
        </w:tc>
      </w:tr>
      <w:tr w:rsidR="00F36D3F" w:rsidRPr="00AB4425" w14:paraId="43DE8B88"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1461E92D" w14:textId="77777777" w:rsidR="00F36D3F" w:rsidRPr="0081620C" w:rsidRDefault="00F36D3F" w:rsidP="004F71FD">
            <w:pPr>
              <w:jc w:val="both"/>
              <w:rPr>
                <w:rFonts w:asciiTheme="minorHAnsi" w:hAnsiTheme="minorHAnsi" w:cs="Arial"/>
                <w:kern w:val="20"/>
                <w:szCs w:val="20"/>
              </w:rPr>
            </w:pPr>
            <w:r w:rsidRPr="0081620C">
              <w:rPr>
                <w:rFonts w:asciiTheme="minorHAnsi" w:hAnsiTheme="minorHAnsi"/>
                <w:b/>
                <w:szCs w:val="20"/>
              </w:rPr>
              <w:t>Location</w:t>
            </w:r>
          </w:p>
        </w:tc>
        <w:tc>
          <w:tcPr>
            <w:tcW w:w="7253" w:type="dxa"/>
            <w:tcBorders>
              <w:top w:val="single" w:sz="4" w:space="0" w:color="auto"/>
              <w:left w:val="single" w:sz="4" w:space="0" w:color="auto"/>
              <w:bottom w:val="single" w:sz="4" w:space="0" w:color="auto"/>
              <w:right w:val="single" w:sz="4" w:space="0" w:color="auto"/>
            </w:tcBorders>
          </w:tcPr>
          <w:p w14:paraId="0B3B1301" w14:textId="77777777" w:rsidR="00F36D3F" w:rsidRDefault="00F36D3F" w:rsidP="004F71FD">
            <w:pPr>
              <w:jc w:val="both"/>
              <w:rPr>
                <w:lang w:val="en-US"/>
              </w:rPr>
            </w:pPr>
            <w:r>
              <w:rPr>
                <w:lang w:val="en-US"/>
              </w:rPr>
              <w:t>PACK :</w:t>
            </w:r>
            <w:r w:rsidRPr="00F9138F">
              <w:rPr>
                <w:lang w:val="en-US"/>
              </w:rPr>
              <w:t xml:space="preserve"> </w:t>
            </w:r>
            <w:r w:rsidRPr="00E31E0B">
              <w:rPr>
                <w:lang w:val="en-US"/>
              </w:rPr>
              <w:t>https://p2s-ws-pack.sfr.fr/Mut.Eligibilite3/StructureAdresseFtthWs/WS</w:t>
            </w:r>
          </w:p>
          <w:p w14:paraId="7454D4EB" w14:textId="77777777" w:rsidR="00F36D3F" w:rsidRDefault="00F36D3F" w:rsidP="004F71FD">
            <w:pPr>
              <w:jc w:val="both"/>
              <w:rPr>
                <w:lang w:val="en-US"/>
              </w:rPr>
            </w:pPr>
            <w:r w:rsidRPr="009A32AA">
              <w:rPr>
                <w:lang w:val="en-US"/>
              </w:rPr>
              <w:t>PROD :</w:t>
            </w:r>
            <w:r>
              <w:rPr>
                <w:lang w:val="en-US"/>
              </w:rPr>
              <w:t xml:space="preserve"> </w:t>
            </w:r>
            <w:hyperlink r:id="rId16" w:history="1">
              <w:r w:rsidRPr="00D170D4">
                <w:rPr>
                  <w:rStyle w:val="Lienhypertexte"/>
                  <w:lang w:val="en-US"/>
                </w:rPr>
                <w:t>https://p2s-ws.sfr.fr/Mut.Eligibilite3/StructureAdresseFtthWs/WS</w:t>
              </w:r>
            </w:hyperlink>
            <w:r>
              <w:rPr>
                <w:lang w:val="en-US"/>
              </w:rPr>
              <w:t xml:space="preserve"> </w:t>
            </w:r>
          </w:p>
          <w:p w14:paraId="7579271D" w14:textId="77777777" w:rsidR="00F36D3F" w:rsidRPr="00F9138F" w:rsidRDefault="00F36D3F" w:rsidP="004F71FD">
            <w:pPr>
              <w:jc w:val="both"/>
              <w:rPr>
                <w:rFonts w:asciiTheme="minorHAnsi" w:hAnsiTheme="minorHAnsi"/>
                <w:szCs w:val="20"/>
                <w:lang w:val="en-US"/>
              </w:rPr>
            </w:pPr>
          </w:p>
        </w:tc>
      </w:tr>
      <w:tr w:rsidR="00F36D3F" w:rsidRPr="000A10F0" w14:paraId="367F7545"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4B9BADF5" w14:textId="77777777" w:rsidR="00F36D3F" w:rsidRPr="0081620C" w:rsidRDefault="00F36D3F" w:rsidP="004F71FD">
            <w:pPr>
              <w:tabs>
                <w:tab w:val="left" w:pos="930"/>
              </w:tabs>
              <w:ind w:left="400" w:hanging="400"/>
              <w:jc w:val="both"/>
              <w:rPr>
                <w:rFonts w:asciiTheme="minorHAnsi" w:hAnsiTheme="minorHAnsi" w:cs="Arial"/>
                <w:kern w:val="20"/>
                <w:szCs w:val="20"/>
              </w:rPr>
            </w:pPr>
            <w:r w:rsidRPr="0081620C">
              <w:rPr>
                <w:rFonts w:asciiTheme="minorHAnsi" w:hAnsiTheme="minorHAnsi"/>
                <w:b/>
                <w:szCs w:val="20"/>
              </w:rPr>
              <w:t>Protocol</w:t>
            </w:r>
            <w:r w:rsidRPr="0081620C">
              <w:rPr>
                <w:rFonts w:asciiTheme="minorHAnsi" w:hAnsiTheme="minorHAnsi" w:cs="Arial"/>
                <w:szCs w:val="20"/>
              </w:rPr>
              <w:tab/>
            </w:r>
          </w:p>
        </w:tc>
        <w:tc>
          <w:tcPr>
            <w:tcW w:w="7253" w:type="dxa"/>
            <w:tcBorders>
              <w:top w:val="single" w:sz="4" w:space="0" w:color="auto"/>
              <w:left w:val="single" w:sz="4" w:space="0" w:color="auto"/>
              <w:bottom w:val="single" w:sz="4" w:space="0" w:color="auto"/>
              <w:right w:val="single" w:sz="4" w:space="0" w:color="auto"/>
            </w:tcBorders>
            <w:hideMark/>
          </w:tcPr>
          <w:p w14:paraId="2E6D69C5"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szCs w:val="20"/>
              </w:rPr>
              <w:t>SOAP</w:t>
            </w:r>
          </w:p>
        </w:tc>
      </w:tr>
      <w:tr w:rsidR="00F36D3F" w:rsidRPr="000A10F0" w14:paraId="6D9CC8AC"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52C2B593"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b/>
                <w:szCs w:val="20"/>
              </w:rPr>
              <w:t xml:space="preserve">Transport </w:t>
            </w:r>
            <w:proofErr w:type="spellStart"/>
            <w:r w:rsidRPr="0081620C">
              <w:rPr>
                <w:rFonts w:asciiTheme="minorHAnsi" w:hAnsiTheme="minorHAnsi"/>
                <w:b/>
                <w:szCs w:val="20"/>
              </w:rPr>
              <w:t>protocol</w:t>
            </w:r>
            <w:proofErr w:type="spellEnd"/>
          </w:p>
        </w:tc>
        <w:tc>
          <w:tcPr>
            <w:tcW w:w="7253" w:type="dxa"/>
            <w:tcBorders>
              <w:top w:val="single" w:sz="4" w:space="0" w:color="auto"/>
              <w:left w:val="single" w:sz="4" w:space="0" w:color="auto"/>
              <w:bottom w:val="single" w:sz="4" w:space="0" w:color="auto"/>
              <w:right w:val="single" w:sz="4" w:space="0" w:color="auto"/>
            </w:tcBorders>
            <w:hideMark/>
          </w:tcPr>
          <w:p w14:paraId="12BCBC9F"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szCs w:val="20"/>
              </w:rPr>
              <w:t xml:space="preserve">SOAP over </w:t>
            </w:r>
            <w:r>
              <w:rPr>
                <w:rFonts w:asciiTheme="minorHAnsi" w:hAnsiTheme="minorHAnsi"/>
                <w:szCs w:val="20"/>
              </w:rPr>
              <w:t>http</w:t>
            </w:r>
          </w:p>
        </w:tc>
      </w:tr>
      <w:tr w:rsidR="00F36D3F" w:rsidRPr="000A10F0" w14:paraId="2586B713" w14:textId="77777777" w:rsidTr="004F71FD">
        <w:tc>
          <w:tcPr>
            <w:tcW w:w="1809" w:type="dxa"/>
            <w:tcBorders>
              <w:top w:val="single" w:sz="4" w:space="0" w:color="auto"/>
              <w:left w:val="single" w:sz="4" w:space="0" w:color="auto"/>
              <w:bottom w:val="single" w:sz="4" w:space="0" w:color="auto"/>
              <w:right w:val="single" w:sz="4" w:space="0" w:color="auto"/>
            </w:tcBorders>
          </w:tcPr>
          <w:p w14:paraId="32CB4F11"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Requête</w:t>
            </w:r>
          </w:p>
        </w:tc>
        <w:tc>
          <w:tcPr>
            <w:tcW w:w="7253" w:type="dxa"/>
            <w:tcBorders>
              <w:top w:val="single" w:sz="4" w:space="0" w:color="auto"/>
              <w:left w:val="single" w:sz="4" w:space="0" w:color="auto"/>
              <w:bottom w:val="single" w:sz="4" w:space="0" w:color="auto"/>
              <w:right w:val="single" w:sz="4" w:space="0" w:color="auto"/>
            </w:tcBorders>
          </w:tcPr>
          <w:p w14:paraId="3CA51E43" w14:textId="77777777" w:rsidR="00F36D3F" w:rsidRPr="00B51203" w:rsidRDefault="00F36D3F" w:rsidP="004F71FD">
            <w:pPr>
              <w:ind w:left="400" w:hanging="400"/>
              <w:jc w:val="both"/>
              <w:rPr>
                <w:rFonts w:asciiTheme="minorHAnsi" w:hAnsiTheme="minorHAnsi"/>
                <w:szCs w:val="20"/>
              </w:rPr>
            </w:pPr>
            <w:proofErr w:type="spellStart"/>
            <w:r w:rsidRPr="00D170D4">
              <w:rPr>
                <w:rFonts w:asciiTheme="minorHAnsi" w:hAnsiTheme="minorHAnsi"/>
                <w:szCs w:val="20"/>
              </w:rPr>
              <w:t>obtentionStructureAdresseDemandeSoap</w:t>
            </w:r>
            <w:proofErr w:type="spellEnd"/>
          </w:p>
        </w:tc>
      </w:tr>
      <w:tr w:rsidR="00F36D3F" w:rsidRPr="000A10F0" w14:paraId="62A93ACB" w14:textId="77777777" w:rsidTr="004F71FD">
        <w:tc>
          <w:tcPr>
            <w:tcW w:w="1809" w:type="dxa"/>
            <w:tcBorders>
              <w:top w:val="single" w:sz="4" w:space="0" w:color="auto"/>
              <w:left w:val="single" w:sz="4" w:space="0" w:color="auto"/>
              <w:bottom w:val="single" w:sz="4" w:space="0" w:color="auto"/>
              <w:right w:val="single" w:sz="4" w:space="0" w:color="auto"/>
            </w:tcBorders>
          </w:tcPr>
          <w:p w14:paraId="3C2A195D"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Réponse</w:t>
            </w:r>
          </w:p>
        </w:tc>
        <w:tc>
          <w:tcPr>
            <w:tcW w:w="7253" w:type="dxa"/>
            <w:tcBorders>
              <w:top w:val="single" w:sz="4" w:space="0" w:color="auto"/>
              <w:left w:val="single" w:sz="4" w:space="0" w:color="auto"/>
              <w:bottom w:val="single" w:sz="4" w:space="0" w:color="auto"/>
              <w:right w:val="single" w:sz="4" w:space="0" w:color="auto"/>
            </w:tcBorders>
          </w:tcPr>
          <w:p w14:paraId="361BC6DF" w14:textId="77777777" w:rsidR="00F36D3F" w:rsidRPr="00B51203" w:rsidRDefault="00F36D3F" w:rsidP="004F71FD">
            <w:pPr>
              <w:ind w:left="400" w:hanging="400"/>
              <w:jc w:val="both"/>
              <w:rPr>
                <w:rFonts w:asciiTheme="minorHAnsi" w:hAnsiTheme="minorHAnsi"/>
                <w:szCs w:val="20"/>
              </w:rPr>
            </w:pPr>
            <w:proofErr w:type="spellStart"/>
            <w:r>
              <w:rPr>
                <w:rFonts w:asciiTheme="minorHAnsi" w:hAnsiTheme="minorHAnsi"/>
                <w:szCs w:val="20"/>
              </w:rPr>
              <w:t>obtentionStructureAdresseReponse</w:t>
            </w:r>
            <w:r w:rsidRPr="00D170D4">
              <w:rPr>
                <w:rFonts w:asciiTheme="minorHAnsi" w:hAnsiTheme="minorHAnsi"/>
                <w:szCs w:val="20"/>
              </w:rPr>
              <w:t>Soap</w:t>
            </w:r>
            <w:proofErr w:type="spellEnd"/>
          </w:p>
        </w:tc>
      </w:tr>
      <w:tr w:rsidR="00F36D3F" w:rsidRPr="000A10F0" w14:paraId="727CBF59" w14:textId="77777777" w:rsidTr="004F71FD">
        <w:tc>
          <w:tcPr>
            <w:tcW w:w="1809" w:type="dxa"/>
            <w:tcBorders>
              <w:top w:val="single" w:sz="4" w:space="0" w:color="auto"/>
              <w:left w:val="single" w:sz="4" w:space="0" w:color="auto"/>
              <w:bottom w:val="single" w:sz="4" w:space="0" w:color="auto"/>
              <w:right w:val="single" w:sz="4" w:space="0" w:color="auto"/>
            </w:tcBorders>
          </w:tcPr>
          <w:p w14:paraId="11415929" w14:textId="77777777" w:rsidR="00F36D3F" w:rsidRPr="00B51203" w:rsidRDefault="00F36D3F" w:rsidP="004F71FD">
            <w:pPr>
              <w:ind w:left="400" w:hanging="400"/>
              <w:jc w:val="both"/>
              <w:rPr>
                <w:rFonts w:asciiTheme="minorHAnsi" w:hAnsiTheme="minorHAnsi"/>
                <w:b/>
                <w:szCs w:val="20"/>
              </w:rPr>
            </w:pPr>
          </w:p>
        </w:tc>
        <w:tc>
          <w:tcPr>
            <w:tcW w:w="7253" w:type="dxa"/>
            <w:tcBorders>
              <w:top w:val="single" w:sz="4" w:space="0" w:color="auto"/>
              <w:left w:val="single" w:sz="4" w:space="0" w:color="auto"/>
              <w:bottom w:val="single" w:sz="4" w:space="0" w:color="auto"/>
              <w:right w:val="single" w:sz="4" w:space="0" w:color="auto"/>
            </w:tcBorders>
          </w:tcPr>
          <w:p w14:paraId="13064474" w14:textId="77777777" w:rsidR="00F36D3F" w:rsidRPr="00B51203" w:rsidRDefault="00F36D3F" w:rsidP="004F71FD">
            <w:pPr>
              <w:ind w:left="400" w:hanging="400"/>
              <w:jc w:val="both"/>
              <w:rPr>
                <w:rFonts w:asciiTheme="minorHAnsi" w:hAnsiTheme="minorHAnsi"/>
                <w:szCs w:val="20"/>
              </w:rPr>
            </w:pPr>
          </w:p>
        </w:tc>
      </w:tr>
      <w:tr w:rsidR="00F36D3F" w:rsidRPr="000A10F0" w14:paraId="61868FC7" w14:textId="77777777" w:rsidTr="004F71FD">
        <w:tc>
          <w:tcPr>
            <w:tcW w:w="1809" w:type="dxa"/>
            <w:tcBorders>
              <w:top w:val="single" w:sz="4" w:space="0" w:color="auto"/>
              <w:left w:val="single" w:sz="4" w:space="0" w:color="auto"/>
              <w:bottom w:val="single" w:sz="4" w:space="0" w:color="auto"/>
              <w:right w:val="single" w:sz="4" w:space="0" w:color="auto"/>
            </w:tcBorders>
          </w:tcPr>
          <w:p w14:paraId="36C5B5CA" w14:textId="77777777" w:rsidR="00F36D3F" w:rsidRPr="00B51203" w:rsidRDefault="00F36D3F" w:rsidP="004F71FD">
            <w:pPr>
              <w:ind w:left="400" w:hanging="400"/>
              <w:jc w:val="both"/>
              <w:rPr>
                <w:rFonts w:asciiTheme="minorHAnsi" w:hAnsiTheme="minorHAnsi"/>
                <w:b/>
                <w:szCs w:val="20"/>
              </w:rPr>
            </w:pPr>
          </w:p>
        </w:tc>
        <w:tc>
          <w:tcPr>
            <w:tcW w:w="7253" w:type="dxa"/>
            <w:tcBorders>
              <w:top w:val="single" w:sz="4" w:space="0" w:color="auto"/>
              <w:left w:val="single" w:sz="4" w:space="0" w:color="auto"/>
              <w:bottom w:val="single" w:sz="4" w:space="0" w:color="auto"/>
              <w:right w:val="single" w:sz="4" w:space="0" w:color="auto"/>
            </w:tcBorders>
          </w:tcPr>
          <w:p w14:paraId="59DBD4FB" w14:textId="77777777" w:rsidR="00F36D3F" w:rsidRPr="00B51203" w:rsidRDefault="00F36D3F" w:rsidP="004F71FD">
            <w:pPr>
              <w:ind w:left="400" w:hanging="400"/>
              <w:jc w:val="both"/>
              <w:rPr>
                <w:rFonts w:asciiTheme="minorHAnsi" w:hAnsiTheme="minorHAnsi"/>
                <w:szCs w:val="20"/>
              </w:rPr>
            </w:pPr>
          </w:p>
        </w:tc>
      </w:tr>
    </w:tbl>
    <w:p w14:paraId="0246A308" w14:textId="77777777" w:rsidR="00F36D3F" w:rsidRPr="00F9138F" w:rsidRDefault="00F36D3F" w:rsidP="00F36D3F"/>
    <w:p w14:paraId="6AE9264C" w14:textId="77777777" w:rsidR="00F36D3F" w:rsidRDefault="00F36D3F" w:rsidP="00F36D3F">
      <w:pPr>
        <w:pStyle w:val="Titre2"/>
        <w:numPr>
          <w:ilvl w:val="1"/>
          <w:numId w:val="32"/>
        </w:numPr>
        <w:pBdr>
          <w:bottom w:val="single" w:sz="36" w:space="2" w:color="86C5F0"/>
        </w:pBdr>
        <w:spacing w:before="240" w:after="120"/>
        <w:jc w:val="both"/>
        <w:rPr>
          <w:rFonts w:asciiTheme="minorHAnsi" w:hAnsiTheme="minorHAnsi"/>
          <w:b/>
          <w:szCs w:val="20"/>
        </w:rPr>
      </w:pPr>
      <w:proofErr w:type="spellStart"/>
      <w:r w:rsidRPr="00F9138F">
        <w:rPr>
          <w:rFonts w:asciiTheme="minorHAnsi" w:hAnsiTheme="minorHAnsi"/>
          <w:b/>
          <w:bCs w:val="0"/>
          <w:sz w:val="20"/>
          <w:szCs w:val="20"/>
        </w:rPr>
        <w:t>obtenirZoneArrierePRDM</w:t>
      </w:r>
      <w:proofErr w:type="spellEnd"/>
      <w:r w:rsidRPr="00F9138F">
        <w:rPr>
          <w:rFonts w:asciiTheme="minorHAnsi" w:hAnsiTheme="minorHAnsi"/>
          <w:b/>
          <w:bCs w:val="0"/>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7253"/>
      </w:tblGrid>
      <w:tr w:rsidR="00F36D3F" w:rsidRPr="000A10F0" w14:paraId="67611EF0"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0D6F1AE4" w14:textId="77777777" w:rsidR="00F36D3F" w:rsidRPr="0081620C" w:rsidRDefault="00F36D3F" w:rsidP="004F71FD">
            <w:pPr>
              <w:jc w:val="both"/>
              <w:rPr>
                <w:rFonts w:asciiTheme="minorHAnsi" w:hAnsiTheme="minorHAnsi" w:cs="Arial"/>
                <w:kern w:val="20"/>
                <w:szCs w:val="20"/>
              </w:rPr>
            </w:pPr>
            <w:r w:rsidRPr="0081620C">
              <w:rPr>
                <w:rFonts w:asciiTheme="minorHAnsi" w:hAnsiTheme="minorHAnsi"/>
                <w:b/>
                <w:szCs w:val="20"/>
              </w:rPr>
              <w:t xml:space="preserve">Target </w:t>
            </w:r>
            <w:proofErr w:type="spellStart"/>
            <w:r w:rsidRPr="0081620C">
              <w:rPr>
                <w:rFonts w:asciiTheme="minorHAnsi" w:hAnsiTheme="minorHAnsi"/>
                <w:b/>
                <w:szCs w:val="20"/>
              </w:rPr>
              <w:t>Namespace</w:t>
            </w:r>
            <w:proofErr w:type="spellEnd"/>
          </w:p>
        </w:tc>
        <w:tc>
          <w:tcPr>
            <w:tcW w:w="7253" w:type="dxa"/>
            <w:tcBorders>
              <w:top w:val="single" w:sz="4" w:space="0" w:color="auto"/>
              <w:left w:val="single" w:sz="4" w:space="0" w:color="auto"/>
              <w:bottom w:val="single" w:sz="4" w:space="0" w:color="auto"/>
              <w:right w:val="single" w:sz="4" w:space="0" w:color="auto"/>
            </w:tcBorders>
          </w:tcPr>
          <w:p w14:paraId="7A6748CF" w14:textId="77777777" w:rsidR="00F36D3F" w:rsidRPr="002729E3" w:rsidRDefault="00F36D3F" w:rsidP="004F71FD">
            <w:pPr>
              <w:jc w:val="both"/>
              <w:rPr>
                <w:highlight w:val="yellow"/>
              </w:rPr>
            </w:pPr>
            <w:r w:rsidRPr="0076307F">
              <w:rPr>
                <w:rFonts w:asciiTheme="minorHAnsi" w:hAnsiTheme="minorHAnsi"/>
                <w:color w:val="000000" w:themeColor="text1"/>
                <w:sz w:val="22"/>
                <w:szCs w:val="22"/>
              </w:rPr>
              <w:t>http://thd.sfr.fr/maia/model/commun</w:t>
            </w:r>
          </w:p>
        </w:tc>
      </w:tr>
      <w:tr w:rsidR="00F36D3F" w:rsidRPr="00AB4425" w14:paraId="6AD8BF06"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13ECD334" w14:textId="77777777" w:rsidR="00F36D3F" w:rsidRPr="0081620C" w:rsidRDefault="00F36D3F" w:rsidP="004F71FD">
            <w:pPr>
              <w:jc w:val="both"/>
              <w:rPr>
                <w:rFonts w:asciiTheme="minorHAnsi" w:hAnsiTheme="minorHAnsi" w:cs="Arial"/>
                <w:kern w:val="20"/>
                <w:szCs w:val="20"/>
              </w:rPr>
            </w:pPr>
            <w:r w:rsidRPr="0081620C">
              <w:rPr>
                <w:rFonts w:asciiTheme="minorHAnsi" w:hAnsiTheme="minorHAnsi"/>
                <w:b/>
                <w:szCs w:val="20"/>
              </w:rPr>
              <w:t>Location</w:t>
            </w:r>
          </w:p>
        </w:tc>
        <w:tc>
          <w:tcPr>
            <w:tcW w:w="7253" w:type="dxa"/>
            <w:tcBorders>
              <w:top w:val="single" w:sz="4" w:space="0" w:color="auto"/>
              <w:left w:val="single" w:sz="4" w:space="0" w:color="auto"/>
              <w:bottom w:val="single" w:sz="4" w:space="0" w:color="auto"/>
              <w:right w:val="single" w:sz="4" w:space="0" w:color="auto"/>
            </w:tcBorders>
          </w:tcPr>
          <w:p w14:paraId="7F6F2896" w14:textId="77777777" w:rsidR="00F36D3F" w:rsidRDefault="00F36D3F" w:rsidP="004F71FD">
            <w:pPr>
              <w:jc w:val="both"/>
              <w:rPr>
                <w:lang w:val="en-US"/>
              </w:rPr>
            </w:pPr>
            <w:r>
              <w:rPr>
                <w:lang w:val="en-US"/>
              </w:rPr>
              <w:t>PACK :</w:t>
            </w:r>
            <w:r w:rsidRPr="009A32AA">
              <w:rPr>
                <w:lang w:val="en-US"/>
              </w:rPr>
              <w:t xml:space="preserve"> </w:t>
            </w:r>
            <w:r w:rsidRPr="00E31E0B">
              <w:rPr>
                <w:lang w:val="en-US"/>
              </w:rPr>
              <w:t>https://p2s-ws-pack.sfr.fr/Mut.Eligibilite3/</w:t>
            </w:r>
            <w:r w:rsidRPr="00D170D4">
              <w:rPr>
                <w:lang w:val="en-US"/>
              </w:rPr>
              <w:t>zoneArrierePrdmFTTHWs/WS</w:t>
            </w:r>
          </w:p>
          <w:p w14:paraId="6674F342" w14:textId="77777777" w:rsidR="00F36D3F" w:rsidRDefault="00F36D3F" w:rsidP="004F71FD">
            <w:pPr>
              <w:jc w:val="both"/>
              <w:rPr>
                <w:lang w:val="en-US"/>
              </w:rPr>
            </w:pPr>
            <w:r w:rsidRPr="009A32AA">
              <w:rPr>
                <w:lang w:val="en-US"/>
              </w:rPr>
              <w:t>PROD :</w:t>
            </w:r>
            <w:r>
              <w:rPr>
                <w:lang w:val="en-US"/>
              </w:rPr>
              <w:t xml:space="preserve"> </w:t>
            </w:r>
            <w:hyperlink r:id="rId17" w:history="1">
              <w:r w:rsidRPr="00D170D4">
                <w:rPr>
                  <w:rStyle w:val="Lienhypertexte"/>
                  <w:lang w:val="en-US"/>
                </w:rPr>
                <w:t>https://p2s-ws.sfr.fr/Mut.Eligibilite3/zoneArrierePrdmFTTHWs/WS</w:t>
              </w:r>
            </w:hyperlink>
          </w:p>
          <w:p w14:paraId="2FA5130E" w14:textId="77777777" w:rsidR="00F36D3F" w:rsidRPr="00F9138F" w:rsidRDefault="00F36D3F" w:rsidP="004F71FD">
            <w:pPr>
              <w:jc w:val="both"/>
              <w:rPr>
                <w:rFonts w:asciiTheme="minorHAnsi" w:hAnsiTheme="minorHAnsi"/>
                <w:szCs w:val="20"/>
                <w:lang w:val="en-US"/>
              </w:rPr>
            </w:pPr>
          </w:p>
        </w:tc>
      </w:tr>
      <w:tr w:rsidR="00F36D3F" w:rsidRPr="000A10F0" w14:paraId="71000C4E"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18253933" w14:textId="77777777" w:rsidR="00F36D3F" w:rsidRPr="0081620C" w:rsidRDefault="00F36D3F" w:rsidP="004F71FD">
            <w:pPr>
              <w:tabs>
                <w:tab w:val="left" w:pos="930"/>
              </w:tabs>
              <w:ind w:left="400" w:hanging="400"/>
              <w:jc w:val="both"/>
              <w:rPr>
                <w:rFonts w:asciiTheme="minorHAnsi" w:hAnsiTheme="minorHAnsi" w:cs="Arial"/>
                <w:kern w:val="20"/>
                <w:szCs w:val="20"/>
              </w:rPr>
            </w:pPr>
            <w:r w:rsidRPr="0081620C">
              <w:rPr>
                <w:rFonts w:asciiTheme="minorHAnsi" w:hAnsiTheme="minorHAnsi"/>
                <w:b/>
                <w:szCs w:val="20"/>
              </w:rPr>
              <w:t>Protocol</w:t>
            </w:r>
            <w:r w:rsidRPr="0081620C">
              <w:rPr>
                <w:rFonts w:asciiTheme="minorHAnsi" w:hAnsiTheme="minorHAnsi" w:cs="Arial"/>
                <w:szCs w:val="20"/>
              </w:rPr>
              <w:tab/>
            </w:r>
          </w:p>
        </w:tc>
        <w:tc>
          <w:tcPr>
            <w:tcW w:w="7253" w:type="dxa"/>
            <w:tcBorders>
              <w:top w:val="single" w:sz="4" w:space="0" w:color="auto"/>
              <w:left w:val="single" w:sz="4" w:space="0" w:color="auto"/>
              <w:bottom w:val="single" w:sz="4" w:space="0" w:color="auto"/>
              <w:right w:val="single" w:sz="4" w:space="0" w:color="auto"/>
            </w:tcBorders>
            <w:hideMark/>
          </w:tcPr>
          <w:p w14:paraId="67102248"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szCs w:val="20"/>
              </w:rPr>
              <w:t>SOAP</w:t>
            </w:r>
          </w:p>
        </w:tc>
      </w:tr>
      <w:tr w:rsidR="00F36D3F" w:rsidRPr="000A10F0" w14:paraId="4CBC202E"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29E4F89C"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b/>
                <w:szCs w:val="20"/>
              </w:rPr>
              <w:t xml:space="preserve">Transport </w:t>
            </w:r>
            <w:proofErr w:type="spellStart"/>
            <w:r w:rsidRPr="0081620C">
              <w:rPr>
                <w:rFonts w:asciiTheme="minorHAnsi" w:hAnsiTheme="minorHAnsi"/>
                <w:b/>
                <w:szCs w:val="20"/>
              </w:rPr>
              <w:t>protocol</w:t>
            </w:r>
            <w:proofErr w:type="spellEnd"/>
          </w:p>
        </w:tc>
        <w:tc>
          <w:tcPr>
            <w:tcW w:w="7253" w:type="dxa"/>
            <w:tcBorders>
              <w:top w:val="single" w:sz="4" w:space="0" w:color="auto"/>
              <w:left w:val="single" w:sz="4" w:space="0" w:color="auto"/>
              <w:bottom w:val="single" w:sz="4" w:space="0" w:color="auto"/>
              <w:right w:val="single" w:sz="4" w:space="0" w:color="auto"/>
            </w:tcBorders>
            <w:hideMark/>
          </w:tcPr>
          <w:p w14:paraId="50223E48"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szCs w:val="20"/>
              </w:rPr>
              <w:t xml:space="preserve">SOAP over </w:t>
            </w:r>
            <w:r>
              <w:rPr>
                <w:rFonts w:asciiTheme="minorHAnsi" w:hAnsiTheme="minorHAnsi"/>
                <w:szCs w:val="20"/>
              </w:rPr>
              <w:t>http</w:t>
            </w:r>
          </w:p>
        </w:tc>
      </w:tr>
      <w:tr w:rsidR="00F36D3F" w:rsidRPr="000A10F0" w14:paraId="37C93B05" w14:textId="77777777" w:rsidTr="004F71FD">
        <w:tc>
          <w:tcPr>
            <w:tcW w:w="1809" w:type="dxa"/>
            <w:tcBorders>
              <w:top w:val="single" w:sz="4" w:space="0" w:color="auto"/>
              <w:left w:val="single" w:sz="4" w:space="0" w:color="auto"/>
              <w:bottom w:val="single" w:sz="4" w:space="0" w:color="auto"/>
              <w:right w:val="single" w:sz="4" w:space="0" w:color="auto"/>
            </w:tcBorders>
          </w:tcPr>
          <w:p w14:paraId="682B5E40"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Requête</w:t>
            </w:r>
          </w:p>
        </w:tc>
        <w:tc>
          <w:tcPr>
            <w:tcW w:w="7253" w:type="dxa"/>
            <w:tcBorders>
              <w:top w:val="single" w:sz="4" w:space="0" w:color="auto"/>
              <w:left w:val="single" w:sz="4" w:space="0" w:color="auto"/>
              <w:bottom w:val="single" w:sz="4" w:space="0" w:color="auto"/>
              <w:right w:val="single" w:sz="4" w:space="0" w:color="auto"/>
            </w:tcBorders>
          </w:tcPr>
          <w:p w14:paraId="62CB9969" w14:textId="77777777" w:rsidR="00F36D3F" w:rsidRPr="00B51203" w:rsidRDefault="00F36D3F" w:rsidP="004F71FD">
            <w:pPr>
              <w:ind w:left="400" w:hanging="400"/>
              <w:jc w:val="both"/>
              <w:rPr>
                <w:rFonts w:asciiTheme="minorHAnsi" w:hAnsiTheme="minorHAnsi"/>
                <w:szCs w:val="20"/>
              </w:rPr>
            </w:pPr>
            <w:proofErr w:type="spellStart"/>
            <w:r w:rsidRPr="00D170D4">
              <w:rPr>
                <w:rFonts w:asciiTheme="minorHAnsi" w:hAnsiTheme="minorHAnsi"/>
                <w:szCs w:val="20"/>
              </w:rPr>
              <w:t>obtentionZoneArrierePrdmDemandeSoap</w:t>
            </w:r>
            <w:proofErr w:type="spellEnd"/>
          </w:p>
        </w:tc>
      </w:tr>
      <w:tr w:rsidR="00F36D3F" w:rsidRPr="000A10F0" w14:paraId="162EFDEB" w14:textId="77777777" w:rsidTr="004F71FD">
        <w:tc>
          <w:tcPr>
            <w:tcW w:w="1809" w:type="dxa"/>
            <w:tcBorders>
              <w:top w:val="single" w:sz="4" w:space="0" w:color="auto"/>
              <w:left w:val="single" w:sz="4" w:space="0" w:color="auto"/>
              <w:bottom w:val="single" w:sz="4" w:space="0" w:color="auto"/>
              <w:right w:val="single" w:sz="4" w:space="0" w:color="auto"/>
            </w:tcBorders>
          </w:tcPr>
          <w:p w14:paraId="3DE9FB8B"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Réponse</w:t>
            </w:r>
          </w:p>
        </w:tc>
        <w:tc>
          <w:tcPr>
            <w:tcW w:w="7253" w:type="dxa"/>
            <w:tcBorders>
              <w:top w:val="single" w:sz="4" w:space="0" w:color="auto"/>
              <w:left w:val="single" w:sz="4" w:space="0" w:color="auto"/>
              <w:bottom w:val="single" w:sz="4" w:space="0" w:color="auto"/>
              <w:right w:val="single" w:sz="4" w:space="0" w:color="auto"/>
            </w:tcBorders>
          </w:tcPr>
          <w:p w14:paraId="5463DD56" w14:textId="77777777" w:rsidR="00F36D3F" w:rsidRPr="00B51203" w:rsidRDefault="00F36D3F" w:rsidP="004F71FD">
            <w:pPr>
              <w:ind w:left="400" w:hanging="400"/>
              <w:jc w:val="both"/>
              <w:rPr>
                <w:rFonts w:asciiTheme="minorHAnsi" w:hAnsiTheme="minorHAnsi"/>
                <w:szCs w:val="20"/>
              </w:rPr>
            </w:pPr>
            <w:proofErr w:type="spellStart"/>
            <w:r w:rsidRPr="00D170D4">
              <w:rPr>
                <w:rFonts w:asciiTheme="minorHAnsi" w:hAnsiTheme="minorHAnsi"/>
                <w:szCs w:val="20"/>
              </w:rPr>
              <w:t>obtentionZo</w:t>
            </w:r>
            <w:r>
              <w:rPr>
                <w:rFonts w:asciiTheme="minorHAnsi" w:hAnsiTheme="minorHAnsi"/>
                <w:szCs w:val="20"/>
              </w:rPr>
              <w:t>neArrierePrdmReponse</w:t>
            </w:r>
            <w:r w:rsidRPr="00D170D4">
              <w:rPr>
                <w:rFonts w:asciiTheme="minorHAnsi" w:hAnsiTheme="minorHAnsi"/>
                <w:szCs w:val="20"/>
              </w:rPr>
              <w:t>Soap</w:t>
            </w:r>
            <w:proofErr w:type="spellEnd"/>
          </w:p>
        </w:tc>
      </w:tr>
      <w:tr w:rsidR="00F36D3F" w:rsidRPr="000A10F0" w14:paraId="19A99BE9" w14:textId="77777777" w:rsidTr="004F71FD">
        <w:tc>
          <w:tcPr>
            <w:tcW w:w="1809" w:type="dxa"/>
            <w:tcBorders>
              <w:top w:val="single" w:sz="4" w:space="0" w:color="auto"/>
              <w:left w:val="single" w:sz="4" w:space="0" w:color="auto"/>
              <w:bottom w:val="single" w:sz="4" w:space="0" w:color="auto"/>
              <w:right w:val="single" w:sz="4" w:space="0" w:color="auto"/>
            </w:tcBorders>
          </w:tcPr>
          <w:p w14:paraId="23CFD366" w14:textId="77777777" w:rsidR="00F36D3F" w:rsidRPr="00B51203" w:rsidRDefault="00F36D3F" w:rsidP="004F71FD">
            <w:pPr>
              <w:ind w:left="400" w:hanging="400"/>
              <w:jc w:val="both"/>
              <w:rPr>
                <w:rFonts w:asciiTheme="minorHAnsi" w:hAnsiTheme="minorHAnsi"/>
                <w:b/>
                <w:szCs w:val="20"/>
              </w:rPr>
            </w:pPr>
          </w:p>
        </w:tc>
        <w:tc>
          <w:tcPr>
            <w:tcW w:w="7253" w:type="dxa"/>
            <w:tcBorders>
              <w:top w:val="single" w:sz="4" w:space="0" w:color="auto"/>
              <w:left w:val="single" w:sz="4" w:space="0" w:color="auto"/>
              <w:bottom w:val="single" w:sz="4" w:space="0" w:color="auto"/>
              <w:right w:val="single" w:sz="4" w:space="0" w:color="auto"/>
            </w:tcBorders>
          </w:tcPr>
          <w:p w14:paraId="76EDBE47" w14:textId="77777777" w:rsidR="00F36D3F" w:rsidRPr="00B51203" w:rsidRDefault="00F36D3F" w:rsidP="004F71FD">
            <w:pPr>
              <w:ind w:left="400" w:hanging="400"/>
              <w:jc w:val="both"/>
              <w:rPr>
                <w:rFonts w:asciiTheme="minorHAnsi" w:hAnsiTheme="minorHAnsi"/>
                <w:szCs w:val="20"/>
              </w:rPr>
            </w:pPr>
          </w:p>
        </w:tc>
      </w:tr>
      <w:tr w:rsidR="00F36D3F" w:rsidRPr="000A10F0" w14:paraId="76B54959" w14:textId="77777777" w:rsidTr="004F71FD">
        <w:tc>
          <w:tcPr>
            <w:tcW w:w="1809" w:type="dxa"/>
            <w:tcBorders>
              <w:top w:val="single" w:sz="4" w:space="0" w:color="auto"/>
              <w:left w:val="single" w:sz="4" w:space="0" w:color="auto"/>
              <w:bottom w:val="single" w:sz="4" w:space="0" w:color="auto"/>
              <w:right w:val="single" w:sz="4" w:space="0" w:color="auto"/>
            </w:tcBorders>
          </w:tcPr>
          <w:p w14:paraId="1ACF05B3" w14:textId="77777777" w:rsidR="00F36D3F" w:rsidRPr="00B51203" w:rsidRDefault="00F36D3F" w:rsidP="004F71FD">
            <w:pPr>
              <w:ind w:left="400" w:hanging="400"/>
              <w:jc w:val="both"/>
              <w:rPr>
                <w:rFonts w:asciiTheme="minorHAnsi" w:hAnsiTheme="minorHAnsi"/>
                <w:b/>
                <w:szCs w:val="20"/>
              </w:rPr>
            </w:pPr>
          </w:p>
        </w:tc>
        <w:tc>
          <w:tcPr>
            <w:tcW w:w="7253" w:type="dxa"/>
            <w:tcBorders>
              <w:top w:val="single" w:sz="4" w:space="0" w:color="auto"/>
              <w:left w:val="single" w:sz="4" w:space="0" w:color="auto"/>
              <w:bottom w:val="single" w:sz="4" w:space="0" w:color="auto"/>
              <w:right w:val="single" w:sz="4" w:space="0" w:color="auto"/>
            </w:tcBorders>
          </w:tcPr>
          <w:p w14:paraId="131A6585" w14:textId="77777777" w:rsidR="00F36D3F" w:rsidRPr="00B51203" w:rsidRDefault="00F36D3F" w:rsidP="004F71FD">
            <w:pPr>
              <w:ind w:left="400" w:hanging="400"/>
              <w:jc w:val="both"/>
              <w:rPr>
                <w:rFonts w:asciiTheme="minorHAnsi" w:hAnsiTheme="minorHAnsi"/>
                <w:szCs w:val="20"/>
              </w:rPr>
            </w:pPr>
          </w:p>
        </w:tc>
      </w:tr>
    </w:tbl>
    <w:p w14:paraId="23CBD7B7" w14:textId="77777777" w:rsidR="00F36D3F" w:rsidRPr="00F9138F" w:rsidRDefault="00F36D3F" w:rsidP="00F36D3F"/>
    <w:p w14:paraId="5E1F4F09" w14:textId="77777777" w:rsidR="00F36D3F" w:rsidRDefault="00F36D3F" w:rsidP="00F36D3F">
      <w:pPr>
        <w:rPr>
          <w:rFonts w:asciiTheme="minorHAnsi" w:hAnsiTheme="minorHAnsi" w:cs="Arial"/>
          <w:b/>
          <w:iCs/>
          <w:color w:val="000000"/>
          <w:szCs w:val="20"/>
        </w:rPr>
      </w:pPr>
      <w:r>
        <w:rPr>
          <w:rFonts w:asciiTheme="minorHAnsi" w:hAnsiTheme="minorHAnsi"/>
          <w:b/>
          <w:bCs/>
          <w:szCs w:val="20"/>
        </w:rPr>
        <w:br w:type="page"/>
      </w:r>
    </w:p>
    <w:p w14:paraId="7227F804" w14:textId="77777777" w:rsidR="00F36D3F" w:rsidRDefault="00F36D3F" w:rsidP="00F36D3F">
      <w:pPr>
        <w:pStyle w:val="Titre2"/>
        <w:numPr>
          <w:ilvl w:val="1"/>
          <w:numId w:val="32"/>
        </w:numPr>
        <w:pBdr>
          <w:bottom w:val="single" w:sz="36" w:space="2" w:color="86C5F0"/>
        </w:pBdr>
        <w:spacing w:before="240" w:after="120"/>
        <w:jc w:val="both"/>
        <w:rPr>
          <w:rFonts w:asciiTheme="minorHAnsi" w:hAnsiTheme="minorHAnsi"/>
          <w:b/>
          <w:szCs w:val="20"/>
        </w:rPr>
      </w:pPr>
      <w:proofErr w:type="spellStart"/>
      <w:r w:rsidRPr="00F9138F">
        <w:rPr>
          <w:rFonts w:asciiTheme="minorHAnsi" w:hAnsiTheme="minorHAnsi"/>
          <w:b/>
          <w:bCs w:val="0"/>
          <w:sz w:val="20"/>
          <w:szCs w:val="20"/>
        </w:rPr>
        <w:lastRenderedPageBreak/>
        <w:t>obtenirZoneArrierePM</w:t>
      </w:r>
      <w:r>
        <w:rPr>
          <w:rFonts w:asciiTheme="minorHAnsi" w:hAnsiTheme="minorHAnsi"/>
          <w:b/>
          <w:bCs w:val="0"/>
          <w:sz w:val="20"/>
          <w:szCs w:val="20"/>
        </w:rPr>
        <w:t>PBO</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7266"/>
      </w:tblGrid>
      <w:tr w:rsidR="00F36D3F" w:rsidRPr="000A10F0" w14:paraId="4A105A7B" w14:textId="77777777" w:rsidTr="004F71FD">
        <w:tc>
          <w:tcPr>
            <w:tcW w:w="1809" w:type="dxa"/>
            <w:tcBorders>
              <w:top w:val="single" w:sz="4" w:space="0" w:color="auto"/>
              <w:left w:val="single" w:sz="4" w:space="0" w:color="auto"/>
              <w:bottom w:val="single" w:sz="4" w:space="0" w:color="auto"/>
              <w:right w:val="single" w:sz="4" w:space="0" w:color="auto"/>
            </w:tcBorders>
          </w:tcPr>
          <w:p w14:paraId="026292F0" w14:textId="77777777" w:rsidR="00F36D3F" w:rsidRPr="00B663AC" w:rsidRDefault="00F36D3F" w:rsidP="004F71FD">
            <w:pPr>
              <w:ind w:left="400" w:hanging="400"/>
              <w:jc w:val="both"/>
              <w:rPr>
                <w:rFonts w:asciiTheme="minorHAnsi" w:hAnsiTheme="minorHAnsi"/>
                <w:b/>
                <w:szCs w:val="20"/>
              </w:rPr>
            </w:pPr>
            <w:r w:rsidRPr="0081620C">
              <w:rPr>
                <w:rFonts w:asciiTheme="minorHAnsi" w:hAnsiTheme="minorHAnsi"/>
                <w:b/>
                <w:szCs w:val="20"/>
              </w:rPr>
              <w:t xml:space="preserve">Target </w:t>
            </w:r>
            <w:proofErr w:type="spellStart"/>
            <w:r w:rsidRPr="0081620C">
              <w:rPr>
                <w:rFonts w:asciiTheme="minorHAnsi" w:hAnsiTheme="minorHAnsi"/>
                <w:b/>
                <w:szCs w:val="20"/>
              </w:rPr>
              <w:t>Namespace</w:t>
            </w:r>
            <w:proofErr w:type="spellEnd"/>
          </w:p>
        </w:tc>
        <w:tc>
          <w:tcPr>
            <w:tcW w:w="7383" w:type="dxa"/>
            <w:tcBorders>
              <w:top w:val="single" w:sz="4" w:space="0" w:color="auto"/>
              <w:left w:val="single" w:sz="4" w:space="0" w:color="auto"/>
              <w:bottom w:val="single" w:sz="4" w:space="0" w:color="auto"/>
              <w:right w:val="single" w:sz="4" w:space="0" w:color="auto"/>
            </w:tcBorders>
          </w:tcPr>
          <w:p w14:paraId="1AABC0CE" w14:textId="77777777" w:rsidR="00F36D3F" w:rsidRPr="00B663AC" w:rsidRDefault="00F36D3F" w:rsidP="004F71FD">
            <w:pPr>
              <w:ind w:left="400" w:hanging="400"/>
              <w:jc w:val="both"/>
              <w:rPr>
                <w:rFonts w:asciiTheme="minorHAnsi" w:hAnsiTheme="minorHAnsi"/>
                <w:szCs w:val="20"/>
              </w:rPr>
            </w:pPr>
            <w:r w:rsidRPr="00B663AC">
              <w:rPr>
                <w:rFonts w:asciiTheme="minorHAnsi" w:hAnsiTheme="minorHAnsi"/>
                <w:szCs w:val="20"/>
              </w:rPr>
              <w:t>http://thd.sfr.fr/maia/model/commun</w:t>
            </w:r>
          </w:p>
        </w:tc>
      </w:tr>
      <w:tr w:rsidR="00F36D3F" w:rsidRPr="00AB4425" w14:paraId="61C8736D" w14:textId="77777777" w:rsidTr="004F71FD">
        <w:tc>
          <w:tcPr>
            <w:tcW w:w="1809" w:type="dxa"/>
            <w:tcBorders>
              <w:top w:val="single" w:sz="4" w:space="0" w:color="auto"/>
              <w:left w:val="single" w:sz="4" w:space="0" w:color="auto"/>
              <w:bottom w:val="single" w:sz="4" w:space="0" w:color="auto"/>
              <w:right w:val="single" w:sz="4" w:space="0" w:color="auto"/>
            </w:tcBorders>
          </w:tcPr>
          <w:p w14:paraId="706C01A3" w14:textId="77777777" w:rsidR="00F36D3F" w:rsidRPr="00B663AC" w:rsidRDefault="00F36D3F" w:rsidP="004F71FD">
            <w:pPr>
              <w:ind w:left="400" w:hanging="400"/>
              <w:jc w:val="both"/>
              <w:rPr>
                <w:rFonts w:asciiTheme="minorHAnsi" w:hAnsiTheme="minorHAnsi"/>
                <w:b/>
                <w:szCs w:val="20"/>
              </w:rPr>
            </w:pPr>
            <w:r w:rsidRPr="0081620C">
              <w:rPr>
                <w:rFonts w:asciiTheme="minorHAnsi" w:hAnsiTheme="minorHAnsi"/>
                <w:b/>
                <w:szCs w:val="20"/>
              </w:rPr>
              <w:t>Location</w:t>
            </w:r>
          </w:p>
        </w:tc>
        <w:tc>
          <w:tcPr>
            <w:tcW w:w="7383" w:type="dxa"/>
            <w:tcBorders>
              <w:top w:val="single" w:sz="4" w:space="0" w:color="auto"/>
              <w:left w:val="single" w:sz="4" w:space="0" w:color="auto"/>
              <w:bottom w:val="single" w:sz="4" w:space="0" w:color="auto"/>
              <w:right w:val="single" w:sz="4" w:space="0" w:color="auto"/>
            </w:tcBorders>
          </w:tcPr>
          <w:p w14:paraId="7A87CC10" w14:textId="77777777" w:rsidR="00F36D3F" w:rsidRPr="00F9138F" w:rsidRDefault="00F36D3F" w:rsidP="004F71FD">
            <w:pPr>
              <w:ind w:left="400" w:hanging="400"/>
              <w:jc w:val="both"/>
              <w:rPr>
                <w:rFonts w:asciiTheme="minorHAnsi" w:hAnsiTheme="minorHAnsi"/>
                <w:szCs w:val="20"/>
                <w:lang w:val="en-US"/>
              </w:rPr>
            </w:pPr>
            <w:r w:rsidRPr="00F9138F">
              <w:rPr>
                <w:rFonts w:asciiTheme="minorHAnsi" w:hAnsiTheme="minorHAnsi"/>
                <w:szCs w:val="20"/>
                <w:lang w:val="en-US"/>
              </w:rPr>
              <w:t>PACK : https://p2s-ws-pack.sfr.fr/Mut.Eligibilite3/ZoneArrierePmPboFTTHWs/WS</w:t>
            </w:r>
          </w:p>
          <w:p w14:paraId="46AC79C6" w14:textId="77777777" w:rsidR="00F36D3F" w:rsidRPr="00F9138F" w:rsidRDefault="00F36D3F" w:rsidP="004F71FD">
            <w:pPr>
              <w:ind w:left="400" w:hanging="400"/>
              <w:jc w:val="both"/>
              <w:rPr>
                <w:rFonts w:asciiTheme="minorHAnsi" w:hAnsiTheme="minorHAnsi"/>
                <w:szCs w:val="20"/>
                <w:lang w:val="en-US"/>
              </w:rPr>
            </w:pPr>
            <w:r w:rsidRPr="00F9138F">
              <w:rPr>
                <w:rFonts w:asciiTheme="minorHAnsi" w:hAnsiTheme="minorHAnsi"/>
                <w:szCs w:val="20"/>
                <w:lang w:val="en-US"/>
              </w:rPr>
              <w:t>PROD : https://p2s-ws.sfr.fr//Mut.Eligibilite3/ZoneArrierePmPboFTTHWs/WS</w:t>
            </w:r>
          </w:p>
        </w:tc>
      </w:tr>
      <w:tr w:rsidR="00F36D3F" w:rsidRPr="000A10F0" w14:paraId="0829D595" w14:textId="77777777" w:rsidTr="004F71FD">
        <w:tc>
          <w:tcPr>
            <w:tcW w:w="1809" w:type="dxa"/>
            <w:tcBorders>
              <w:top w:val="single" w:sz="4" w:space="0" w:color="auto"/>
              <w:left w:val="single" w:sz="4" w:space="0" w:color="auto"/>
              <w:bottom w:val="single" w:sz="4" w:space="0" w:color="auto"/>
              <w:right w:val="single" w:sz="4" w:space="0" w:color="auto"/>
            </w:tcBorders>
          </w:tcPr>
          <w:p w14:paraId="6200F5E9" w14:textId="77777777" w:rsidR="00F36D3F" w:rsidRPr="00B663AC" w:rsidRDefault="00F36D3F" w:rsidP="004F71FD">
            <w:pPr>
              <w:ind w:left="400" w:hanging="400"/>
              <w:jc w:val="both"/>
              <w:rPr>
                <w:rFonts w:asciiTheme="minorHAnsi" w:hAnsiTheme="minorHAnsi"/>
                <w:b/>
                <w:szCs w:val="20"/>
              </w:rPr>
            </w:pPr>
            <w:r w:rsidRPr="0081620C">
              <w:rPr>
                <w:rFonts w:asciiTheme="minorHAnsi" w:hAnsiTheme="minorHAnsi"/>
                <w:b/>
                <w:szCs w:val="20"/>
              </w:rPr>
              <w:t>Protocol</w:t>
            </w:r>
            <w:r w:rsidRPr="00B663AC">
              <w:rPr>
                <w:rFonts w:asciiTheme="minorHAnsi" w:hAnsiTheme="minorHAnsi"/>
                <w:b/>
                <w:szCs w:val="20"/>
              </w:rPr>
              <w:tab/>
            </w:r>
          </w:p>
        </w:tc>
        <w:tc>
          <w:tcPr>
            <w:tcW w:w="7383" w:type="dxa"/>
            <w:tcBorders>
              <w:top w:val="single" w:sz="4" w:space="0" w:color="auto"/>
              <w:left w:val="single" w:sz="4" w:space="0" w:color="auto"/>
              <w:bottom w:val="single" w:sz="4" w:space="0" w:color="auto"/>
              <w:right w:val="single" w:sz="4" w:space="0" w:color="auto"/>
            </w:tcBorders>
          </w:tcPr>
          <w:p w14:paraId="59E6D943" w14:textId="77777777" w:rsidR="00F36D3F" w:rsidRPr="00B663AC" w:rsidRDefault="00F36D3F" w:rsidP="004F71FD">
            <w:pPr>
              <w:ind w:left="400" w:hanging="400"/>
              <w:jc w:val="both"/>
              <w:rPr>
                <w:rFonts w:asciiTheme="minorHAnsi" w:hAnsiTheme="minorHAnsi"/>
                <w:szCs w:val="20"/>
              </w:rPr>
            </w:pPr>
            <w:r w:rsidRPr="0081620C">
              <w:rPr>
                <w:rFonts w:asciiTheme="minorHAnsi" w:hAnsiTheme="minorHAnsi"/>
                <w:szCs w:val="20"/>
              </w:rPr>
              <w:t>SOAP</w:t>
            </w:r>
          </w:p>
        </w:tc>
      </w:tr>
      <w:tr w:rsidR="00F36D3F" w:rsidRPr="000A10F0" w14:paraId="428E8659" w14:textId="77777777" w:rsidTr="004F71FD">
        <w:tc>
          <w:tcPr>
            <w:tcW w:w="1809" w:type="dxa"/>
            <w:tcBorders>
              <w:top w:val="single" w:sz="4" w:space="0" w:color="auto"/>
              <w:left w:val="single" w:sz="4" w:space="0" w:color="auto"/>
              <w:bottom w:val="single" w:sz="4" w:space="0" w:color="auto"/>
              <w:right w:val="single" w:sz="4" w:space="0" w:color="auto"/>
            </w:tcBorders>
          </w:tcPr>
          <w:p w14:paraId="47F35A5E" w14:textId="77777777" w:rsidR="00F36D3F" w:rsidRPr="00B663AC" w:rsidRDefault="00F36D3F" w:rsidP="004F71FD">
            <w:pPr>
              <w:ind w:left="400" w:hanging="400"/>
              <w:jc w:val="both"/>
              <w:rPr>
                <w:rFonts w:asciiTheme="minorHAnsi" w:hAnsiTheme="minorHAnsi"/>
                <w:b/>
                <w:szCs w:val="20"/>
              </w:rPr>
            </w:pPr>
            <w:r w:rsidRPr="0081620C">
              <w:rPr>
                <w:rFonts w:asciiTheme="minorHAnsi" w:hAnsiTheme="minorHAnsi"/>
                <w:b/>
                <w:szCs w:val="20"/>
              </w:rPr>
              <w:t xml:space="preserve">Transport </w:t>
            </w:r>
            <w:proofErr w:type="spellStart"/>
            <w:r w:rsidRPr="0081620C">
              <w:rPr>
                <w:rFonts w:asciiTheme="minorHAnsi" w:hAnsiTheme="minorHAnsi"/>
                <w:b/>
                <w:szCs w:val="20"/>
              </w:rPr>
              <w:t>protocol</w:t>
            </w:r>
            <w:proofErr w:type="spellEnd"/>
          </w:p>
        </w:tc>
        <w:tc>
          <w:tcPr>
            <w:tcW w:w="7383" w:type="dxa"/>
            <w:tcBorders>
              <w:top w:val="single" w:sz="4" w:space="0" w:color="auto"/>
              <w:left w:val="single" w:sz="4" w:space="0" w:color="auto"/>
              <w:bottom w:val="single" w:sz="4" w:space="0" w:color="auto"/>
              <w:right w:val="single" w:sz="4" w:space="0" w:color="auto"/>
            </w:tcBorders>
          </w:tcPr>
          <w:p w14:paraId="5DDEAC8D" w14:textId="77777777" w:rsidR="00F36D3F" w:rsidRPr="00B663AC" w:rsidRDefault="00F36D3F" w:rsidP="004F71FD">
            <w:pPr>
              <w:ind w:left="400" w:hanging="400"/>
              <w:jc w:val="both"/>
              <w:rPr>
                <w:rFonts w:asciiTheme="minorHAnsi" w:hAnsiTheme="minorHAnsi"/>
                <w:szCs w:val="20"/>
              </w:rPr>
            </w:pPr>
            <w:r w:rsidRPr="0081620C">
              <w:rPr>
                <w:rFonts w:asciiTheme="minorHAnsi" w:hAnsiTheme="minorHAnsi"/>
                <w:szCs w:val="20"/>
              </w:rPr>
              <w:t xml:space="preserve">SOAP over </w:t>
            </w:r>
            <w:r>
              <w:rPr>
                <w:rFonts w:asciiTheme="minorHAnsi" w:hAnsiTheme="minorHAnsi"/>
                <w:szCs w:val="20"/>
              </w:rPr>
              <w:t>http</w:t>
            </w:r>
          </w:p>
        </w:tc>
      </w:tr>
      <w:tr w:rsidR="00F36D3F" w:rsidRPr="000A10F0" w14:paraId="72F9F859" w14:textId="77777777" w:rsidTr="004F71FD">
        <w:tc>
          <w:tcPr>
            <w:tcW w:w="1809" w:type="dxa"/>
            <w:tcBorders>
              <w:top w:val="single" w:sz="4" w:space="0" w:color="auto"/>
              <w:left w:val="single" w:sz="4" w:space="0" w:color="auto"/>
              <w:bottom w:val="single" w:sz="4" w:space="0" w:color="auto"/>
              <w:right w:val="single" w:sz="4" w:space="0" w:color="auto"/>
            </w:tcBorders>
          </w:tcPr>
          <w:p w14:paraId="70C4D819"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Requête</w:t>
            </w:r>
          </w:p>
        </w:tc>
        <w:tc>
          <w:tcPr>
            <w:tcW w:w="7383" w:type="dxa"/>
            <w:tcBorders>
              <w:top w:val="single" w:sz="4" w:space="0" w:color="auto"/>
              <w:left w:val="single" w:sz="4" w:space="0" w:color="auto"/>
              <w:bottom w:val="single" w:sz="4" w:space="0" w:color="auto"/>
              <w:right w:val="single" w:sz="4" w:space="0" w:color="auto"/>
            </w:tcBorders>
          </w:tcPr>
          <w:p w14:paraId="4AA33A22" w14:textId="77777777" w:rsidR="00F36D3F" w:rsidRPr="00B51203" w:rsidRDefault="00F36D3F" w:rsidP="004F71FD">
            <w:pPr>
              <w:ind w:left="400" w:hanging="400"/>
              <w:jc w:val="both"/>
              <w:rPr>
                <w:rFonts w:asciiTheme="minorHAnsi" w:hAnsiTheme="minorHAnsi"/>
                <w:szCs w:val="20"/>
              </w:rPr>
            </w:pPr>
            <w:proofErr w:type="spellStart"/>
            <w:r w:rsidRPr="00E31E0B">
              <w:rPr>
                <w:rFonts w:asciiTheme="minorHAnsi" w:hAnsiTheme="minorHAnsi"/>
                <w:szCs w:val="20"/>
              </w:rPr>
              <w:t>obtentionZoneArrierePmPboDemandeSoap</w:t>
            </w:r>
            <w:proofErr w:type="spellEnd"/>
          </w:p>
        </w:tc>
      </w:tr>
      <w:tr w:rsidR="00F36D3F" w:rsidRPr="000A10F0" w14:paraId="1F9F1899" w14:textId="77777777" w:rsidTr="004F71FD">
        <w:tc>
          <w:tcPr>
            <w:tcW w:w="1809" w:type="dxa"/>
            <w:tcBorders>
              <w:top w:val="single" w:sz="4" w:space="0" w:color="auto"/>
              <w:left w:val="single" w:sz="4" w:space="0" w:color="auto"/>
              <w:bottom w:val="single" w:sz="4" w:space="0" w:color="auto"/>
              <w:right w:val="single" w:sz="4" w:space="0" w:color="auto"/>
            </w:tcBorders>
          </w:tcPr>
          <w:p w14:paraId="7AB971E7"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Réponse</w:t>
            </w:r>
          </w:p>
        </w:tc>
        <w:tc>
          <w:tcPr>
            <w:tcW w:w="7383" w:type="dxa"/>
            <w:tcBorders>
              <w:top w:val="single" w:sz="4" w:space="0" w:color="auto"/>
              <w:left w:val="single" w:sz="4" w:space="0" w:color="auto"/>
              <w:bottom w:val="single" w:sz="4" w:space="0" w:color="auto"/>
              <w:right w:val="single" w:sz="4" w:space="0" w:color="auto"/>
            </w:tcBorders>
          </w:tcPr>
          <w:p w14:paraId="3753A99F" w14:textId="77777777" w:rsidR="00F36D3F" w:rsidRPr="00B51203" w:rsidRDefault="00F36D3F" w:rsidP="004F71FD">
            <w:pPr>
              <w:ind w:left="400" w:hanging="400"/>
              <w:jc w:val="both"/>
              <w:rPr>
                <w:rFonts w:asciiTheme="minorHAnsi" w:hAnsiTheme="minorHAnsi"/>
                <w:szCs w:val="20"/>
              </w:rPr>
            </w:pPr>
            <w:proofErr w:type="spellStart"/>
            <w:r>
              <w:rPr>
                <w:rFonts w:asciiTheme="minorHAnsi" w:hAnsiTheme="minorHAnsi"/>
                <w:szCs w:val="20"/>
              </w:rPr>
              <w:t>obtentionZoneArrierePmPboReponse</w:t>
            </w:r>
            <w:r w:rsidRPr="00E31E0B">
              <w:rPr>
                <w:rFonts w:asciiTheme="minorHAnsi" w:hAnsiTheme="minorHAnsi"/>
                <w:szCs w:val="20"/>
              </w:rPr>
              <w:t>Soap</w:t>
            </w:r>
            <w:proofErr w:type="spellEnd"/>
          </w:p>
        </w:tc>
      </w:tr>
      <w:tr w:rsidR="00F36D3F" w:rsidRPr="000A10F0" w14:paraId="4F97F8D4" w14:textId="77777777" w:rsidTr="004F71FD">
        <w:tc>
          <w:tcPr>
            <w:tcW w:w="1809" w:type="dxa"/>
            <w:tcBorders>
              <w:top w:val="single" w:sz="4" w:space="0" w:color="auto"/>
              <w:left w:val="single" w:sz="4" w:space="0" w:color="auto"/>
              <w:bottom w:val="single" w:sz="4" w:space="0" w:color="auto"/>
              <w:right w:val="single" w:sz="4" w:space="0" w:color="auto"/>
            </w:tcBorders>
          </w:tcPr>
          <w:p w14:paraId="357F6546" w14:textId="77777777" w:rsidR="00F36D3F" w:rsidRPr="00B51203" w:rsidRDefault="00F36D3F" w:rsidP="004F71FD">
            <w:pPr>
              <w:ind w:left="400" w:hanging="400"/>
              <w:jc w:val="both"/>
              <w:rPr>
                <w:rFonts w:asciiTheme="minorHAnsi" w:hAnsiTheme="minorHAnsi"/>
                <w:b/>
                <w:szCs w:val="20"/>
              </w:rPr>
            </w:pPr>
          </w:p>
        </w:tc>
        <w:tc>
          <w:tcPr>
            <w:tcW w:w="7383" w:type="dxa"/>
            <w:tcBorders>
              <w:top w:val="single" w:sz="4" w:space="0" w:color="auto"/>
              <w:left w:val="single" w:sz="4" w:space="0" w:color="auto"/>
              <w:bottom w:val="single" w:sz="4" w:space="0" w:color="auto"/>
              <w:right w:val="single" w:sz="4" w:space="0" w:color="auto"/>
            </w:tcBorders>
          </w:tcPr>
          <w:p w14:paraId="735CF10A" w14:textId="77777777" w:rsidR="00F36D3F" w:rsidRPr="00B51203" w:rsidRDefault="00F36D3F" w:rsidP="004F71FD">
            <w:pPr>
              <w:ind w:left="400" w:hanging="400"/>
              <w:jc w:val="both"/>
              <w:rPr>
                <w:rFonts w:asciiTheme="minorHAnsi" w:hAnsiTheme="minorHAnsi"/>
                <w:szCs w:val="20"/>
              </w:rPr>
            </w:pPr>
          </w:p>
        </w:tc>
      </w:tr>
      <w:tr w:rsidR="00F36D3F" w:rsidRPr="000A10F0" w14:paraId="59F705A4" w14:textId="77777777" w:rsidTr="004F71FD">
        <w:tc>
          <w:tcPr>
            <w:tcW w:w="1809" w:type="dxa"/>
            <w:tcBorders>
              <w:top w:val="single" w:sz="4" w:space="0" w:color="auto"/>
              <w:left w:val="single" w:sz="4" w:space="0" w:color="auto"/>
              <w:bottom w:val="single" w:sz="4" w:space="0" w:color="auto"/>
              <w:right w:val="single" w:sz="4" w:space="0" w:color="auto"/>
            </w:tcBorders>
          </w:tcPr>
          <w:p w14:paraId="1431C1F2" w14:textId="77777777" w:rsidR="00F36D3F" w:rsidRPr="00B51203" w:rsidRDefault="00F36D3F" w:rsidP="004F71FD">
            <w:pPr>
              <w:ind w:left="400" w:hanging="400"/>
              <w:jc w:val="both"/>
              <w:rPr>
                <w:rFonts w:asciiTheme="minorHAnsi" w:hAnsiTheme="minorHAnsi"/>
                <w:b/>
                <w:szCs w:val="20"/>
              </w:rPr>
            </w:pPr>
          </w:p>
        </w:tc>
        <w:tc>
          <w:tcPr>
            <w:tcW w:w="7383" w:type="dxa"/>
            <w:tcBorders>
              <w:top w:val="single" w:sz="4" w:space="0" w:color="auto"/>
              <w:left w:val="single" w:sz="4" w:space="0" w:color="auto"/>
              <w:bottom w:val="single" w:sz="4" w:space="0" w:color="auto"/>
              <w:right w:val="single" w:sz="4" w:space="0" w:color="auto"/>
            </w:tcBorders>
          </w:tcPr>
          <w:p w14:paraId="53EA2E17" w14:textId="77777777" w:rsidR="00F36D3F" w:rsidRPr="00B51203" w:rsidRDefault="00F36D3F" w:rsidP="004F71FD">
            <w:pPr>
              <w:ind w:left="400" w:hanging="400"/>
              <w:jc w:val="both"/>
              <w:rPr>
                <w:rFonts w:asciiTheme="minorHAnsi" w:hAnsiTheme="minorHAnsi"/>
                <w:szCs w:val="20"/>
              </w:rPr>
            </w:pPr>
          </w:p>
        </w:tc>
      </w:tr>
    </w:tbl>
    <w:p w14:paraId="74A043E2" w14:textId="77777777" w:rsidR="00F36D3F" w:rsidRPr="00F9138F" w:rsidRDefault="00F36D3F" w:rsidP="00F36D3F"/>
    <w:p w14:paraId="4359371A" w14:textId="77777777" w:rsidR="00F36D3F" w:rsidRDefault="00F36D3F" w:rsidP="00F36D3F">
      <w:pPr>
        <w:pStyle w:val="Titre2"/>
        <w:numPr>
          <w:ilvl w:val="1"/>
          <w:numId w:val="32"/>
        </w:numPr>
        <w:pBdr>
          <w:bottom w:val="single" w:sz="36" w:space="2" w:color="86C5F0"/>
        </w:pBdr>
        <w:spacing w:before="240" w:after="120"/>
        <w:jc w:val="both"/>
        <w:rPr>
          <w:rFonts w:asciiTheme="minorHAnsi" w:hAnsiTheme="minorHAnsi"/>
          <w:b/>
          <w:szCs w:val="20"/>
        </w:rPr>
      </w:pPr>
      <w:proofErr w:type="spellStart"/>
      <w:r w:rsidRPr="00F9138F">
        <w:rPr>
          <w:rFonts w:asciiTheme="minorHAnsi" w:hAnsiTheme="minorHAnsi"/>
          <w:b/>
          <w:bCs w:val="0"/>
          <w:sz w:val="20"/>
          <w:szCs w:val="20"/>
        </w:rPr>
        <w:t>ObtentionZoneArrierePBO</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7253"/>
      </w:tblGrid>
      <w:tr w:rsidR="00F36D3F" w:rsidRPr="000A10F0" w14:paraId="2D4824E2"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50A3BFFA" w14:textId="77777777" w:rsidR="00F36D3F" w:rsidRPr="00235A42" w:rsidRDefault="00F36D3F" w:rsidP="004F71FD">
            <w:pPr>
              <w:rPr>
                <w:rFonts w:asciiTheme="minorHAnsi" w:hAnsiTheme="minorHAnsi"/>
                <w:b/>
                <w:szCs w:val="20"/>
              </w:rPr>
            </w:pPr>
            <w:r w:rsidRPr="0081620C">
              <w:rPr>
                <w:rFonts w:asciiTheme="minorHAnsi" w:hAnsiTheme="minorHAnsi"/>
                <w:b/>
                <w:szCs w:val="20"/>
              </w:rPr>
              <w:t xml:space="preserve">Target </w:t>
            </w:r>
            <w:proofErr w:type="spellStart"/>
            <w:r w:rsidRPr="0081620C">
              <w:rPr>
                <w:rFonts w:asciiTheme="minorHAnsi" w:hAnsiTheme="minorHAnsi"/>
                <w:b/>
                <w:szCs w:val="20"/>
              </w:rPr>
              <w:t>Namespace</w:t>
            </w:r>
            <w:proofErr w:type="spellEnd"/>
          </w:p>
        </w:tc>
        <w:tc>
          <w:tcPr>
            <w:tcW w:w="7253" w:type="dxa"/>
            <w:tcBorders>
              <w:top w:val="single" w:sz="4" w:space="0" w:color="auto"/>
              <w:left w:val="single" w:sz="4" w:space="0" w:color="auto"/>
              <w:bottom w:val="single" w:sz="4" w:space="0" w:color="auto"/>
              <w:right w:val="single" w:sz="4" w:space="0" w:color="auto"/>
            </w:tcBorders>
          </w:tcPr>
          <w:p w14:paraId="3508CA5D" w14:textId="77777777" w:rsidR="00F36D3F" w:rsidRPr="002729E3" w:rsidRDefault="00F36D3F" w:rsidP="004F71FD">
            <w:pPr>
              <w:rPr>
                <w:highlight w:val="yellow"/>
              </w:rPr>
            </w:pPr>
            <w:r w:rsidRPr="0076307F">
              <w:rPr>
                <w:rFonts w:asciiTheme="minorHAnsi" w:hAnsiTheme="minorHAnsi"/>
                <w:color w:val="000000" w:themeColor="text1"/>
                <w:sz w:val="22"/>
                <w:szCs w:val="22"/>
              </w:rPr>
              <w:t>http://thd.sfr.fr/maia/model/commun</w:t>
            </w:r>
          </w:p>
        </w:tc>
      </w:tr>
      <w:tr w:rsidR="00F36D3F" w:rsidRPr="00AB4425" w14:paraId="1C02528D"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43BBB670" w14:textId="77777777" w:rsidR="00F36D3F" w:rsidRPr="00235A42" w:rsidRDefault="00F36D3F" w:rsidP="004F71FD">
            <w:pPr>
              <w:rPr>
                <w:rFonts w:asciiTheme="minorHAnsi" w:hAnsiTheme="minorHAnsi"/>
                <w:b/>
                <w:szCs w:val="20"/>
              </w:rPr>
            </w:pPr>
            <w:r w:rsidRPr="0081620C">
              <w:rPr>
                <w:rFonts w:asciiTheme="minorHAnsi" w:hAnsiTheme="minorHAnsi"/>
                <w:b/>
                <w:szCs w:val="20"/>
              </w:rPr>
              <w:t>Location</w:t>
            </w:r>
          </w:p>
        </w:tc>
        <w:tc>
          <w:tcPr>
            <w:tcW w:w="7253" w:type="dxa"/>
            <w:tcBorders>
              <w:top w:val="single" w:sz="4" w:space="0" w:color="auto"/>
              <w:left w:val="single" w:sz="4" w:space="0" w:color="auto"/>
              <w:bottom w:val="single" w:sz="4" w:space="0" w:color="auto"/>
              <w:right w:val="single" w:sz="4" w:space="0" w:color="auto"/>
            </w:tcBorders>
          </w:tcPr>
          <w:p w14:paraId="1352B358" w14:textId="77777777" w:rsidR="00F36D3F" w:rsidRDefault="00F36D3F" w:rsidP="004F71FD">
            <w:pPr>
              <w:jc w:val="both"/>
              <w:rPr>
                <w:lang w:val="en-US"/>
              </w:rPr>
            </w:pPr>
            <w:r>
              <w:rPr>
                <w:lang w:val="en-US"/>
              </w:rPr>
              <w:t>PACK :</w:t>
            </w:r>
            <w:r w:rsidRPr="009A32AA">
              <w:rPr>
                <w:lang w:val="en-US"/>
              </w:rPr>
              <w:t xml:space="preserve"> </w:t>
            </w:r>
            <w:r w:rsidRPr="00B663AC">
              <w:rPr>
                <w:lang w:val="en-US"/>
              </w:rPr>
              <w:t>https://p2s-ws-pack.sfr.fr/Mut.Eligibilite3/zoneArrierePboFTTHWs/WS</w:t>
            </w:r>
          </w:p>
          <w:p w14:paraId="66B6E379" w14:textId="77777777" w:rsidR="00F36D3F" w:rsidRDefault="00F36D3F" w:rsidP="004F71FD">
            <w:pPr>
              <w:jc w:val="both"/>
              <w:rPr>
                <w:lang w:val="en-US"/>
              </w:rPr>
            </w:pPr>
            <w:r w:rsidRPr="009A32AA">
              <w:rPr>
                <w:lang w:val="en-US"/>
              </w:rPr>
              <w:t>PROD :</w:t>
            </w:r>
            <w:r>
              <w:rPr>
                <w:lang w:val="en-US"/>
              </w:rPr>
              <w:t xml:space="preserve"> </w:t>
            </w:r>
            <w:hyperlink r:id="rId18" w:history="1">
              <w:r w:rsidRPr="00B663AC">
                <w:rPr>
                  <w:rStyle w:val="Lienhypertexte"/>
                  <w:lang w:val="en-US"/>
                </w:rPr>
                <w:t>https://p2s-ws.sfr.fr/</w:t>
              </w:r>
              <w:r w:rsidRPr="0030287F">
                <w:rPr>
                  <w:rStyle w:val="Lienhypertexte"/>
                  <w:lang w:val="en-US"/>
                </w:rPr>
                <w:t xml:space="preserve">zoneArrierePboFTTHWs/WS </w:t>
              </w:r>
            </w:hyperlink>
          </w:p>
          <w:p w14:paraId="1141951E" w14:textId="77777777" w:rsidR="00F36D3F" w:rsidRPr="00F9138F" w:rsidRDefault="00F36D3F" w:rsidP="004F71FD">
            <w:pPr>
              <w:rPr>
                <w:highlight w:val="yellow"/>
                <w:lang w:val="en-US"/>
              </w:rPr>
            </w:pPr>
          </w:p>
        </w:tc>
      </w:tr>
      <w:tr w:rsidR="00F36D3F" w:rsidRPr="000A10F0" w14:paraId="47346A3F"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2025BCF9" w14:textId="77777777" w:rsidR="00F36D3F" w:rsidRPr="00235A42" w:rsidRDefault="00F36D3F" w:rsidP="004F71FD">
            <w:pPr>
              <w:rPr>
                <w:rFonts w:asciiTheme="minorHAnsi" w:hAnsiTheme="minorHAnsi"/>
                <w:b/>
                <w:szCs w:val="20"/>
              </w:rPr>
            </w:pPr>
            <w:r w:rsidRPr="0081620C">
              <w:rPr>
                <w:rFonts w:asciiTheme="minorHAnsi" w:hAnsiTheme="minorHAnsi"/>
                <w:b/>
                <w:szCs w:val="20"/>
              </w:rPr>
              <w:t>Protocol</w:t>
            </w:r>
            <w:r w:rsidRPr="00235A42">
              <w:rPr>
                <w:rFonts w:asciiTheme="minorHAnsi" w:hAnsiTheme="minorHAnsi"/>
                <w:b/>
                <w:szCs w:val="20"/>
              </w:rPr>
              <w:tab/>
            </w:r>
          </w:p>
        </w:tc>
        <w:tc>
          <w:tcPr>
            <w:tcW w:w="7253" w:type="dxa"/>
            <w:tcBorders>
              <w:top w:val="single" w:sz="4" w:space="0" w:color="auto"/>
              <w:left w:val="single" w:sz="4" w:space="0" w:color="auto"/>
              <w:bottom w:val="single" w:sz="4" w:space="0" w:color="auto"/>
              <w:right w:val="single" w:sz="4" w:space="0" w:color="auto"/>
            </w:tcBorders>
          </w:tcPr>
          <w:p w14:paraId="62CF5673" w14:textId="77777777" w:rsidR="00F36D3F" w:rsidRPr="00F9138F" w:rsidRDefault="00F36D3F" w:rsidP="004F71FD">
            <w:pPr>
              <w:ind w:left="400" w:hanging="400"/>
              <w:jc w:val="both"/>
            </w:pPr>
            <w:r w:rsidRPr="00F9138F">
              <w:t>SOAP</w:t>
            </w:r>
          </w:p>
        </w:tc>
      </w:tr>
      <w:tr w:rsidR="00F36D3F" w:rsidRPr="000A10F0" w14:paraId="52C6EAEC"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40DCBF04" w14:textId="77777777" w:rsidR="00F36D3F" w:rsidRPr="00235A42" w:rsidRDefault="00F36D3F" w:rsidP="004F71FD">
            <w:pPr>
              <w:rPr>
                <w:rFonts w:asciiTheme="minorHAnsi" w:hAnsiTheme="minorHAnsi"/>
                <w:b/>
                <w:szCs w:val="20"/>
              </w:rPr>
            </w:pPr>
            <w:r w:rsidRPr="0081620C">
              <w:rPr>
                <w:rFonts w:asciiTheme="minorHAnsi" w:hAnsiTheme="minorHAnsi"/>
                <w:b/>
                <w:szCs w:val="20"/>
              </w:rPr>
              <w:t xml:space="preserve">Transport </w:t>
            </w:r>
            <w:proofErr w:type="spellStart"/>
            <w:r w:rsidRPr="0081620C">
              <w:rPr>
                <w:rFonts w:asciiTheme="minorHAnsi" w:hAnsiTheme="minorHAnsi"/>
                <w:b/>
                <w:szCs w:val="20"/>
              </w:rPr>
              <w:t>protocol</w:t>
            </w:r>
            <w:proofErr w:type="spellEnd"/>
          </w:p>
        </w:tc>
        <w:tc>
          <w:tcPr>
            <w:tcW w:w="7253" w:type="dxa"/>
            <w:tcBorders>
              <w:top w:val="single" w:sz="4" w:space="0" w:color="auto"/>
              <w:left w:val="single" w:sz="4" w:space="0" w:color="auto"/>
              <w:bottom w:val="single" w:sz="4" w:space="0" w:color="auto"/>
              <w:right w:val="single" w:sz="4" w:space="0" w:color="auto"/>
            </w:tcBorders>
          </w:tcPr>
          <w:p w14:paraId="6F98C4E8" w14:textId="77777777" w:rsidR="00F36D3F" w:rsidRPr="00F9138F" w:rsidRDefault="00F36D3F" w:rsidP="004F71FD">
            <w:pPr>
              <w:ind w:left="400" w:hanging="400"/>
              <w:jc w:val="both"/>
            </w:pPr>
            <w:r w:rsidRPr="00F9138F">
              <w:t xml:space="preserve">SOAP over </w:t>
            </w:r>
            <w:r>
              <w:t>http</w:t>
            </w:r>
          </w:p>
        </w:tc>
      </w:tr>
      <w:tr w:rsidR="00F36D3F" w:rsidRPr="000A10F0" w14:paraId="0BFD151B"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342F3647" w14:textId="77777777" w:rsidR="00F36D3F" w:rsidRDefault="00F36D3F" w:rsidP="004F71FD">
            <w:pPr>
              <w:rPr>
                <w:rFonts w:asciiTheme="minorHAnsi" w:hAnsiTheme="minorHAnsi"/>
                <w:b/>
                <w:szCs w:val="20"/>
              </w:rPr>
            </w:pPr>
            <w:r>
              <w:rPr>
                <w:rFonts w:asciiTheme="minorHAnsi" w:hAnsiTheme="minorHAnsi"/>
                <w:b/>
                <w:szCs w:val="20"/>
              </w:rPr>
              <w:t>Requête</w:t>
            </w:r>
          </w:p>
        </w:tc>
        <w:tc>
          <w:tcPr>
            <w:tcW w:w="7253" w:type="dxa"/>
            <w:tcBorders>
              <w:top w:val="single" w:sz="4" w:space="0" w:color="auto"/>
              <w:left w:val="single" w:sz="4" w:space="0" w:color="auto"/>
              <w:bottom w:val="single" w:sz="4" w:space="0" w:color="auto"/>
              <w:right w:val="single" w:sz="4" w:space="0" w:color="auto"/>
            </w:tcBorders>
          </w:tcPr>
          <w:p w14:paraId="124213C5" w14:textId="77777777" w:rsidR="00F36D3F" w:rsidRPr="00235A42" w:rsidRDefault="00F36D3F" w:rsidP="004F71FD">
            <w:pPr>
              <w:rPr>
                <w:highlight w:val="yellow"/>
              </w:rPr>
            </w:pPr>
            <w:proofErr w:type="spellStart"/>
            <w:r w:rsidRPr="00B663AC">
              <w:t>obtentionZoneArrierePboDemandeSoap</w:t>
            </w:r>
            <w:proofErr w:type="spellEnd"/>
          </w:p>
        </w:tc>
      </w:tr>
      <w:tr w:rsidR="00F36D3F" w:rsidRPr="000A10F0" w14:paraId="5EB2B636"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071F6A8E" w14:textId="77777777" w:rsidR="00F36D3F" w:rsidRDefault="00F36D3F" w:rsidP="004F71FD">
            <w:pPr>
              <w:rPr>
                <w:rFonts w:asciiTheme="minorHAnsi" w:hAnsiTheme="minorHAnsi"/>
                <w:b/>
                <w:szCs w:val="20"/>
              </w:rPr>
            </w:pPr>
            <w:r>
              <w:rPr>
                <w:rFonts w:asciiTheme="minorHAnsi" w:hAnsiTheme="minorHAnsi"/>
                <w:b/>
                <w:szCs w:val="20"/>
              </w:rPr>
              <w:t>Réponse</w:t>
            </w:r>
          </w:p>
        </w:tc>
        <w:tc>
          <w:tcPr>
            <w:tcW w:w="7253" w:type="dxa"/>
            <w:tcBorders>
              <w:top w:val="single" w:sz="4" w:space="0" w:color="auto"/>
              <w:left w:val="single" w:sz="4" w:space="0" w:color="auto"/>
              <w:bottom w:val="single" w:sz="4" w:space="0" w:color="auto"/>
              <w:right w:val="single" w:sz="4" w:space="0" w:color="auto"/>
            </w:tcBorders>
          </w:tcPr>
          <w:p w14:paraId="5B477079" w14:textId="77777777" w:rsidR="00F36D3F" w:rsidRPr="00235A42" w:rsidRDefault="00F36D3F" w:rsidP="004F71FD">
            <w:pPr>
              <w:rPr>
                <w:highlight w:val="yellow"/>
              </w:rPr>
            </w:pPr>
            <w:proofErr w:type="spellStart"/>
            <w:r w:rsidRPr="00B663AC">
              <w:t>obtentionZoneArrierePbo</w:t>
            </w:r>
            <w:r>
              <w:t>Reponse</w:t>
            </w:r>
            <w:r w:rsidRPr="00B663AC">
              <w:t>Soap</w:t>
            </w:r>
            <w:proofErr w:type="spellEnd"/>
          </w:p>
        </w:tc>
      </w:tr>
      <w:tr w:rsidR="00F36D3F" w:rsidRPr="000A10F0" w14:paraId="397582C5" w14:textId="77777777" w:rsidTr="004F71FD">
        <w:tc>
          <w:tcPr>
            <w:tcW w:w="1809" w:type="dxa"/>
            <w:tcBorders>
              <w:top w:val="single" w:sz="4" w:space="0" w:color="auto"/>
              <w:left w:val="single" w:sz="4" w:space="0" w:color="auto"/>
              <w:bottom w:val="single" w:sz="4" w:space="0" w:color="auto"/>
              <w:right w:val="single" w:sz="4" w:space="0" w:color="auto"/>
            </w:tcBorders>
          </w:tcPr>
          <w:p w14:paraId="090510CF" w14:textId="77777777" w:rsidR="00F36D3F" w:rsidRPr="00B51203" w:rsidRDefault="00F36D3F" w:rsidP="004F71FD">
            <w:pPr>
              <w:rPr>
                <w:rFonts w:asciiTheme="minorHAnsi" w:hAnsiTheme="minorHAnsi"/>
                <w:b/>
                <w:szCs w:val="20"/>
              </w:rPr>
            </w:pPr>
            <w:r>
              <w:rPr>
                <w:rFonts w:asciiTheme="minorHAnsi" w:hAnsiTheme="minorHAnsi"/>
                <w:b/>
                <w:szCs w:val="20"/>
              </w:rPr>
              <w:t>–</w:t>
            </w:r>
          </w:p>
        </w:tc>
        <w:tc>
          <w:tcPr>
            <w:tcW w:w="7253" w:type="dxa"/>
            <w:tcBorders>
              <w:top w:val="single" w:sz="4" w:space="0" w:color="auto"/>
              <w:left w:val="single" w:sz="4" w:space="0" w:color="auto"/>
              <w:bottom w:val="single" w:sz="4" w:space="0" w:color="auto"/>
              <w:right w:val="single" w:sz="4" w:space="0" w:color="auto"/>
            </w:tcBorders>
          </w:tcPr>
          <w:p w14:paraId="22628ADA" w14:textId="77777777" w:rsidR="00F36D3F" w:rsidRPr="00235A42" w:rsidRDefault="00F36D3F" w:rsidP="004F71FD">
            <w:pPr>
              <w:rPr>
                <w:highlight w:val="yellow"/>
              </w:rPr>
            </w:pPr>
          </w:p>
        </w:tc>
      </w:tr>
      <w:tr w:rsidR="00F36D3F" w:rsidRPr="000A10F0" w14:paraId="3C1BE4B6" w14:textId="77777777" w:rsidTr="004F71FD">
        <w:tc>
          <w:tcPr>
            <w:tcW w:w="1809" w:type="dxa"/>
            <w:tcBorders>
              <w:top w:val="single" w:sz="4" w:space="0" w:color="auto"/>
              <w:left w:val="single" w:sz="4" w:space="0" w:color="auto"/>
              <w:bottom w:val="single" w:sz="4" w:space="0" w:color="auto"/>
              <w:right w:val="single" w:sz="4" w:space="0" w:color="auto"/>
            </w:tcBorders>
          </w:tcPr>
          <w:p w14:paraId="6C269488" w14:textId="77777777" w:rsidR="00F36D3F" w:rsidRPr="00B51203" w:rsidRDefault="00F36D3F" w:rsidP="004F71FD">
            <w:pPr>
              <w:rPr>
                <w:rFonts w:asciiTheme="minorHAnsi" w:hAnsiTheme="minorHAnsi"/>
                <w:b/>
                <w:szCs w:val="20"/>
              </w:rPr>
            </w:pPr>
            <w:r>
              <w:rPr>
                <w:rFonts w:asciiTheme="minorHAnsi" w:hAnsiTheme="minorHAnsi"/>
                <w:b/>
                <w:szCs w:val="20"/>
              </w:rPr>
              <w:t>–</w:t>
            </w:r>
          </w:p>
        </w:tc>
        <w:tc>
          <w:tcPr>
            <w:tcW w:w="7253" w:type="dxa"/>
            <w:tcBorders>
              <w:top w:val="single" w:sz="4" w:space="0" w:color="auto"/>
              <w:left w:val="single" w:sz="4" w:space="0" w:color="auto"/>
              <w:bottom w:val="single" w:sz="4" w:space="0" w:color="auto"/>
              <w:right w:val="single" w:sz="4" w:space="0" w:color="auto"/>
            </w:tcBorders>
          </w:tcPr>
          <w:p w14:paraId="1F1D24DD" w14:textId="77777777" w:rsidR="00F36D3F" w:rsidRPr="00235A42" w:rsidRDefault="00F36D3F" w:rsidP="004F71FD">
            <w:pPr>
              <w:rPr>
                <w:highlight w:val="yellow"/>
              </w:rPr>
            </w:pPr>
          </w:p>
        </w:tc>
      </w:tr>
    </w:tbl>
    <w:p w14:paraId="1521FD53" w14:textId="77777777" w:rsidR="00F36D3F" w:rsidRPr="0081620C" w:rsidRDefault="00F36D3F" w:rsidP="00F36D3F">
      <w:pPr>
        <w:rPr>
          <w:rFonts w:asciiTheme="minorHAnsi" w:hAnsiTheme="minorHAnsi" w:cs="Arial"/>
          <w:szCs w:val="20"/>
        </w:rPr>
      </w:pPr>
    </w:p>
    <w:p w14:paraId="54001F82" w14:textId="77777777" w:rsidR="00F36D3F" w:rsidRPr="0081620C" w:rsidRDefault="00F36D3F" w:rsidP="00F36D3F">
      <w:pPr>
        <w:rPr>
          <w:rFonts w:asciiTheme="minorHAnsi" w:hAnsiTheme="minorHAnsi"/>
          <w:kern w:val="20"/>
          <w:szCs w:val="20"/>
        </w:rPr>
      </w:pPr>
    </w:p>
    <w:p w14:paraId="23C5AD92" w14:textId="77777777" w:rsidR="00F36D3F" w:rsidRPr="0081620C" w:rsidRDefault="00F36D3F" w:rsidP="00F36D3F">
      <w:pPr>
        <w:rPr>
          <w:rFonts w:asciiTheme="minorHAnsi" w:hAnsiTheme="minorHAnsi" w:cs="Arial"/>
          <w:szCs w:val="20"/>
        </w:rPr>
      </w:pPr>
    </w:p>
    <w:p w14:paraId="71A090BA" w14:textId="77777777" w:rsidR="00F36D3F" w:rsidRPr="0081620C" w:rsidRDefault="00F36D3F" w:rsidP="00F36D3F">
      <w:pPr>
        <w:rPr>
          <w:rFonts w:asciiTheme="minorHAnsi" w:hAnsiTheme="minorHAnsi" w:cs="Arial"/>
          <w:szCs w:val="20"/>
        </w:rPr>
      </w:pPr>
    </w:p>
    <w:p w14:paraId="37DD35D8" w14:textId="77777777" w:rsidR="00F36D3F" w:rsidRPr="0081620C" w:rsidRDefault="00F36D3F" w:rsidP="00F36D3F">
      <w:pPr>
        <w:pStyle w:val="Titre1"/>
        <w:pageBreakBefore/>
        <w:numPr>
          <w:ilvl w:val="0"/>
          <w:numId w:val="32"/>
        </w:numPr>
        <w:pBdr>
          <w:bottom w:val="single" w:sz="36" w:space="2" w:color="86C5F0"/>
        </w:pBdr>
        <w:spacing w:before="240" w:after="120"/>
        <w:jc w:val="both"/>
        <w:rPr>
          <w:rFonts w:asciiTheme="minorHAnsi" w:hAnsiTheme="minorHAnsi"/>
          <w:b/>
          <w:sz w:val="20"/>
          <w:szCs w:val="20"/>
        </w:rPr>
      </w:pPr>
      <w:bookmarkStart w:id="262" w:name="_Toc363228226"/>
      <w:r w:rsidRPr="0081620C">
        <w:rPr>
          <w:rFonts w:asciiTheme="minorHAnsi" w:hAnsiTheme="minorHAnsi"/>
          <w:b/>
          <w:bCs w:val="0"/>
          <w:sz w:val="20"/>
          <w:szCs w:val="20"/>
        </w:rPr>
        <w:lastRenderedPageBreak/>
        <w:t>Liste des codes erreurs</w:t>
      </w:r>
      <w:bookmarkEnd w:id="262"/>
    </w:p>
    <w:p w14:paraId="3C676620" w14:textId="77777777" w:rsidR="00F36D3F" w:rsidRPr="0081620C" w:rsidRDefault="00F36D3F" w:rsidP="00F36D3F">
      <w:pPr>
        <w:rPr>
          <w:rFonts w:asciiTheme="minorHAnsi" w:hAnsiTheme="minorHAnsi"/>
          <w:szCs w:val="20"/>
        </w:rPr>
      </w:pPr>
    </w:p>
    <w:p w14:paraId="65C5BE7A" w14:textId="77777777" w:rsidR="00F36D3F" w:rsidRPr="0081620C" w:rsidRDefault="00F36D3F" w:rsidP="00F36D3F">
      <w:pPr>
        <w:rPr>
          <w:rFonts w:asciiTheme="minorHAnsi" w:hAnsiTheme="minorHAnsi"/>
          <w:szCs w:val="20"/>
        </w:rPr>
      </w:pPr>
      <w:r w:rsidRPr="0081620C">
        <w:rPr>
          <w:rFonts w:asciiTheme="minorHAnsi" w:hAnsiTheme="minorHAnsi"/>
          <w:szCs w:val="20"/>
        </w:rPr>
        <w:t>Les valeurs si dessous définissent les possibilités pour l’objet erreur. Le code erreur correspond à l’attribut « code » de l’élément « erreur ». Le libellé correspond à l’attribut « libelle » de l’élément « erreur ».</w:t>
      </w:r>
    </w:p>
    <w:p w14:paraId="6E293AE4" w14:textId="77777777" w:rsidR="00F36D3F" w:rsidRDefault="00F36D3F" w:rsidP="00F36D3F">
      <w:pPr>
        <w:jc w:val="both"/>
        <w:rPr>
          <w:rFonts w:asciiTheme="minorHAnsi" w:hAnsiTheme="minorHAnsi" w:cs="Calibri"/>
          <w:b/>
          <w:color w:val="FF0000"/>
          <w:szCs w:val="20"/>
        </w:rPr>
      </w:pPr>
    </w:p>
    <w:p w14:paraId="3EC51E3C" w14:textId="77777777" w:rsidR="00F36D3F" w:rsidRDefault="00F36D3F" w:rsidP="00F36D3F">
      <w:pPr>
        <w:jc w:val="both"/>
        <w:rPr>
          <w:rFonts w:asciiTheme="minorHAnsi" w:hAnsiTheme="minorHAnsi" w:cs="Calibri"/>
          <w:b/>
          <w:color w:val="FF0000"/>
          <w:szCs w:val="20"/>
        </w:rPr>
      </w:pPr>
    </w:p>
    <w:tbl>
      <w:tblPr>
        <w:tblW w:w="8780" w:type="dxa"/>
        <w:tblInd w:w="-10" w:type="dxa"/>
        <w:tblCellMar>
          <w:left w:w="70" w:type="dxa"/>
          <w:right w:w="70" w:type="dxa"/>
        </w:tblCellMar>
        <w:tblLook w:val="04A0" w:firstRow="1" w:lastRow="0" w:firstColumn="1" w:lastColumn="0" w:noHBand="0" w:noVBand="1"/>
      </w:tblPr>
      <w:tblGrid>
        <w:gridCol w:w="2480"/>
        <w:gridCol w:w="6300"/>
      </w:tblGrid>
      <w:tr w:rsidR="00F36D3F" w:rsidRPr="00235A42" w14:paraId="09C8E96C" w14:textId="77777777" w:rsidTr="004F71FD">
        <w:trPr>
          <w:trHeight w:val="324"/>
        </w:trPr>
        <w:tc>
          <w:tcPr>
            <w:tcW w:w="2480" w:type="dxa"/>
            <w:tcBorders>
              <w:top w:val="single" w:sz="8" w:space="0" w:color="auto"/>
              <w:left w:val="single" w:sz="8" w:space="0" w:color="auto"/>
              <w:bottom w:val="single" w:sz="8" w:space="0" w:color="auto"/>
              <w:right w:val="single" w:sz="8" w:space="0" w:color="auto"/>
            </w:tcBorders>
            <w:shd w:val="clear" w:color="000000" w:fill="00B0F0"/>
            <w:vAlign w:val="center"/>
            <w:hideMark/>
          </w:tcPr>
          <w:p w14:paraId="2B25C2BC" w14:textId="77777777" w:rsidR="00F36D3F" w:rsidRPr="00235A42" w:rsidRDefault="00F36D3F" w:rsidP="004F71FD">
            <w:pPr>
              <w:jc w:val="center"/>
              <w:rPr>
                <w:rFonts w:ascii="Arial Narrow" w:hAnsi="Arial Narrow"/>
                <w:b/>
                <w:bCs/>
                <w:color w:val="FFFFFF"/>
                <w:sz w:val="24"/>
              </w:rPr>
            </w:pPr>
            <w:r w:rsidRPr="00235A42">
              <w:rPr>
                <w:rFonts w:ascii="Arial Narrow" w:hAnsi="Arial Narrow"/>
                <w:b/>
                <w:bCs/>
                <w:color w:val="FFFFFF"/>
                <w:sz w:val="24"/>
              </w:rPr>
              <w:t>Code Erreur</w:t>
            </w:r>
          </w:p>
        </w:tc>
        <w:tc>
          <w:tcPr>
            <w:tcW w:w="6300" w:type="dxa"/>
            <w:tcBorders>
              <w:top w:val="single" w:sz="8" w:space="0" w:color="auto"/>
              <w:left w:val="nil"/>
              <w:bottom w:val="single" w:sz="8" w:space="0" w:color="auto"/>
              <w:right w:val="single" w:sz="8" w:space="0" w:color="auto"/>
            </w:tcBorders>
            <w:shd w:val="clear" w:color="000000" w:fill="00B0F0"/>
            <w:vAlign w:val="center"/>
            <w:hideMark/>
          </w:tcPr>
          <w:p w14:paraId="62AC5F17" w14:textId="77777777" w:rsidR="00F36D3F" w:rsidRPr="00235A42" w:rsidRDefault="00F36D3F" w:rsidP="004F71FD">
            <w:pPr>
              <w:jc w:val="center"/>
              <w:rPr>
                <w:rFonts w:ascii="Arial Narrow" w:hAnsi="Arial Narrow"/>
                <w:b/>
                <w:bCs/>
                <w:color w:val="FFFFFF"/>
                <w:sz w:val="24"/>
              </w:rPr>
            </w:pPr>
            <w:r w:rsidRPr="00235A42">
              <w:rPr>
                <w:rFonts w:ascii="Arial Narrow" w:hAnsi="Arial Narrow"/>
                <w:b/>
                <w:bCs/>
                <w:color w:val="FFFFFF"/>
                <w:sz w:val="24"/>
              </w:rPr>
              <w:t>Libellé Erreur</w:t>
            </w:r>
          </w:p>
        </w:tc>
      </w:tr>
      <w:tr w:rsidR="00F36D3F" w:rsidRPr="00235A42" w14:paraId="0983FEA0"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7BAF9592"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C01</w:t>
            </w:r>
          </w:p>
        </w:tc>
        <w:tc>
          <w:tcPr>
            <w:tcW w:w="6300" w:type="dxa"/>
            <w:tcBorders>
              <w:top w:val="nil"/>
              <w:left w:val="nil"/>
              <w:bottom w:val="single" w:sz="8" w:space="0" w:color="auto"/>
              <w:right w:val="single" w:sz="8" w:space="0" w:color="auto"/>
            </w:tcBorders>
            <w:shd w:val="clear" w:color="auto" w:fill="auto"/>
            <w:vAlign w:val="center"/>
            <w:hideMark/>
          </w:tcPr>
          <w:p w14:paraId="1A09EADE"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L’OC demandé n’existe pas</w:t>
            </w:r>
          </w:p>
        </w:tc>
      </w:tr>
      <w:tr w:rsidR="00F36D3F" w:rsidRPr="00235A42" w14:paraId="0F6CEA65"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27CBE78A"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C02</w:t>
            </w:r>
          </w:p>
        </w:tc>
        <w:tc>
          <w:tcPr>
            <w:tcW w:w="6300" w:type="dxa"/>
            <w:tcBorders>
              <w:top w:val="nil"/>
              <w:left w:val="nil"/>
              <w:bottom w:val="single" w:sz="8" w:space="0" w:color="auto"/>
              <w:right w:val="single" w:sz="8" w:space="0" w:color="auto"/>
            </w:tcBorders>
            <w:shd w:val="clear" w:color="auto" w:fill="auto"/>
            <w:vAlign w:val="center"/>
            <w:hideMark/>
          </w:tcPr>
          <w:p w14:paraId="547E6170"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Adresse non disponible pour l’OC</w:t>
            </w:r>
          </w:p>
        </w:tc>
      </w:tr>
      <w:tr w:rsidR="00F36D3F" w:rsidRPr="00235A42" w14:paraId="206D7EA4"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6068DCF6"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C03</w:t>
            </w:r>
          </w:p>
        </w:tc>
        <w:tc>
          <w:tcPr>
            <w:tcW w:w="6300" w:type="dxa"/>
            <w:tcBorders>
              <w:top w:val="nil"/>
              <w:left w:val="nil"/>
              <w:bottom w:val="single" w:sz="8" w:space="0" w:color="auto"/>
              <w:right w:val="single" w:sz="8" w:space="0" w:color="auto"/>
            </w:tcBorders>
            <w:shd w:val="clear" w:color="auto" w:fill="auto"/>
            <w:vAlign w:val="center"/>
            <w:hideMark/>
          </w:tcPr>
          <w:p w14:paraId="31F1B304"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 xml:space="preserve">L’entête n’est pas renseigné </w:t>
            </w:r>
          </w:p>
        </w:tc>
      </w:tr>
      <w:tr w:rsidR="00F36D3F" w:rsidRPr="00235A42" w14:paraId="0EF662D4"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23A0196B"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C04</w:t>
            </w:r>
          </w:p>
        </w:tc>
        <w:tc>
          <w:tcPr>
            <w:tcW w:w="6300" w:type="dxa"/>
            <w:tcBorders>
              <w:top w:val="nil"/>
              <w:left w:val="nil"/>
              <w:bottom w:val="single" w:sz="8" w:space="0" w:color="auto"/>
              <w:right w:val="single" w:sz="8" w:space="0" w:color="auto"/>
            </w:tcBorders>
            <w:shd w:val="clear" w:color="auto" w:fill="auto"/>
            <w:vAlign w:val="center"/>
            <w:hideMark/>
          </w:tcPr>
          <w:p w14:paraId="4FFBEE6B"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L’OC n’est pas renseigné ou n’existe pas</w:t>
            </w:r>
          </w:p>
        </w:tc>
      </w:tr>
      <w:tr w:rsidR="00F36D3F" w:rsidRPr="00235A42" w14:paraId="798B7286"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1D3A1E55"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C05</w:t>
            </w:r>
          </w:p>
        </w:tc>
        <w:tc>
          <w:tcPr>
            <w:tcW w:w="6300" w:type="dxa"/>
            <w:tcBorders>
              <w:top w:val="nil"/>
              <w:left w:val="nil"/>
              <w:bottom w:val="single" w:sz="8" w:space="0" w:color="auto"/>
              <w:right w:val="single" w:sz="8" w:space="0" w:color="auto"/>
            </w:tcBorders>
            <w:shd w:val="clear" w:color="auto" w:fill="auto"/>
            <w:vAlign w:val="center"/>
            <w:hideMark/>
          </w:tcPr>
          <w:p w14:paraId="59AA6903" w14:textId="77777777" w:rsidR="00F36D3F" w:rsidRPr="00235A42" w:rsidRDefault="00F36D3F" w:rsidP="004F71FD">
            <w:pPr>
              <w:rPr>
                <w:rFonts w:ascii="Arial Narrow" w:hAnsi="Arial Narrow"/>
                <w:color w:val="000000"/>
                <w:sz w:val="24"/>
              </w:rPr>
            </w:pPr>
            <w:r>
              <w:rPr>
                <w:rFonts w:ascii="Arial Narrow" w:hAnsi="Arial Narrow"/>
                <w:color w:val="000000"/>
                <w:sz w:val="24"/>
              </w:rPr>
              <w:t>R</w:t>
            </w:r>
            <w:r w:rsidRPr="00235A42">
              <w:rPr>
                <w:rFonts w:ascii="Arial Narrow" w:hAnsi="Arial Narrow"/>
                <w:color w:val="000000"/>
                <w:sz w:val="24"/>
              </w:rPr>
              <w:t>echerche multicritères non supportée</w:t>
            </w:r>
          </w:p>
        </w:tc>
      </w:tr>
      <w:tr w:rsidR="00F36D3F" w:rsidRPr="00235A42" w14:paraId="507AA6B0"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75B58818"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C06</w:t>
            </w:r>
          </w:p>
        </w:tc>
        <w:tc>
          <w:tcPr>
            <w:tcW w:w="6300" w:type="dxa"/>
            <w:tcBorders>
              <w:top w:val="nil"/>
              <w:left w:val="nil"/>
              <w:bottom w:val="single" w:sz="8" w:space="0" w:color="auto"/>
              <w:right w:val="single" w:sz="8" w:space="0" w:color="auto"/>
            </w:tcBorders>
            <w:shd w:val="clear" w:color="auto" w:fill="auto"/>
            <w:vAlign w:val="center"/>
            <w:hideMark/>
          </w:tcPr>
          <w:p w14:paraId="50330604"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La recherche PTO doit être couplée à une référence d’adresse</w:t>
            </w:r>
          </w:p>
        </w:tc>
      </w:tr>
      <w:tr w:rsidR="00F36D3F" w:rsidRPr="00235A42" w14:paraId="18DC88AB"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0C59829C"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C07</w:t>
            </w:r>
          </w:p>
        </w:tc>
        <w:tc>
          <w:tcPr>
            <w:tcW w:w="6300" w:type="dxa"/>
            <w:tcBorders>
              <w:top w:val="nil"/>
              <w:left w:val="nil"/>
              <w:bottom w:val="single" w:sz="8" w:space="0" w:color="auto"/>
              <w:right w:val="single" w:sz="8" w:space="0" w:color="auto"/>
            </w:tcBorders>
            <w:shd w:val="clear" w:color="auto" w:fill="auto"/>
            <w:vAlign w:val="center"/>
            <w:hideMark/>
          </w:tcPr>
          <w:p w14:paraId="60F457E3"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Les informations d’authentification sont erronées</w:t>
            </w:r>
          </w:p>
        </w:tc>
      </w:tr>
      <w:tr w:rsidR="00F36D3F" w:rsidRPr="00235A42" w14:paraId="58A6C3B1"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5F73BC7F"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C08</w:t>
            </w:r>
          </w:p>
        </w:tc>
        <w:tc>
          <w:tcPr>
            <w:tcW w:w="6300" w:type="dxa"/>
            <w:tcBorders>
              <w:top w:val="nil"/>
              <w:left w:val="nil"/>
              <w:bottom w:val="single" w:sz="8" w:space="0" w:color="auto"/>
              <w:right w:val="single" w:sz="8" w:space="0" w:color="auto"/>
            </w:tcBorders>
            <w:shd w:val="clear" w:color="auto" w:fill="auto"/>
            <w:vAlign w:val="center"/>
            <w:hideMark/>
          </w:tcPr>
          <w:p w14:paraId="76132CB3"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 xml:space="preserve">Le quota d’appels au </w:t>
            </w:r>
            <w:proofErr w:type="spellStart"/>
            <w:r w:rsidRPr="00235A42">
              <w:rPr>
                <w:rFonts w:ascii="Arial Narrow" w:hAnsi="Arial Narrow"/>
                <w:color w:val="000000"/>
                <w:sz w:val="24"/>
              </w:rPr>
              <w:t>webservice</w:t>
            </w:r>
            <w:proofErr w:type="spellEnd"/>
            <w:r w:rsidRPr="00235A42">
              <w:rPr>
                <w:rFonts w:ascii="Arial Narrow" w:hAnsi="Arial Narrow"/>
                <w:color w:val="000000"/>
                <w:sz w:val="24"/>
              </w:rPr>
              <w:t xml:space="preserve"> a été dépassé</w:t>
            </w:r>
          </w:p>
        </w:tc>
      </w:tr>
      <w:tr w:rsidR="00F36D3F" w:rsidRPr="00235A42" w14:paraId="67548A6A"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10AE301A"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I01</w:t>
            </w:r>
          </w:p>
        </w:tc>
        <w:tc>
          <w:tcPr>
            <w:tcW w:w="6300" w:type="dxa"/>
            <w:tcBorders>
              <w:top w:val="nil"/>
              <w:left w:val="nil"/>
              <w:bottom w:val="single" w:sz="8" w:space="0" w:color="auto"/>
              <w:right w:val="single" w:sz="8" w:space="0" w:color="auto"/>
            </w:tcBorders>
            <w:shd w:val="clear" w:color="auto" w:fill="auto"/>
            <w:vAlign w:val="center"/>
            <w:hideMark/>
          </w:tcPr>
          <w:p w14:paraId="0577FDE9"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Code Rivoli introuvable, manquant ou incomplet</w:t>
            </w:r>
          </w:p>
        </w:tc>
      </w:tr>
      <w:tr w:rsidR="00F36D3F" w:rsidRPr="00235A42" w14:paraId="480EE021"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314EFC3F"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I02</w:t>
            </w:r>
          </w:p>
        </w:tc>
        <w:tc>
          <w:tcPr>
            <w:tcW w:w="6300" w:type="dxa"/>
            <w:tcBorders>
              <w:top w:val="nil"/>
              <w:left w:val="nil"/>
              <w:bottom w:val="single" w:sz="8" w:space="0" w:color="auto"/>
              <w:right w:val="single" w:sz="8" w:space="0" w:color="auto"/>
            </w:tcBorders>
            <w:shd w:val="clear" w:color="auto" w:fill="auto"/>
            <w:vAlign w:val="center"/>
            <w:hideMark/>
          </w:tcPr>
          <w:p w14:paraId="3E2FBA67"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 xml:space="preserve">Code </w:t>
            </w:r>
            <w:proofErr w:type="spellStart"/>
            <w:r w:rsidRPr="00235A42">
              <w:rPr>
                <w:rFonts w:ascii="Arial Narrow" w:hAnsi="Arial Narrow"/>
                <w:color w:val="000000"/>
                <w:sz w:val="24"/>
              </w:rPr>
              <w:t>Hexaclé</w:t>
            </w:r>
            <w:proofErr w:type="spellEnd"/>
            <w:r w:rsidRPr="00235A42">
              <w:rPr>
                <w:rFonts w:ascii="Arial Narrow" w:hAnsi="Arial Narrow"/>
                <w:color w:val="000000"/>
                <w:sz w:val="24"/>
              </w:rPr>
              <w:t xml:space="preserve"> introuvable</w:t>
            </w:r>
          </w:p>
        </w:tc>
      </w:tr>
      <w:tr w:rsidR="00F36D3F" w:rsidRPr="00235A42" w14:paraId="7F897137"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7DB91C3D"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I03</w:t>
            </w:r>
          </w:p>
        </w:tc>
        <w:tc>
          <w:tcPr>
            <w:tcW w:w="6300" w:type="dxa"/>
            <w:tcBorders>
              <w:top w:val="nil"/>
              <w:left w:val="nil"/>
              <w:bottom w:val="single" w:sz="8" w:space="0" w:color="auto"/>
              <w:right w:val="single" w:sz="8" w:space="0" w:color="auto"/>
            </w:tcBorders>
            <w:shd w:val="clear" w:color="auto" w:fill="auto"/>
            <w:vAlign w:val="center"/>
            <w:hideMark/>
          </w:tcPr>
          <w:p w14:paraId="417D5096"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Référence PTO introuvable</w:t>
            </w:r>
          </w:p>
        </w:tc>
      </w:tr>
      <w:tr w:rsidR="00F36D3F" w:rsidRPr="00235A42" w14:paraId="0F993BE1"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56C94C4E"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I04</w:t>
            </w:r>
          </w:p>
        </w:tc>
        <w:tc>
          <w:tcPr>
            <w:tcW w:w="6300" w:type="dxa"/>
            <w:tcBorders>
              <w:top w:val="nil"/>
              <w:left w:val="nil"/>
              <w:bottom w:val="single" w:sz="8" w:space="0" w:color="auto"/>
              <w:right w:val="single" w:sz="8" w:space="0" w:color="auto"/>
            </w:tcBorders>
            <w:shd w:val="clear" w:color="auto" w:fill="auto"/>
            <w:vAlign w:val="center"/>
            <w:hideMark/>
          </w:tcPr>
          <w:p w14:paraId="038139F6"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Coordonnées géographiques introuvable ou incomplètes</w:t>
            </w:r>
          </w:p>
        </w:tc>
      </w:tr>
      <w:tr w:rsidR="00F36D3F" w:rsidRPr="00235A42" w14:paraId="5D1EADD9"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049AF258"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I05</w:t>
            </w:r>
          </w:p>
        </w:tc>
        <w:tc>
          <w:tcPr>
            <w:tcW w:w="6300" w:type="dxa"/>
            <w:tcBorders>
              <w:top w:val="nil"/>
              <w:left w:val="nil"/>
              <w:bottom w:val="single" w:sz="8" w:space="0" w:color="auto"/>
              <w:right w:val="single" w:sz="8" w:space="0" w:color="auto"/>
            </w:tcBorders>
            <w:shd w:val="clear" w:color="auto" w:fill="auto"/>
            <w:vAlign w:val="center"/>
            <w:hideMark/>
          </w:tcPr>
          <w:p w14:paraId="474FD802"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Type de projection erroné ou manquant</w:t>
            </w:r>
          </w:p>
        </w:tc>
      </w:tr>
      <w:tr w:rsidR="00F36D3F" w:rsidRPr="00235A42" w14:paraId="31FA85DF"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7D0057F6"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I06</w:t>
            </w:r>
          </w:p>
        </w:tc>
        <w:tc>
          <w:tcPr>
            <w:tcW w:w="6300" w:type="dxa"/>
            <w:tcBorders>
              <w:top w:val="nil"/>
              <w:left w:val="nil"/>
              <w:bottom w:val="single" w:sz="8" w:space="0" w:color="auto"/>
              <w:right w:val="single" w:sz="8" w:space="0" w:color="auto"/>
            </w:tcBorders>
            <w:shd w:val="clear" w:color="auto" w:fill="auto"/>
            <w:vAlign w:val="center"/>
            <w:hideMark/>
          </w:tcPr>
          <w:p w14:paraId="113B7B6C" w14:textId="77777777" w:rsidR="00F36D3F" w:rsidRPr="00235A42" w:rsidRDefault="00F36D3F" w:rsidP="004F71FD">
            <w:pPr>
              <w:rPr>
                <w:rFonts w:ascii="Arial Narrow" w:hAnsi="Arial Narrow"/>
                <w:color w:val="000000"/>
                <w:sz w:val="24"/>
              </w:rPr>
            </w:pPr>
            <w:proofErr w:type="spellStart"/>
            <w:r w:rsidRPr="00235A42">
              <w:rPr>
                <w:rFonts w:ascii="Arial Narrow" w:hAnsi="Arial Narrow"/>
                <w:color w:val="000000"/>
                <w:sz w:val="24"/>
              </w:rPr>
              <w:t>Hexacle</w:t>
            </w:r>
            <w:proofErr w:type="spellEnd"/>
            <w:r w:rsidRPr="00235A42">
              <w:rPr>
                <w:rFonts w:ascii="Arial Narrow" w:hAnsi="Arial Narrow"/>
                <w:color w:val="000000"/>
                <w:sz w:val="24"/>
              </w:rPr>
              <w:t xml:space="preserve"> voie introuvable ou incomplet</w:t>
            </w:r>
          </w:p>
        </w:tc>
      </w:tr>
      <w:tr w:rsidR="00F36D3F" w:rsidRPr="00235A42" w14:paraId="29D0C432"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72EE9938"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I07</w:t>
            </w:r>
          </w:p>
        </w:tc>
        <w:tc>
          <w:tcPr>
            <w:tcW w:w="6300" w:type="dxa"/>
            <w:tcBorders>
              <w:top w:val="nil"/>
              <w:left w:val="nil"/>
              <w:bottom w:val="single" w:sz="8" w:space="0" w:color="auto"/>
              <w:right w:val="single" w:sz="8" w:space="0" w:color="auto"/>
            </w:tcBorders>
            <w:shd w:val="clear" w:color="auto" w:fill="auto"/>
            <w:vAlign w:val="center"/>
            <w:hideMark/>
          </w:tcPr>
          <w:p w14:paraId="4678F80C"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 xml:space="preserve">Reference BAN introuvable </w:t>
            </w:r>
          </w:p>
        </w:tc>
      </w:tr>
      <w:tr w:rsidR="00F36D3F" w:rsidRPr="00235A42" w14:paraId="6BBADAD1"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490371DA"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I08</w:t>
            </w:r>
          </w:p>
        </w:tc>
        <w:tc>
          <w:tcPr>
            <w:tcW w:w="6300" w:type="dxa"/>
            <w:tcBorders>
              <w:top w:val="nil"/>
              <w:left w:val="nil"/>
              <w:bottom w:val="single" w:sz="8" w:space="0" w:color="auto"/>
              <w:right w:val="single" w:sz="8" w:space="0" w:color="auto"/>
            </w:tcBorders>
            <w:shd w:val="clear" w:color="auto" w:fill="auto"/>
            <w:vAlign w:val="center"/>
            <w:hideMark/>
          </w:tcPr>
          <w:p w14:paraId="2433A12C"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Code Identifiant Immeuble introuvable</w:t>
            </w:r>
          </w:p>
        </w:tc>
      </w:tr>
      <w:tr w:rsidR="00F36D3F" w:rsidRPr="00235A42" w14:paraId="46BCF787"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7A6968DA"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I09</w:t>
            </w:r>
          </w:p>
        </w:tc>
        <w:tc>
          <w:tcPr>
            <w:tcW w:w="6300" w:type="dxa"/>
            <w:tcBorders>
              <w:top w:val="nil"/>
              <w:left w:val="nil"/>
              <w:bottom w:val="single" w:sz="8" w:space="0" w:color="auto"/>
              <w:right w:val="single" w:sz="8" w:space="0" w:color="auto"/>
            </w:tcBorders>
            <w:shd w:val="clear" w:color="auto" w:fill="auto"/>
            <w:vAlign w:val="center"/>
            <w:hideMark/>
          </w:tcPr>
          <w:p w14:paraId="38E866CF"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 xml:space="preserve">Version du </w:t>
            </w:r>
            <w:proofErr w:type="spellStart"/>
            <w:r w:rsidRPr="00235A42">
              <w:rPr>
                <w:rFonts w:ascii="Arial Narrow" w:hAnsi="Arial Narrow"/>
                <w:color w:val="000000"/>
                <w:sz w:val="24"/>
              </w:rPr>
              <w:t>Webservice</w:t>
            </w:r>
            <w:proofErr w:type="spellEnd"/>
            <w:r w:rsidRPr="00235A42">
              <w:rPr>
                <w:rFonts w:ascii="Arial Narrow" w:hAnsi="Arial Narrow"/>
                <w:color w:val="000000"/>
                <w:sz w:val="24"/>
              </w:rPr>
              <w:t xml:space="preserve"> erronée</w:t>
            </w:r>
          </w:p>
        </w:tc>
      </w:tr>
      <w:tr w:rsidR="00F36D3F" w:rsidRPr="00235A42" w14:paraId="7607892E"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5A70D833"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I10</w:t>
            </w:r>
          </w:p>
        </w:tc>
        <w:tc>
          <w:tcPr>
            <w:tcW w:w="6300" w:type="dxa"/>
            <w:tcBorders>
              <w:top w:val="nil"/>
              <w:left w:val="nil"/>
              <w:bottom w:val="single" w:sz="8" w:space="0" w:color="auto"/>
              <w:right w:val="single" w:sz="8" w:space="0" w:color="auto"/>
            </w:tcBorders>
            <w:shd w:val="clear" w:color="auto" w:fill="auto"/>
            <w:vAlign w:val="center"/>
            <w:hideMark/>
          </w:tcPr>
          <w:p w14:paraId="3622F46B"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Structure verticale introuvable</w:t>
            </w:r>
          </w:p>
        </w:tc>
      </w:tr>
      <w:tr w:rsidR="00F36D3F" w:rsidRPr="00235A42" w14:paraId="026C43B9" w14:textId="77777777" w:rsidTr="004F71FD">
        <w:trPr>
          <w:trHeight w:val="324"/>
        </w:trPr>
        <w:tc>
          <w:tcPr>
            <w:tcW w:w="2480" w:type="dxa"/>
            <w:tcBorders>
              <w:top w:val="single" w:sz="8" w:space="0" w:color="auto"/>
              <w:left w:val="single" w:sz="8" w:space="0" w:color="auto"/>
              <w:bottom w:val="single" w:sz="8" w:space="0" w:color="auto"/>
              <w:right w:val="single" w:sz="8" w:space="0" w:color="auto"/>
            </w:tcBorders>
            <w:shd w:val="clear" w:color="000000" w:fill="FFFFFF" w:themeFill="background1"/>
            <w:vAlign w:val="center"/>
            <w:hideMark/>
          </w:tcPr>
          <w:p w14:paraId="1A26A186"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I11</w:t>
            </w:r>
          </w:p>
        </w:tc>
        <w:tc>
          <w:tcPr>
            <w:tcW w:w="630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70F563D"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Code postal introuvable</w:t>
            </w:r>
          </w:p>
        </w:tc>
      </w:tr>
      <w:tr w:rsidR="00F36D3F" w:rsidRPr="00235A42" w14:paraId="38DEC37D" w14:textId="77777777" w:rsidTr="004F71FD">
        <w:trPr>
          <w:trHeight w:val="324"/>
        </w:trPr>
        <w:tc>
          <w:tcPr>
            <w:tcW w:w="2480" w:type="dxa"/>
            <w:tcBorders>
              <w:top w:val="single" w:sz="8" w:space="0" w:color="auto"/>
              <w:left w:val="single" w:sz="8" w:space="0" w:color="auto"/>
              <w:bottom w:val="single" w:sz="8" w:space="0" w:color="auto"/>
              <w:right w:val="single" w:sz="8" w:space="0" w:color="auto"/>
            </w:tcBorders>
            <w:shd w:val="clear" w:color="000000" w:fill="FFFFFF" w:themeFill="background1"/>
            <w:vAlign w:val="center"/>
            <w:hideMark/>
          </w:tcPr>
          <w:p w14:paraId="0E6EB05B"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I12</w:t>
            </w:r>
          </w:p>
        </w:tc>
        <w:tc>
          <w:tcPr>
            <w:tcW w:w="630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770439D"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 xml:space="preserve">Code </w:t>
            </w:r>
            <w:proofErr w:type="spellStart"/>
            <w:r w:rsidRPr="00235A42">
              <w:rPr>
                <w:rFonts w:ascii="Arial Narrow" w:hAnsi="Arial Narrow"/>
                <w:color w:val="000000"/>
                <w:sz w:val="24"/>
              </w:rPr>
              <w:t>insee</w:t>
            </w:r>
            <w:proofErr w:type="spellEnd"/>
            <w:r w:rsidRPr="00235A42">
              <w:rPr>
                <w:rFonts w:ascii="Arial Narrow" w:hAnsi="Arial Narrow"/>
                <w:color w:val="000000"/>
                <w:sz w:val="24"/>
              </w:rPr>
              <w:t xml:space="preserve"> introuvable ou manquant</w:t>
            </w:r>
          </w:p>
        </w:tc>
      </w:tr>
      <w:tr w:rsidR="00F36D3F" w:rsidRPr="00235A42" w14:paraId="7F026267"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54FE6A00"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I13</w:t>
            </w:r>
          </w:p>
        </w:tc>
        <w:tc>
          <w:tcPr>
            <w:tcW w:w="6300" w:type="dxa"/>
            <w:tcBorders>
              <w:top w:val="nil"/>
              <w:left w:val="nil"/>
              <w:bottom w:val="single" w:sz="8" w:space="0" w:color="auto"/>
              <w:right w:val="single" w:sz="8" w:space="0" w:color="auto"/>
            </w:tcBorders>
            <w:shd w:val="clear" w:color="auto" w:fill="auto"/>
            <w:vAlign w:val="center"/>
            <w:hideMark/>
          </w:tcPr>
          <w:p w14:paraId="3F3568CD"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Combinaison code INSEE / code postal incohérente</w:t>
            </w:r>
          </w:p>
        </w:tc>
      </w:tr>
      <w:tr w:rsidR="00F36D3F" w:rsidRPr="00235A42" w14:paraId="3BEF14CE"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1985F2C5"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I14</w:t>
            </w:r>
          </w:p>
        </w:tc>
        <w:tc>
          <w:tcPr>
            <w:tcW w:w="6300" w:type="dxa"/>
            <w:tcBorders>
              <w:top w:val="nil"/>
              <w:left w:val="nil"/>
              <w:bottom w:val="single" w:sz="8" w:space="0" w:color="auto"/>
              <w:right w:val="single" w:sz="8" w:space="0" w:color="auto"/>
            </w:tcBorders>
            <w:shd w:val="clear" w:color="auto" w:fill="auto"/>
            <w:vAlign w:val="center"/>
            <w:hideMark/>
          </w:tcPr>
          <w:p w14:paraId="42BF3207"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Référence voie introuvable ou manquant</w:t>
            </w:r>
          </w:p>
        </w:tc>
      </w:tr>
      <w:tr w:rsidR="00F36D3F" w:rsidRPr="00235A42" w14:paraId="2201997B"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5DFDE9A4"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I15</w:t>
            </w:r>
          </w:p>
        </w:tc>
        <w:tc>
          <w:tcPr>
            <w:tcW w:w="6300" w:type="dxa"/>
            <w:tcBorders>
              <w:top w:val="nil"/>
              <w:left w:val="nil"/>
              <w:bottom w:val="single" w:sz="8" w:space="0" w:color="auto"/>
              <w:right w:val="single" w:sz="8" w:space="0" w:color="auto"/>
            </w:tcBorders>
            <w:shd w:val="clear" w:color="auto" w:fill="auto"/>
            <w:vAlign w:val="center"/>
            <w:hideMark/>
          </w:tcPr>
          <w:p w14:paraId="70F92B5E"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Référence PM introuvable ou manquant</w:t>
            </w:r>
          </w:p>
        </w:tc>
      </w:tr>
      <w:tr w:rsidR="00F36D3F" w:rsidRPr="00235A42" w14:paraId="2A73F4D2"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3269BF8D" w14:textId="77777777" w:rsidR="00F36D3F" w:rsidRPr="00235A42" w:rsidRDefault="00F36D3F" w:rsidP="004F71FD">
            <w:pPr>
              <w:rPr>
                <w:rFonts w:ascii="Arial Narrow" w:hAnsi="Arial Narrow"/>
                <w:color w:val="000000"/>
                <w:sz w:val="24"/>
              </w:rPr>
            </w:pPr>
            <w:r>
              <w:rPr>
                <w:rFonts w:ascii="Arial Narrow" w:hAnsi="Arial Narrow"/>
                <w:color w:val="000000"/>
                <w:sz w:val="24"/>
              </w:rPr>
              <w:t>I16</w:t>
            </w:r>
          </w:p>
        </w:tc>
        <w:tc>
          <w:tcPr>
            <w:tcW w:w="6300" w:type="dxa"/>
            <w:tcBorders>
              <w:top w:val="nil"/>
              <w:left w:val="nil"/>
              <w:bottom w:val="single" w:sz="8" w:space="0" w:color="auto"/>
              <w:right w:val="single" w:sz="8" w:space="0" w:color="auto"/>
            </w:tcBorders>
            <w:shd w:val="clear" w:color="auto" w:fill="auto"/>
            <w:vAlign w:val="center"/>
            <w:hideMark/>
          </w:tcPr>
          <w:p w14:paraId="1DE66316"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Référence PRDM introuvable</w:t>
            </w:r>
          </w:p>
        </w:tc>
      </w:tr>
      <w:tr w:rsidR="00F36D3F" w:rsidRPr="00235A42" w14:paraId="3F57E77C"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3D83EE1C" w14:textId="77777777" w:rsidR="00F36D3F" w:rsidRPr="00235A42" w:rsidRDefault="00F36D3F" w:rsidP="004F71FD">
            <w:pPr>
              <w:rPr>
                <w:rFonts w:ascii="Arial Narrow" w:hAnsi="Arial Narrow"/>
                <w:color w:val="000000"/>
                <w:sz w:val="24"/>
              </w:rPr>
            </w:pPr>
            <w:r>
              <w:rPr>
                <w:rFonts w:ascii="Arial Narrow" w:hAnsi="Arial Narrow"/>
                <w:color w:val="000000"/>
                <w:sz w:val="24"/>
              </w:rPr>
              <w:t>I17</w:t>
            </w:r>
          </w:p>
        </w:tc>
        <w:tc>
          <w:tcPr>
            <w:tcW w:w="6300" w:type="dxa"/>
            <w:tcBorders>
              <w:top w:val="nil"/>
              <w:left w:val="nil"/>
              <w:bottom w:val="single" w:sz="8" w:space="0" w:color="auto"/>
              <w:right w:val="single" w:sz="8" w:space="0" w:color="auto"/>
            </w:tcBorders>
            <w:shd w:val="clear" w:color="auto" w:fill="auto"/>
            <w:vAlign w:val="center"/>
            <w:hideMark/>
          </w:tcPr>
          <w:p w14:paraId="09528F80"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Référence PBO introuvable ou manquant</w:t>
            </w:r>
          </w:p>
        </w:tc>
      </w:tr>
      <w:tr w:rsidR="00F36D3F" w:rsidRPr="00235A42" w14:paraId="21F71692"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2A584C8D"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S01</w:t>
            </w:r>
          </w:p>
        </w:tc>
        <w:tc>
          <w:tcPr>
            <w:tcW w:w="6300" w:type="dxa"/>
            <w:tcBorders>
              <w:top w:val="nil"/>
              <w:left w:val="nil"/>
              <w:bottom w:val="single" w:sz="8" w:space="0" w:color="auto"/>
              <w:right w:val="single" w:sz="8" w:space="0" w:color="auto"/>
            </w:tcBorders>
            <w:shd w:val="clear" w:color="auto" w:fill="auto"/>
            <w:vAlign w:val="center"/>
            <w:hideMark/>
          </w:tcPr>
          <w:p w14:paraId="187D8229"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Erreur serveur</w:t>
            </w:r>
          </w:p>
        </w:tc>
      </w:tr>
    </w:tbl>
    <w:p w14:paraId="1F2990F2" w14:textId="77777777" w:rsidR="00F36D3F" w:rsidRDefault="00F36D3F" w:rsidP="00F36D3F">
      <w:pPr>
        <w:rPr>
          <w:rFonts w:asciiTheme="minorHAnsi" w:hAnsiTheme="minorHAnsi" w:cs="Calibri"/>
          <w:b/>
          <w:color w:val="FF0000"/>
          <w:szCs w:val="20"/>
        </w:rPr>
      </w:pPr>
      <w:r>
        <w:rPr>
          <w:rFonts w:asciiTheme="minorHAnsi" w:hAnsiTheme="minorHAnsi" w:cs="Calibri"/>
          <w:b/>
          <w:color w:val="FF0000"/>
          <w:szCs w:val="20"/>
        </w:rPr>
        <w:br w:type="page"/>
      </w:r>
    </w:p>
    <w:p w14:paraId="18AA4658" w14:textId="77777777" w:rsidR="00F36D3F" w:rsidRDefault="00F36D3F" w:rsidP="00F36D3F">
      <w:pPr>
        <w:jc w:val="center"/>
        <w:rPr>
          <w:rFonts w:ascii="Calibri" w:hAnsi="Calibri" w:cs="Calibri"/>
          <w:b/>
          <w:sz w:val="36"/>
          <w:szCs w:val="36"/>
        </w:rPr>
      </w:pPr>
      <w:r>
        <w:rPr>
          <w:rFonts w:ascii="Calibri" w:hAnsi="Calibri" w:cs="Calibri"/>
          <w:b/>
          <w:sz w:val="36"/>
          <w:szCs w:val="36"/>
        </w:rPr>
        <w:lastRenderedPageBreak/>
        <w:t>Annexe 5  –  FICHIERS  XML</w:t>
      </w:r>
    </w:p>
    <w:p w14:paraId="57595ACF" w14:textId="77777777" w:rsidR="00F36D3F" w:rsidRDefault="00F36D3F" w:rsidP="00F36D3F">
      <w:pPr>
        <w:jc w:val="both"/>
      </w:pPr>
    </w:p>
    <w:p w14:paraId="19FDA3EC" w14:textId="77777777" w:rsidR="00F36D3F" w:rsidRDefault="00F36D3F" w:rsidP="00F36D3F">
      <w:pPr>
        <w:jc w:val="both"/>
      </w:pPr>
    </w:p>
    <w:p w14:paraId="32865DB7" w14:textId="77777777" w:rsidR="00F36D3F" w:rsidRDefault="00F36D3F" w:rsidP="00F36D3F">
      <w:pPr>
        <w:jc w:val="both"/>
      </w:pPr>
    </w:p>
    <w:p w14:paraId="67C60C2C" w14:textId="77777777" w:rsidR="00F36D3F" w:rsidRDefault="00F36D3F" w:rsidP="00F36D3F">
      <w:pPr>
        <w:jc w:val="both"/>
      </w:pPr>
      <w:r>
        <w:t>Fichier XML à utiliser dans l’environnement de validation</w:t>
      </w:r>
    </w:p>
    <w:p w14:paraId="33CDD3E5" w14:textId="77777777" w:rsidR="00F36D3F" w:rsidRDefault="00F36D3F" w:rsidP="00F36D3F">
      <w:pPr>
        <w:jc w:val="both"/>
      </w:pPr>
    </w:p>
    <w:p w14:paraId="7A46BED8" w14:textId="77777777" w:rsidR="00F36D3F" w:rsidRDefault="00F36D3F" w:rsidP="00F36D3F">
      <w:pPr>
        <w:jc w:val="both"/>
      </w:pPr>
      <w:r>
        <w:object w:dxaOrig="4920" w:dyaOrig="810" w14:anchorId="5453663C">
          <v:shape id="_x0000_i1034" type="#_x0000_t75" style="width:246pt;height:40.5pt" o:ole="">
            <v:imagedata r:id="rId19" o:title=""/>
          </v:shape>
          <o:OLEObject Type="Embed" ProgID="Package" ShapeID="_x0000_i1034" DrawAspect="Content" ObjectID="_1593384307" r:id="rId20"/>
        </w:object>
      </w:r>
    </w:p>
    <w:p w14:paraId="07146FB0" w14:textId="77777777" w:rsidR="00F36D3F" w:rsidRDefault="00F36D3F" w:rsidP="00F36D3F">
      <w:pPr>
        <w:jc w:val="both"/>
      </w:pPr>
    </w:p>
    <w:p w14:paraId="360D794C" w14:textId="77777777" w:rsidR="00F36D3F" w:rsidRDefault="00F36D3F" w:rsidP="00F36D3F">
      <w:pPr>
        <w:jc w:val="both"/>
      </w:pPr>
      <w:r>
        <w:t>Fichier XML à utiliser dans l’environnement de production</w:t>
      </w:r>
    </w:p>
    <w:p w14:paraId="3DF32197" w14:textId="77777777" w:rsidR="00F36D3F" w:rsidRDefault="00F36D3F" w:rsidP="00F36D3F">
      <w:pPr>
        <w:jc w:val="both"/>
      </w:pPr>
    </w:p>
    <w:p w14:paraId="4B1EBC6F" w14:textId="7B0A4CBE" w:rsidR="00854704" w:rsidRPr="00797AC6" w:rsidRDefault="00F36D3F" w:rsidP="00F36D3F">
      <w:pPr>
        <w:jc w:val="both"/>
        <w:rPr>
          <w:rFonts w:asciiTheme="minorHAnsi" w:hAnsiTheme="minorHAnsi" w:cs="Calibri"/>
          <w:b/>
          <w:color w:val="FF0000"/>
          <w:szCs w:val="20"/>
        </w:rPr>
      </w:pPr>
      <w:r>
        <w:rPr>
          <w:rFonts w:asciiTheme="minorHAnsi" w:hAnsiTheme="minorHAnsi" w:cs="Calibri"/>
          <w:b/>
          <w:color w:val="FF0000"/>
          <w:szCs w:val="20"/>
        </w:rPr>
        <w:object w:dxaOrig="4950" w:dyaOrig="810" w14:anchorId="1E85F2C0">
          <v:shape id="_x0000_i1035" type="#_x0000_t75" style="width:247.5pt;height:40.5pt" o:ole="">
            <v:imagedata r:id="rId21" o:title=""/>
          </v:shape>
          <o:OLEObject Type="Embed" ProgID="Package" ShapeID="_x0000_i1035" DrawAspect="Content" ObjectID="_1593384308" r:id="rId22"/>
        </w:object>
      </w:r>
    </w:p>
    <w:sectPr w:rsidR="00854704" w:rsidRPr="00797AC6" w:rsidSect="00F7622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D94FC" w14:textId="77777777" w:rsidR="004F71FD" w:rsidRDefault="004F71FD" w:rsidP="00D83CCE">
      <w:r>
        <w:separator/>
      </w:r>
    </w:p>
  </w:endnote>
  <w:endnote w:type="continuationSeparator" w:id="0">
    <w:p w14:paraId="17193914" w14:textId="77777777" w:rsidR="004F71FD" w:rsidRDefault="004F71FD" w:rsidP="00D83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Arial Gras">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55 Roman">
    <w:altName w:val="Corbe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900DF" w14:textId="7FE3B81C" w:rsidR="004F71FD" w:rsidRDefault="004F71FD" w:rsidP="00864113">
    <w:pPr>
      <w:pStyle w:val="Pieddepage"/>
      <w:jc w:val="center"/>
    </w:pPr>
    <w:r>
      <w:fldChar w:fldCharType="begin"/>
    </w:r>
    <w:r>
      <w:instrText>PAGE   \* MERGEFORMAT</w:instrText>
    </w:r>
    <w:r>
      <w:fldChar w:fldCharType="separate"/>
    </w:r>
    <w:r w:rsidR="00410B40">
      <w:rPr>
        <w:noProof/>
      </w:rPr>
      <w:t>22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4542A" w14:textId="77777777" w:rsidR="004F71FD" w:rsidRDefault="004F71FD" w:rsidP="00D83CCE">
      <w:r>
        <w:separator/>
      </w:r>
    </w:p>
  </w:footnote>
  <w:footnote w:type="continuationSeparator" w:id="0">
    <w:p w14:paraId="6B3DB502" w14:textId="77777777" w:rsidR="004F71FD" w:rsidRDefault="004F71FD" w:rsidP="00D83CCE">
      <w:r>
        <w:continuationSeparator/>
      </w:r>
    </w:p>
  </w:footnote>
  <w:footnote w:id="1">
    <w:p w14:paraId="0C714F88" w14:textId="414D7166" w:rsidR="00EA6B0A" w:rsidRDefault="00EA6B0A" w:rsidP="00EA6B0A">
      <w:pPr>
        <w:pStyle w:val="Notedebasdepage"/>
      </w:pPr>
      <w:r>
        <w:rPr>
          <w:rStyle w:val="Appelnotedebasdep"/>
        </w:rPr>
        <w:footnoteRef/>
      </w:r>
      <w:r>
        <w:t xml:space="preserve"> </w:t>
      </w:r>
      <w:r>
        <w:rPr>
          <w:rFonts w:ascii="Calibri" w:hAnsi="Calibri"/>
          <w:i/>
        </w:rPr>
        <w:t xml:space="preserve">Dans le respect des STAS de </w:t>
      </w:r>
      <w:r w:rsidR="00410B40">
        <w:rPr>
          <w:rFonts w:ascii="Calibri" w:hAnsi="Calibri"/>
          <w:i/>
        </w:rPr>
        <w:t>DEBITEX TELECOM</w:t>
      </w:r>
      <w:r w:rsidRPr="00BE7516">
        <w:rPr>
          <w:rFonts w:ascii="Calibri" w:hAnsi="Calibri"/>
          <w:i/>
        </w:rPr>
        <w:t xml:space="preserve"> en</w:t>
      </w:r>
      <w:r w:rsidRPr="009864E7">
        <w:rPr>
          <w:rFonts w:ascii="Calibri" w:hAnsi="Calibri"/>
          <w:i/>
        </w:rPr>
        <w:t xml:space="preserve"> vigueur</w:t>
      </w:r>
    </w:p>
  </w:footnote>
  <w:footnote w:id="2">
    <w:p w14:paraId="7204D7EA" w14:textId="77777777" w:rsidR="00EA6B0A" w:rsidRPr="00DD1DA1" w:rsidRDefault="00EA6B0A" w:rsidP="00EA6B0A">
      <w:pPr>
        <w:pStyle w:val="Notedebasdepage"/>
        <w:rPr>
          <w:rFonts w:asciiTheme="minorHAnsi" w:hAnsiTheme="minorHAnsi"/>
          <w:sz w:val="18"/>
          <w:szCs w:val="18"/>
        </w:rPr>
      </w:pPr>
      <w:r w:rsidRPr="00DD1DA1">
        <w:rPr>
          <w:rStyle w:val="Appelnotedebasdep"/>
          <w:rFonts w:asciiTheme="minorHAnsi" w:hAnsiTheme="minorHAnsi"/>
          <w:sz w:val="18"/>
          <w:szCs w:val="18"/>
        </w:rPr>
        <w:footnoteRef/>
      </w:r>
      <w:r w:rsidRPr="00DD1DA1">
        <w:rPr>
          <w:rFonts w:asciiTheme="minorHAnsi" w:hAnsiTheme="minorHAnsi"/>
          <w:sz w:val="18"/>
          <w:szCs w:val="18"/>
        </w:rPr>
        <w:t xml:space="preserve"> c’est-à-dire avec le préfixe CTP, ou UG pour le parc  Paris Habitat déployé avant septembre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4FAB3" w14:textId="22C0DEC7" w:rsidR="004F71FD" w:rsidRDefault="00410B40" w:rsidP="004F71FD">
    <w:pPr>
      <w:pStyle w:val="En-tte"/>
      <w:tabs>
        <w:tab w:val="clear" w:pos="4536"/>
        <w:tab w:val="center" w:pos="709"/>
      </w:tabs>
      <w:rPr>
        <w:rFonts w:ascii="Calibri" w:hAnsi="Calibri" w:cs="Calibri"/>
        <w:i/>
        <w:color w:val="808080"/>
        <w:sz w:val="16"/>
        <w:szCs w:val="16"/>
      </w:rPr>
    </w:pPr>
    <w:r>
      <w:rPr>
        <w:b/>
        <w:noProof/>
      </w:rPr>
      <w:drawing>
        <wp:inline distT="0" distB="0" distL="0" distR="0" wp14:anchorId="5C2F38BB" wp14:editId="1AA03FDE">
          <wp:extent cx="1095375" cy="446853"/>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0803" cy="449067"/>
                  </a:xfrm>
                  <a:prstGeom prst="rect">
                    <a:avLst/>
                  </a:prstGeom>
                  <a:noFill/>
                </pic:spPr>
              </pic:pic>
            </a:graphicData>
          </a:graphic>
        </wp:inline>
      </w:drawing>
    </w:r>
    <w:r w:rsidR="004F71FD">
      <w:rPr>
        <w:noProof/>
      </w:rPr>
      <w:t xml:space="preserve"> </w:t>
    </w:r>
    <w:r w:rsidR="004F71FD">
      <w:rPr>
        <w:rFonts w:ascii="Calibri" w:hAnsi="Calibri" w:cs="Calibri"/>
        <w:i/>
        <w:color w:val="808080"/>
        <w:sz w:val="16"/>
        <w:szCs w:val="16"/>
      </w:rPr>
      <w:t xml:space="preserve">       </w:t>
    </w:r>
  </w:p>
  <w:p w14:paraId="7007D630" w14:textId="622CDBAE" w:rsidR="004F71FD" w:rsidRPr="00293C72" w:rsidRDefault="004F71FD" w:rsidP="00293C72">
    <w:pPr>
      <w:pStyle w:val="En-tte"/>
      <w:jc w:val="center"/>
      <w:rPr>
        <w:rFonts w:ascii="Calibri" w:hAnsi="Calibri" w:cs="Calibri"/>
        <w:i/>
        <w:color w:val="808080"/>
        <w:sz w:val="16"/>
        <w:szCs w:val="16"/>
      </w:rPr>
    </w:pPr>
    <w:r>
      <w:rPr>
        <w:rFonts w:ascii="Calibri" w:hAnsi="Calibri" w:cs="Calibri"/>
        <w:i/>
        <w:color w:val="808080"/>
        <w:sz w:val="16"/>
        <w:szCs w:val="16"/>
      </w:rPr>
      <w:t xml:space="preserve">        </w:t>
    </w:r>
    <w:r w:rsidRPr="00293C72">
      <w:rPr>
        <w:rFonts w:ascii="Calibri" w:hAnsi="Calibri" w:cs="Calibri"/>
        <w:i/>
        <w:color w:val="808080"/>
        <w:sz w:val="16"/>
        <w:szCs w:val="16"/>
      </w:rPr>
      <w:t>Con</w:t>
    </w:r>
    <w:r>
      <w:rPr>
        <w:rFonts w:ascii="Calibri" w:hAnsi="Calibri" w:cs="Calibri"/>
        <w:i/>
        <w:color w:val="808080"/>
        <w:sz w:val="16"/>
        <w:szCs w:val="16"/>
      </w:rPr>
      <w:t xml:space="preserve">trat </w:t>
    </w:r>
    <w:proofErr w:type="spellStart"/>
    <w:r>
      <w:rPr>
        <w:rFonts w:ascii="Calibri" w:hAnsi="Calibri" w:cs="Calibri"/>
        <w:i/>
        <w:color w:val="808080"/>
        <w:sz w:val="16"/>
        <w:szCs w:val="16"/>
      </w:rPr>
      <w:t>WebService</w:t>
    </w:r>
    <w:proofErr w:type="spellEnd"/>
    <w:r>
      <w:rPr>
        <w:rFonts w:ascii="Calibri" w:hAnsi="Calibri" w:cs="Calibri"/>
        <w:i/>
        <w:color w:val="808080"/>
        <w:sz w:val="16"/>
        <w:szCs w:val="16"/>
      </w:rPr>
      <w:t xml:space="preserve"> Maïa </w:t>
    </w:r>
    <w:r w:rsidR="00410B40">
      <w:rPr>
        <w:rFonts w:ascii="Calibri" w:hAnsi="Calibri" w:cs="Calibri"/>
        <w:i/>
        <w:color w:val="808080"/>
        <w:sz w:val="16"/>
        <w:szCs w:val="16"/>
      </w:rPr>
      <w:t>DEBITEX TELECOM</w:t>
    </w:r>
    <w:r w:rsidRPr="004F71FD">
      <w:rPr>
        <w:rFonts w:ascii="Calibri" w:hAnsi="Calibri" w:cs="Calibri"/>
        <w:i/>
        <w:color w:val="808080"/>
        <w:sz w:val="16"/>
        <w:szCs w:val="16"/>
      </w:rPr>
      <w:t xml:space="preserve"> – Version 3</w:t>
    </w:r>
    <w:r>
      <w:rPr>
        <w:rFonts w:ascii="Calibri" w:hAnsi="Calibri" w:cs="Calibri"/>
        <w:i/>
        <w:color w:val="808080"/>
        <w:sz w:val="16"/>
        <w:szCs w:val="16"/>
      </w:rPr>
      <w:t>.2 – Mai 2017</w:t>
    </w:r>
  </w:p>
  <w:p w14:paraId="77B0DCE8" w14:textId="77777777" w:rsidR="004F71FD" w:rsidRPr="00293C72" w:rsidRDefault="004F71FD" w:rsidP="00293C72">
    <w:pPr>
      <w:pStyle w:val="En-tte"/>
      <w:jc w:val="center"/>
      <w:rPr>
        <w:rFonts w:ascii="Calibri" w:hAnsi="Calibri" w:cs="Calibri"/>
        <w:i/>
        <w:color w:val="808080"/>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28.5pt;height:24pt" o:bullet="t">
        <v:imagedata r:id="rId1" o:title=""/>
      </v:shape>
    </w:pict>
  </w:numPicBullet>
  <w:numPicBullet w:numPicBulletId="1">
    <w:pict>
      <v:shape id="_x0000_i1048" type="#_x0000_t75" style="width:6pt;height:6pt" o:bullet="t">
        <v:imagedata r:id="rId2" o:title=""/>
      </v:shape>
    </w:pict>
  </w:numPicBullet>
  <w:numPicBullet w:numPicBulletId="2">
    <w:pict>
      <v:shape id="_x0000_i1049" type="#_x0000_t75" style="width:9pt;height:8.25pt" o:bullet="t">
        <v:imagedata r:id="rId3" o:title=""/>
      </v:shape>
    </w:pict>
  </w:numPicBullet>
  <w:numPicBullet w:numPicBulletId="3">
    <w:pict>
      <v:shape id="_x0000_i1050" type="#_x0000_t75" style="width:13.5pt;height:28.5pt" o:bullet="t">
        <v:imagedata r:id="rId4" o:title=""/>
      </v:shape>
    </w:pict>
  </w:numPicBullet>
  <w:numPicBullet w:numPicBulletId="4">
    <w:pict>
      <v:shape id="_x0000_i1051" type="#_x0000_t75" style="width:13.5pt;height:28.5pt" o:bullet="t">
        <v:imagedata r:id="rId5" o:title=""/>
      </v:shape>
    </w:pict>
  </w:numPicBullet>
  <w:numPicBullet w:numPicBulletId="5">
    <w:pict>
      <v:shape id="_x0000_i1052" type="#_x0000_t75" style="width:24.75pt;height:18pt" o:bullet="t">
        <v:imagedata r:id="rId6" o:title=""/>
      </v:shape>
    </w:pict>
  </w:numPicBullet>
  <w:numPicBullet w:numPicBulletId="6">
    <w:pict>
      <v:shape id="_x0000_i1053" type="#_x0000_t75" style="width:30pt;height:30pt" o:bullet="t">
        <v:imagedata r:id="rId7" o:title=""/>
      </v:shape>
    </w:pict>
  </w:numPicBullet>
  <w:numPicBullet w:numPicBulletId="7">
    <w:pict>
      <v:shape id="_x0000_i1054" type="#_x0000_t75" style="width:45pt;height:45pt" o:bullet="t">
        <v:imagedata r:id="rId8" o:title=""/>
      </v:shape>
    </w:pict>
  </w:numPicBullet>
  <w:numPicBullet w:numPicBulletId="8">
    <w:pict>
      <v:shape id="_x0000_i1055" type="#_x0000_t75" style="width:4.5pt;height:9.75pt" o:bullet="t">
        <v:imagedata r:id="rId9" o:title=""/>
      </v:shape>
    </w:pict>
  </w:numPicBullet>
  <w:abstractNum w:abstractNumId="0" w15:restartNumberingAfterBreak="0">
    <w:nsid w:val="FFFFFF7E"/>
    <w:multiLevelType w:val="singleLevel"/>
    <w:tmpl w:val="025CFF08"/>
    <w:lvl w:ilvl="0">
      <w:start w:val="1"/>
      <w:numFmt w:val="decimal"/>
      <w:lvlText w:val="%1."/>
      <w:lvlJc w:val="left"/>
      <w:pPr>
        <w:tabs>
          <w:tab w:val="num" w:pos="926"/>
        </w:tabs>
        <w:ind w:left="926" w:hanging="360"/>
      </w:pPr>
      <w:rPr>
        <w:rFonts w:cs="Times New Roman"/>
      </w:rPr>
    </w:lvl>
  </w:abstractNum>
  <w:abstractNum w:abstractNumId="1" w15:restartNumberingAfterBreak="0">
    <w:nsid w:val="FFFFFF7F"/>
    <w:multiLevelType w:val="singleLevel"/>
    <w:tmpl w:val="9BDA8828"/>
    <w:lvl w:ilvl="0">
      <w:start w:val="1"/>
      <w:numFmt w:val="decimal"/>
      <w:pStyle w:val="Titre9"/>
      <w:lvlText w:val="%1."/>
      <w:lvlJc w:val="left"/>
      <w:pPr>
        <w:tabs>
          <w:tab w:val="num" w:pos="643"/>
        </w:tabs>
        <w:ind w:left="643" w:hanging="360"/>
      </w:pPr>
      <w:rPr>
        <w:rFonts w:cs="Times New Roman"/>
      </w:rPr>
    </w:lvl>
  </w:abstractNum>
  <w:abstractNum w:abstractNumId="2" w15:restartNumberingAfterBreak="0">
    <w:nsid w:val="FFFFFF89"/>
    <w:multiLevelType w:val="singleLevel"/>
    <w:tmpl w:val="43A8FC4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CDEC51D2"/>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lvlText w:val="%1.%2.%3.%4.%5"/>
      <w:legacy w:legacy="1" w:legacySpace="144" w:legacyIndent="0"/>
      <w:lvlJc w:val="left"/>
      <w:pPr>
        <w:ind w:left="0" w:firstLine="0"/>
      </w:pPr>
    </w:lvl>
    <w:lvl w:ilvl="5">
      <w:start w:val="1"/>
      <w:numFmt w:val="decimal"/>
      <w:lvlText w:val="%1.%2.%3.%4.%5.%6"/>
      <w:legacy w:legacy="1" w:legacySpace="144" w:legacyIndent="0"/>
      <w:lvlJc w:val="left"/>
      <w:pPr>
        <w:ind w:left="0" w:firstLine="0"/>
      </w:pPr>
    </w:lvl>
    <w:lvl w:ilvl="6">
      <w:start w:val="1"/>
      <w:numFmt w:val="decimal"/>
      <w:lvlText w:val="%1.%2.%3.%4.%5.%6.%7"/>
      <w:legacy w:legacy="1" w:legacySpace="144" w:legacyIndent="0"/>
      <w:lvlJc w:val="left"/>
      <w:pPr>
        <w:ind w:left="0" w:firstLine="0"/>
      </w:pPr>
    </w:lvl>
    <w:lvl w:ilvl="7">
      <w:start w:val="1"/>
      <w:numFmt w:val="decimal"/>
      <w:lvlText w:val="%1.%2.%3.%4.%5.%6.%7.%8"/>
      <w:legacy w:legacy="1" w:legacySpace="144" w:legacyIndent="0"/>
      <w:lvlJc w:val="left"/>
      <w:pPr>
        <w:ind w:left="0" w:firstLine="0"/>
      </w:pPr>
    </w:lvl>
    <w:lvl w:ilvl="8">
      <w:start w:val="1"/>
      <w:numFmt w:val="decimal"/>
      <w:lvlText w:val="%1.%2.%3.%4.%5.%6.%7.%8.%9"/>
      <w:legacy w:legacy="1" w:legacySpace="144" w:legacyIndent="0"/>
      <w:lvlJc w:val="left"/>
      <w:pPr>
        <w:ind w:left="0" w:firstLine="0"/>
      </w:pPr>
    </w:lvl>
  </w:abstractNum>
  <w:abstractNum w:abstractNumId="4" w15:restartNumberingAfterBreak="0">
    <w:nsid w:val="0098783F"/>
    <w:multiLevelType w:val="hybridMultilevel"/>
    <w:tmpl w:val="CE18FC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29E26C1"/>
    <w:multiLevelType w:val="hybridMultilevel"/>
    <w:tmpl w:val="EF60C4E4"/>
    <w:lvl w:ilvl="0" w:tplc="A504FCA2">
      <w:start w:val="1"/>
      <w:numFmt w:val="bullet"/>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4517AC"/>
    <w:multiLevelType w:val="hybridMultilevel"/>
    <w:tmpl w:val="119AABF8"/>
    <w:lvl w:ilvl="0" w:tplc="A504FCA2">
      <w:start w:val="1"/>
      <w:numFmt w:val="bullet"/>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D76B4C"/>
    <w:multiLevelType w:val="hybridMultilevel"/>
    <w:tmpl w:val="770EB0A8"/>
    <w:lvl w:ilvl="0" w:tplc="AE00DCAA">
      <w:start w:val="1"/>
      <w:numFmt w:val="bullet"/>
      <w:pStyle w:val="CV05DateTexte"/>
      <w:lvlText w:val=""/>
      <w:lvlPicBulletId w:val="7"/>
      <w:lvlJc w:val="left"/>
      <w:pPr>
        <w:tabs>
          <w:tab w:val="num" w:pos="1702"/>
        </w:tabs>
        <w:ind w:left="1702" w:hanging="284"/>
      </w:pPr>
      <w:rPr>
        <w:rFonts w:ascii="Symbol" w:hAnsi="Symbol" w:hint="default"/>
        <w:color w:val="auto"/>
      </w:rPr>
    </w:lvl>
    <w:lvl w:ilvl="1" w:tplc="1222038C" w:tentative="1">
      <w:start w:val="1"/>
      <w:numFmt w:val="bullet"/>
      <w:lvlText w:val="o"/>
      <w:lvlJc w:val="left"/>
      <w:pPr>
        <w:tabs>
          <w:tab w:val="num" w:pos="1440"/>
        </w:tabs>
        <w:ind w:left="1440" w:hanging="360"/>
      </w:pPr>
      <w:rPr>
        <w:rFonts w:ascii="Courier New" w:hAnsi="Courier New" w:hint="default"/>
      </w:rPr>
    </w:lvl>
    <w:lvl w:ilvl="2" w:tplc="55680A7E" w:tentative="1">
      <w:start w:val="1"/>
      <w:numFmt w:val="bullet"/>
      <w:lvlText w:val=""/>
      <w:lvlJc w:val="left"/>
      <w:pPr>
        <w:tabs>
          <w:tab w:val="num" w:pos="2160"/>
        </w:tabs>
        <w:ind w:left="2160" w:hanging="360"/>
      </w:pPr>
      <w:rPr>
        <w:rFonts w:ascii="Wingdings" w:hAnsi="Wingdings" w:hint="default"/>
      </w:rPr>
    </w:lvl>
    <w:lvl w:ilvl="3" w:tplc="C8C27636" w:tentative="1">
      <w:start w:val="1"/>
      <w:numFmt w:val="bullet"/>
      <w:lvlText w:val=""/>
      <w:lvlJc w:val="left"/>
      <w:pPr>
        <w:tabs>
          <w:tab w:val="num" w:pos="2880"/>
        </w:tabs>
        <w:ind w:left="2880" w:hanging="360"/>
      </w:pPr>
      <w:rPr>
        <w:rFonts w:ascii="Symbol" w:hAnsi="Symbol" w:hint="default"/>
      </w:rPr>
    </w:lvl>
    <w:lvl w:ilvl="4" w:tplc="7F008FE8" w:tentative="1">
      <w:start w:val="1"/>
      <w:numFmt w:val="bullet"/>
      <w:lvlText w:val="o"/>
      <w:lvlJc w:val="left"/>
      <w:pPr>
        <w:tabs>
          <w:tab w:val="num" w:pos="3600"/>
        </w:tabs>
        <w:ind w:left="3600" w:hanging="360"/>
      </w:pPr>
      <w:rPr>
        <w:rFonts w:ascii="Courier New" w:hAnsi="Courier New" w:hint="default"/>
      </w:rPr>
    </w:lvl>
    <w:lvl w:ilvl="5" w:tplc="61FA373C" w:tentative="1">
      <w:start w:val="1"/>
      <w:numFmt w:val="bullet"/>
      <w:lvlText w:val=""/>
      <w:lvlJc w:val="left"/>
      <w:pPr>
        <w:tabs>
          <w:tab w:val="num" w:pos="4320"/>
        </w:tabs>
        <w:ind w:left="4320" w:hanging="360"/>
      </w:pPr>
      <w:rPr>
        <w:rFonts w:ascii="Wingdings" w:hAnsi="Wingdings" w:hint="default"/>
      </w:rPr>
    </w:lvl>
    <w:lvl w:ilvl="6" w:tplc="84C86470" w:tentative="1">
      <w:start w:val="1"/>
      <w:numFmt w:val="bullet"/>
      <w:lvlText w:val=""/>
      <w:lvlJc w:val="left"/>
      <w:pPr>
        <w:tabs>
          <w:tab w:val="num" w:pos="5040"/>
        </w:tabs>
        <w:ind w:left="5040" w:hanging="360"/>
      </w:pPr>
      <w:rPr>
        <w:rFonts w:ascii="Symbol" w:hAnsi="Symbol" w:hint="default"/>
      </w:rPr>
    </w:lvl>
    <w:lvl w:ilvl="7" w:tplc="A0F2D664" w:tentative="1">
      <w:start w:val="1"/>
      <w:numFmt w:val="bullet"/>
      <w:lvlText w:val="o"/>
      <w:lvlJc w:val="left"/>
      <w:pPr>
        <w:tabs>
          <w:tab w:val="num" w:pos="5760"/>
        </w:tabs>
        <w:ind w:left="5760" w:hanging="360"/>
      </w:pPr>
      <w:rPr>
        <w:rFonts w:ascii="Courier New" w:hAnsi="Courier New" w:hint="default"/>
      </w:rPr>
    </w:lvl>
    <w:lvl w:ilvl="8" w:tplc="354876B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476869"/>
    <w:multiLevelType w:val="hybridMultilevel"/>
    <w:tmpl w:val="2DE04D12"/>
    <w:lvl w:ilvl="0" w:tplc="A3D0099A">
      <w:start w:val="1"/>
      <w:numFmt w:val="bullet"/>
      <w:lvlText w:val=""/>
      <w:lvlPicBulletId w:val="8"/>
      <w:lvlJc w:val="left"/>
      <w:pPr>
        <w:tabs>
          <w:tab w:val="num" w:pos="964"/>
        </w:tabs>
        <w:ind w:left="964" w:hanging="113"/>
      </w:pPr>
      <w:rPr>
        <w:rFonts w:ascii="Symbol" w:hAnsi="Symbol" w:hint="default"/>
        <w:color w:val="auto"/>
      </w:rPr>
    </w:lvl>
    <w:lvl w:ilvl="1" w:tplc="C750F994">
      <w:start w:val="1"/>
      <w:numFmt w:val="bullet"/>
      <w:lvlText w:val="o"/>
      <w:lvlJc w:val="left"/>
      <w:pPr>
        <w:tabs>
          <w:tab w:val="num" w:pos="1440"/>
        </w:tabs>
        <w:ind w:left="1440" w:hanging="360"/>
      </w:pPr>
      <w:rPr>
        <w:rFonts w:ascii="Courier New" w:hAnsi="Courier New" w:hint="default"/>
      </w:rPr>
    </w:lvl>
    <w:lvl w:ilvl="2" w:tplc="2CBEB8C6">
      <w:start w:val="1"/>
      <w:numFmt w:val="bullet"/>
      <w:lvlText w:val=""/>
      <w:lvlJc w:val="left"/>
      <w:pPr>
        <w:tabs>
          <w:tab w:val="num" w:pos="2160"/>
        </w:tabs>
        <w:ind w:left="2160" w:hanging="360"/>
      </w:pPr>
      <w:rPr>
        <w:rFonts w:ascii="Wingdings" w:hAnsi="Wingdings" w:hint="default"/>
      </w:rPr>
    </w:lvl>
    <w:lvl w:ilvl="3" w:tplc="3846551C" w:tentative="1">
      <w:start w:val="1"/>
      <w:numFmt w:val="bullet"/>
      <w:lvlText w:val=""/>
      <w:lvlJc w:val="left"/>
      <w:pPr>
        <w:tabs>
          <w:tab w:val="num" w:pos="2880"/>
        </w:tabs>
        <w:ind w:left="2880" w:hanging="360"/>
      </w:pPr>
      <w:rPr>
        <w:rFonts w:ascii="Symbol" w:hAnsi="Symbol" w:hint="default"/>
      </w:rPr>
    </w:lvl>
    <w:lvl w:ilvl="4" w:tplc="80D62310" w:tentative="1">
      <w:start w:val="1"/>
      <w:numFmt w:val="bullet"/>
      <w:lvlText w:val="o"/>
      <w:lvlJc w:val="left"/>
      <w:pPr>
        <w:tabs>
          <w:tab w:val="num" w:pos="3600"/>
        </w:tabs>
        <w:ind w:left="3600" w:hanging="360"/>
      </w:pPr>
      <w:rPr>
        <w:rFonts w:ascii="Courier New" w:hAnsi="Courier New" w:hint="default"/>
      </w:rPr>
    </w:lvl>
    <w:lvl w:ilvl="5" w:tplc="5EF8B5C8" w:tentative="1">
      <w:start w:val="1"/>
      <w:numFmt w:val="bullet"/>
      <w:lvlText w:val=""/>
      <w:lvlJc w:val="left"/>
      <w:pPr>
        <w:tabs>
          <w:tab w:val="num" w:pos="4320"/>
        </w:tabs>
        <w:ind w:left="4320" w:hanging="360"/>
      </w:pPr>
      <w:rPr>
        <w:rFonts w:ascii="Wingdings" w:hAnsi="Wingdings" w:hint="default"/>
      </w:rPr>
    </w:lvl>
    <w:lvl w:ilvl="6" w:tplc="392483EE" w:tentative="1">
      <w:start w:val="1"/>
      <w:numFmt w:val="bullet"/>
      <w:lvlText w:val=""/>
      <w:lvlJc w:val="left"/>
      <w:pPr>
        <w:tabs>
          <w:tab w:val="num" w:pos="5040"/>
        </w:tabs>
        <w:ind w:left="5040" w:hanging="360"/>
      </w:pPr>
      <w:rPr>
        <w:rFonts w:ascii="Symbol" w:hAnsi="Symbol" w:hint="default"/>
      </w:rPr>
    </w:lvl>
    <w:lvl w:ilvl="7" w:tplc="A1BAEC86" w:tentative="1">
      <w:start w:val="1"/>
      <w:numFmt w:val="bullet"/>
      <w:lvlText w:val="o"/>
      <w:lvlJc w:val="left"/>
      <w:pPr>
        <w:tabs>
          <w:tab w:val="num" w:pos="5760"/>
        </w:tabs>
        <w:ind w:left="5760" w:hanging="360"/>
      </w:pPr>
      <w:rPr>
        <w:rFonts w:ascii="Courier New" w:hAnsi="Courier New" w:hint="default"/>
      </w:rPr>
    </w:lvl>
    <w:lvl w:ilvl="8" w:tplc="7B6073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9171EC"/>
    <w:multiLevelType w:val="hybridMultilevel"/>
    <w:tmpl w:val="63C4AC32"/>
    <w:lvl w:ilvl="0" w:tplc="92962112">
      <w:start w:val="1"/>
      <w:numFmt w:val="bullet"/>
      <w:pStyle w:val="RponseAxione"/>
      <w:lvlText w:val=""/>
      <w:lvlJc w:val="left"/>
      <w:pPr>
        <w:tabs>
          <w:tab w:val="num" w:pos="840"/>
        </w:tabs>
        <w:ind w:left="840" w:hanging="360"/>
      </w:pPr>
      <w:rPr>
        <w:rFonts w:ascii="Wingdings" w:hAnsi="Wingdings" w:hint="default"/>
      </w:rPr>
    </w:lvl>
    <w:lvl w:ilvl="1" w:tplc="2F288730" w:tentative="1">
      <w:start w:val="1"/>
      <w:numFmt w:val="bullet"/>
      <w:lvlText w:val="o"/>
      <w:lvlJc w:val="left"/>
      <w:pPr>
        <w:tabs>
          <w:tab w:val="num" w:pos="1560"/>
        </w:tabs>
        <w:ind w:left="1560" w:hanging="360"/>
      </w:pPr>
      <w:rPr>
        <w:rFonts w:ascii="Courier New" w:hAnsi="Courier New" w:hint="default"/>
      </w:rPr>
    </w:lvl>
    <w:lvl w:ilvl="2" w:tplc="BAD067E4" w:tentative="1">
      <w:start w:val="1"/>
      <w:numFmt w:val="bullet"/>
      <w:lvlText w:val=""/>
      <w:lvlJc w:val="left"/>
      <w:pPr>
        <w:tabs>
          <w:tab w:val="num" w:pos="2280"/>
        </w:tabs>
        <w:ind w:left="2280" w:hanging="360"/>
      </w:pPr>
      <w:rPr>
        <w:rFonts w:ascii="Wingdings" w:hAnsi="Wingdings" w:hint="default"/>
      </w:rPr>
    </w:lvl>
    <w:lvl w:ilvl="3" w:tplc="1416F4AE" w:tentative="1">
      <w:start w:val="1"/>
      <w:numFmt w:val="bullet"/>
      <w:lvlText w:val=""/>
      <w:lvlJc w:val="left"/>
      <w:pPr>
        <w:tabs>
          <w:tab w:val="num" w:pos="3000"/>
        </w:tabs>
        <w:ind w:left="3000" w:hanging="360"/>
      </w:pPr>
      <w:rPr>
        <w:rFonts w:ascii="Symbol" w:hAnsi="Symbol" w:hint="default"/>
      </w:rPr>
    </w:lvl>
    <w:lvl w:ilvl="4" w:tplc="45506C4C" w:tentative="1">
      <w:start w:val="1"/>
      <w:numFmt w:val="bullet"/>
      <w:lvlText w:val="o"/>
      <w:lvlJc w:val="left"/>
      <w:pPr>
        <w:tabs>
          <w:tab w:val="num" w:pos="3720"/>
        </w:tabs>
        <w:ind w:left="3720" w:hanging="360"/>
      </w:pPr>
      <w:rPr>
        <w:rFonts w:ascii="Courier New" w:hAnsi="Courier New" w:hint="default"/>
      </w:rPr>
    </w:lvl>
    <w:lvl w:ilvl="5" w:tplc="0D48D9D8" w:tentative="1">
      <w:start w:val="1"/>
      <w:numFmt w:val="bullet"/>
      <w:lvlText w:val=""/>
      <w:lvlJc w:val="left"/>
      <w:pPr>
        <w:tabs>
          <w:tab w:val="num" w:pos="4440"/>
        </w:tabs>
        <w:ind w:left="4440" w:hanging="360"/>
      </w:pPr>
      <w:rPr>
        <w:rFonts w:ascii="Wingdings" w:hAnsi="Wingdings" w:hint="default"/>
      </w:rPr>
    </w:lvl>
    <w:lvl w:ilvl="6" w:tplc="B64AB880" w:tentative="1">
      <w:start w:val="1"/>
      <w:numFmt w:val="bullet"/>
      <w:lvlText w:val=""/>
      <w:lvlJc w:val="left"/>
      <w:pPr>
        <w:tabs>
          <w:tab w:val="num" w:pos="5160"/>
        </w:tabs>
        <w:ind w:left="5160" w:hanging="360"/>
      </w:pPr>
      <w:rPr>
        <w:rFonts w:ascii="Symbol" w:hAnsi="Symbol" w:hint="default"/>
      </w:rPr>
    </w:lvl>
    <w:lvl w:ilvl="7" w:tplc="AD60AB8A" w:tentative="1">
      <w:start w:val="1"/>
      <w:numFmt w:val="bullet"/>
      <w:lvlText w:val="o"/>
      <w:lvlJc w:val="left"/>
      <w:pPr>
        <w:tabs>
          <w:tab w:val="num" w:pos="5880"/>
        </w:tabs>
        <w:ind w:left="5880" w:hanging="360"/>
      </w:pPr>
      <w:rPr>
        <w:rFonts w:ascii="Courier New" w:hAnsi="Courier New" w:hint="default"/>
      </w:rPr>
    </w:lvl>
    <w:lvl w:ilvl="8" w:tplc="5F54A86C" w:tentative="1">
      <w:start w:val="1"/>
      <w:numFmt w:val="bullet"/>
      <w:lvlText w:val=""/>
      <w:lvlJc w:val="left"/>
      <w:pPr>
        <w:tabs>
          <w:tab w:val="num" w:pos="6600"/>
        </w:tabs>
        <w:ind w:left="6600" w:hanging="360"/>
      </w:pPr>
      <w:rPr>
        <w:rFonts w:ascii="Wingdings" w:hAnsi="Wingdings" w:hint="default"/>
      </w:rPr>
    </w:lvl>
  </w:abstractNum>
  <w:abstractNum w:abstractNumId="10" w15:restartNumberingAfterBreak="0">
    <w:nsid w:val="0A4A7500"/>
    <w:multiLevelType w:val="hybridMultilevel"/>
    <w:tmpl w:val="E092C2B6"/>
    <w:lvl w:ilvl="0" w:tplc="FEE05CF4">
      <w:start w:val="1"/>
      <w:numFmt w:val="decimal"/>
      <w:pStyle w:val="05cPuceETDEGrisTexteC10"/>
      <w:lvlText w:val="%1."/>
      <w:lvlJc w:val="right"/>
      <w:pPr>
        <w:tabs>
          <w:tab w:val="num" w:pos="170"/>
        </w:tabs>
        <w:ind w:left="284"/>
      </w:pPr>
      <w:rPr>
        <w:rFonts w:cs="Times New Roman" w:hint="default"/>
        <w:color w:val="1E9BC3"/>
      </w:rPr>
    </w:lvl>
    <w:lvl w:ilvl="1" w:tplc="6534F926" w:tentative="1">
      <w:start w:val="1"/>
      <w:numFmt w:val="lowerLetter"/>
      <w:lvlText w:val="%2."/>
      <w:lvlJc w:val="left"/>
      <w:pPr>
        <w:tabs>
          <w:tab w:val="num" w:pos="1440"/>
        </w:tabs>
        <w:ind w:left="1440" w:hanging="360"/>
      </w:pPr>
      <w:rPr>
        <w:rFonts w:cs="Times New Roman"/>
      </w:rPr>
    </w:lvl>
    <w:lvl w:ilvl="2" w:tplc="C146260A" w:tentative="1">
      <w:start w:val="1"/>
      <w:numFmt w:val="lowerRoman"/>
      <w:lvlText w:val="%3."/>
      <w:lvlJc w:val="right"/>
      <w:pPr>
        <w:tabs>
          <w:tab w:val="num" w:pos="2160"/>
        </w:tabs>
        <w:ind w:left="2160" w:hanging="180"/>
      </w:pPr>
      <w:rPr>
        <w:rFonts w:cs="Times New Roman"/>
      </w:rPr>
    </w:lvl>
    <w:lvl w:ilvl="3" w:tplc="D668FBBE" w:tentative="1">
      <w:start w:val="1"/>
      <w:numFmt w:val="decimal"/>
      <w:lvlText w:val="%4."/>
      <w:lvlJc w:val="left"/>
      <w:pPr>
        <w:tabs>
          <w:tab w:val="num" w:pos="2880"/>
        </w:tabs>
        <w:ind w:left="2880" w:hanging="360"/>
      </w:pPr>
      <w:rPr>
        <w:rFonts w:cs="Times New Roman"/>
      </w:rPr>
    </w:lvl>
    <w:lvl w:ilvl="4" w:tplc="734235A8" w:tentative="1">
      <w:start w:val="1"/>
      <w:numFmt w:val="lowerLetter"/>
      <w:lvlText w:val="%5."/>
      <w:lvlJc w:val="left"/>
      <w:pPr>
        <w:tabs>
          <w:tab w:val="num" w:pos="3600"/>
        </w:tabs>
        <w:ind w:left="3600" w:hanging="360"/>
      </w:pPr>
      <w:rPr>
        <w:rFonts w:cs="Times New Roman"/>
      </w:rPr>
    </w:lvl>
    <w:lvl w:ilvl="5" w:tplc="FF1A2D1A" w:tentative="1">
      <w:start w:val="1"/>
      <w:numFmt w:val="lowerRoman"/>
      <w:lvlText w:val="%6."/>
      <w:lvlJc w:val="right"/>
      <w:pPr>
        <w:tabs>
          <w:tab w:val="num" w:pos="4320"/>
        </w:tabs>
        <w:ind w:left="4320" w:hanging="180"/>
      </w:pPr>
      <w:rPr>
        <w:rFonts w:cs="Times New Roman"/>
      </w:rPr>
    </w:lvl>
    <w:lvl w:ilvl="6" w:tplc="AEF448A6" w:tentative="1">
      <w:start w:val="1"/>
      <w:numFmt w:val="decimal"/>
      <w:lvlText w:val="%7."/>
      <w:lvlJc w:val="left"/>
      <w:pPr>
        <w:tabs>
          <w:tab w:val="num" w:pos="5040"/>
        </w:tabs>
        <w:ind w:left="5040" w:hanging="360"/>
      </w:pPr>
      <w:rPr>
        <w:rFonts w:cs="Times New Roman"/>
      </w:rPr>
    </w:lvl>
    <w:lvl w:ilvl="7" w:tplc="93E2DE80" w:tentative="1">
      <w:start w:val="1"/>
      <w:numFmt w:val="lowerLetter"/>
      <w:lvlText w:val="%8."/>
      <w:lvlJc w:val="left"/>
      <w:pPr>
        <w:tabs>
          <w:tab w:val="num" w:pos="5760"/>
        </w:tabs>
        <w:ind w:left="5760" w:hanging="360"/>
      </w:pPr>
      <w:rPr>
        <w:rFonts w:cs="Times New Roman"/>
      </w:rPr>
    </w:lvl>
    <w:lvl w:ilvl="8" w:tplc="91F28A2E" w:tentative="1">
      <w:start w:val="1"/>
      <w:numFmt w:val="lowerRoman"/>
      <w:lvlText w:val="%9."/>
      <w:lvlJc w:val="right"/>
      <w:pPr>
        <w:tabs>
          <w:tab w:val="num" w:pos="6480"/>
        </w:tabs>
        <w:ind w:left="6480" w:hanging="180"/>
      </w:pPr>
      <w:rPr>
        <w:rFonts w:cs="Times New Roman"/>
      </w:rPr>
    </w:lvl>
  </w:abstractNum>
  <w:abstractNum w:abstractNumId="11" w15:restartNumberingAfterBreak="0">
    <w:nsid w:val="120B73F4"/>
    <w:multiLevelType w:val="hybridMultilevel"/>
    <w:tmpl w:val="EB085ADE"/>
    <w:lvl w:ilvl="0" w:tplc="52723A30">
      <w:start w:val="1"/>
      <w:numFmt w:val="bullet"/>
      <w:pStyle w:val="ORG06TelAssistantFaG"/>
      <w:lvlText w:val=""/>
      <w:lvlPicBulletId w:val="3"/>
      <w:lvlJc w:val="left"/>
      <w:pPr>
        <w:tabs>
          <w:tab w:val="num" w:pos="0"/>
        </w:tabs>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0361F6"/>
    <w:multiLevelType w:val="hybridMultilevel"/>
    <w:tmpl w:val="BF9664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7E692F"/>
    <w:multiLevelType w:val="hybridMultilevel"/>
    <w:tmpl w:val="441C3E08"/>
    <w:lvl w:ilvl="0" w:tplc="F104E360">
      <w:start w:val="1"/>
      <w:numFmt w:val="bullet"/>
      <w:pStyle w:val="05bPuceETDETexteC9"/>
      <w:lvlText w:val=""/>
      <w:lvlPicBulletId w:val="0"/>
      <w:lvlJc w:val="left"/>
      <w:pPr>
        <w:tabs>
          <w:tab w:val="num" w:pos="2061"/>
        </w:tabs>
        <w:ind w:left="2061" w:hanging="360"/>
      </w:pPr>
      <w:rPr>
        <w:rFonts w:ascii="Symbol" w:hAnsi="Symbol" w:hint="default"/>
        <w:color w:val="auto"/>
      </w:rPr>
    </w:lvl>
    <w:lvl w:ilvl="1" w:tplc="8978607A">
      <w:start w:val="1"/>
      <w:numFmt w:val="bullet"/>
      <w:pStyle w:val="Style6"/>
      <w:lvlText w:val=""/>
      <w:lvlJc w:val="left"/>
      <w:pPr>
        <w:tabs>
          <w:tab w:val="num" w:pos="1364"/>
        </w:tabs>
        <w:ind w:left="1364" w:hanging="284"/>
      </w:pPr>
      <w:rPr>
        <w:rFonts w:ascii="Wingdings" w:hAnsi="Wingdings" w:hint="default"/>
        <w:color w:val="1E9BC3"/>
      </w:rPr>
    </w:lvl>
    <w:lvl w:ilvl="2" w:tplc="9A485532">
      <w:start w:val="1"/>
      <w:numFmt w:val="bullet"/>
      <w:lvlText w:val=""/>
      <w:lvlJc w:val="left"/>
      <w:pPr>
        <w:tabs>
          <w:tab w:val="num" w:pos="2160"/>
        </w:tabs>
        <w:ind w:left="2160" w:hanging="360"/>
      </w:pPr>
      <w:rPr>
        <w:rFonts w:ascii="Wingdings" w:hAnsi="Wingdings" w:hint="default"/>
      </w:rPr>
    </w:lvl>
    <w:lvl w:ilvl="3" w:tplc="B6B61568">
      <w:start w:val="1"/>
      <w:numFmt w:val="bullet"/>
      <w:lvlText w:val=""/>
      <w:lvlJc w:val="left"/>
      <w:pPr>
        <w:tabs>
          <w:tab w:val="num" w:pos="2880"/>
        </w:tabs>
        <w:ind w:left="2880" w:hanging="360"/>
      </w:pPr>
      <w:rPr>
        <w:rFonts w:ascii="Symbol" w:hAnsi="Symbol" w:hint="default"/>
      </w:rPr>
    </w:lvl>
    <w:lvl w:ilvl="4" w:tplc="7E948780">
      <w:start w:val="1"/>
      <w:numFmt w:val="bullet"/>
      <w:lvlText w:val="o"/>
      <w:lvlJc w:val="left"/>
      <w:pPr>
        <w:tabs>
          <w:tab w:val="num" w:pos="3600"/>
        </w:tabs>
        <w:ind w:left="3600" w:hanging="360"/>
      </w:pPr>
      <w:rPr>
        <w:rFonts w:ascii="Courier New" w:hAnsi="Courier New" w:hint="default"/>
      </w:rPr>
    </w:lvl>
    <w:lvl w:ilvl="5" w:tplc="CFA6C7DA" w:tentative="1">
      <w:start w:val="1"/>
      <w:numFmt w:val="bullet"/>
      <w:lvlText w:val=""/>
      <w:lvlJc w:val="left"/>
      <w:pPr>
        <w:tabs>
          <w:tab w:val="num" w:pos="4320"/>
        </w:tabs>
        <w:ind w:left="4320" w:hanging="360"/>
      </w:pPr>
      <w:rPr>
        <w:rFonts w:ascii="Wingdings" w:hAnsi="Wingdings" w:hint="default"/>
      </w:rPr>
    </w:lvl>
    <w:lvl w:ilvl="6" w:tplc="8CB801BC" w:tentative="1">
      <w:start w:val="1"/>
      <w:numFmt w:val="bullet"/>
      <w:lvlText w:val=""/>
      <w:lvlJc w:val="left"/>
      <w:pPr>
        <w:tabs>
          <w:tab w:val="num" w:pos="5040"/>
        </w:tabs>
        <w:ind w:left="5040" w:hanging="360"/>
      </w:pPr>
      <w:rPr>
        <w:rFonts w:ascii="Symbol" w:hAnsi="Symbol" w:hint="default"/>
      </w:rPr>
    </w:lvl>
    <w:lvl w:ilvl="7" w:tplc="05B2BE20" w:tentative="1">
      <w:start w:val="1"/>
      <w:numFmt w:val="bullet"/>
      <w:lvlText w:val="o"/>
      <w:lvlJc w:val="left"/>
      <w:pPr>
        <w:tabs>
          <w:tab w:val="num" w:pos="5760"/>
        </w:tabs>
        <w:ind w:left="5760" w:hanging="360"/>
      </w:pPr>
      <w:rPr>
        <w:rFonts w:ascii="Courier New" w:hAnsi="Courier New" w:hint="default"/>
      </w:rPr>
    </w:lvl>
    <w:lvl w:ilvl="8" w:tplc="678868C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5765B9"/>
    <w:multiLevelType w:val="hybridMultilevel"/>
    <w:tmpl w:val="651AF6E6"/>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1E303E48"/>
    <w:multiLevelType w:val="hybridMultilevel"/>
    <w:tmpl w:val="02B8CCB0"/>
    <w:lvl w:ilvl="0" w:tplc="A504FCA2">
      <w:start w:val="1"/>
      <w:numFmt w:val="bullet"/>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FE1FEB"/>
    <w:multiLevelType w:val="hybridMultilevel"/>
    <w:tmpl w:val="891A4DC8"/>
    <w:lvl w:ilvl="0" w:tplc="040C0001">
      <w:start w:val="1"/>
      <w:numFmt w:val="bullet"/>
      <w:lvlText w:val=""/>
      <w:lvlJc w:val="left"/>
      <w:pPr>
        <w:ind w:left="1174" w:hanging="360"/>
      </w:pPr>
      <w:rPr>
        <w:rFonts w:ascii="Symbol" w:hAnsi="Symbol" w:hint="default"/>
      </w:rPr>
    </w:lvl>
    <w:lvl w:ilvl="1" w:tplc="040C0003" w:tentative="1">
      <w:start w:val="1"/>
      <w:numFmt w:val="bullet"/>
      <w:lvlText w:val="o"/>
      <w:lvlJc w:val="left"/>
      <w:pPr>
        <w:ind w:left="1894" w:hanging="360"/>
      </w:pPr>
      <w:rPr>
        <w:rFonts w:ascii="Courier New" w:hAnsi="Courier New" w:cs="Courier New" w:hint="default"/>
      </w:rPr>
    </w:lvl>
    <w:lvl w:ilvl="2" w:tplc="040C0005" w:tentative="1">
      <w:start w:val="1"/>
      <w:numFmt w:val="bullet"/>
      <w:lvlText w:val=""/>
      <w:lvlJc w:val="left"/>
      <w:pPr>
        <w:ind w:left="2614" w:hanging="360"/>
      </w:pPr>
      <w:rPr>
        <w:rFonts w:ascii="Wingdings" w:hAnsi="Wingdings" w:hint="default"/>
      </w:rPr>
    </w:lvl>
    <w:lvl w:ilvl="3" w:tplc="040C0001" w:tentative="1">
      <w:start w:val="1"/>
      <w:numFmt w:val="bullet"/>
      <w:lvlText w:val=""/>
      <w:lvlJc w:val="left"/>
      <w:pPr>
        <w:ind w:left="3334" w:hanging="360"/>
      </w:pPr>
      <w:rPr>
        <w:rFonts w:ascii="Symbol" w:hAnsi="Symbol"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17" w15:restartNumberingAfterBreak="0">
    <w:nsid w:val="1F2177CD"/>
    <w:multiLevelType w:val="multilevel"/>
    <w:tmpl w:val="0BBEC092"/>
    <w:lvl w:ilvl="0">
      <w:start w:val="1"/>
      <w:numFmt w:val="decimal"/>
      <w:lvlText w:val="%1."/>
      <w:lvlJc w:val="left"/>
      <w:pPr>
        <w:tabs>
          <w:tab w:val="num" w:pos="993"/>
        </w:tabs>
        <w:ind w:left="993"/>
      </w:pPr>
      <w:rPr>
        <w:rFonts w:ascii="Arial" w:hAnsi="Arial" w:cs="Times New Roman" w:hint="default"/>
        <w:b/>
        <w:i w:val="0"/>
        <w:color w:val="009FC3"/>
        <w:sz w:val="40"/>
        <w:szCs w:val="40"/>
      </w:rPr>
    </w:lvl>
    <w:lvl w:ilvl="1">
      <w:start w:val="1"/>
      <w:numFmt w:val="decimal"/>
      <w:lvlText w:val="%1.%2."/>
      <w:lvlJc w:val="left"/>
      <w:pPr>
        <w:tabs>
          <w:tab w:val="num" w:pos="2269"/>
        </w:tabs>
        <w:ind w:left="2269"/>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751"/>
        </w:tabs>
        <w:ind w:left="2411" w:firstLine="283"/>
      </w:pPr>
      <w:rPr>
        <w:rFonts w:ascii="Arial" w:hAnsi="Arial" w:cs="Times New Roman" w:hint="default"/>
        <w:b/>
        <w:i w:val="0"/>
        <w:color w:val="009FC3"/>
        <w:sz w:val="30"/>
      </w:rPr>
    </w:lvl>
    <w:lvl w:ilvl="3">
      <w:start w:val="1"/>
      <w:numFmt w:val="decimal"/>
      <w:lvlText w:val="%1.%2.%3.%4."/>
      <w:lvlJc w:val="left"/>
      <w:pPr>
        <w:tabs>
          <w:tab w:val="num" w:pos="3938"/>
        </w:tabs>
        <w:ind w:left="3146" w:hanging="648"/>
      </w:pPr>
      <w:rPr>
        <w:rFonts w:cs="Times New Roman" w:hint="default"/>
      </w:rPr>
    </w:lvl>
    <w:lvl w:ilvl="4">
      <w:start w:val="1"/>
      <w:numFmt w:val="decimal"/>
      <w:lvlText w:val="%1.%2.%3.%4.%5."/>
      <w:lvlJc w:val="left"/>
      <w:pPr>
        <w:tabs>
          <w:tab w:val="num" w:pos="4658"/>
        </w:tabs>
        <w:ind w:left="3650" w:hanging="792"/>
      </w:pPr>
      <w:rPr>
        <w:rFonts w:cs="Times New Roman" w:hint="default"/>
      </w:rPr>
    </w:lvl>
    <w:lvl w:ilvl="5">
      <w:start w:val="1"/>
      <w:numFmt w:val="decimal"/>
      <w:lvlText w:val="%1.%2.%3.%4.%5.%6."/>
      <w:lvlJc w:val="left"/>
      <w:pPr>
        <w:tabs>
          <w:tab w:val="num" w:pos="5378"/>
        </w:tabs>
        <w:ind w:left="4154" w:hanging="936"/>
      </w:pPr>
      <w:rPr>
        <w:rFonts w:cs="Times New Roman" w:hint="default"/>
      </w:rPr>
    </w:lvl>
    <w:lvl w:ilvl="6">
      <w:start w:val="1"/>
      <w:numFmt w:val="decimal"/>
      <w:lvlText w:val="%1.%2.%3.%4.%5.%6.%7."/>
      <w:lvlJc w:val="left"/>
      <w:pPr>
        <w:tabs>
          <w:tab w:val="num" w:pos="6098"/>
        </w:tabs>
        <w:ind w:left="4658" w:hanging="1080"/>
      </w:pPr>
      <w:rPr>
        <w:rFonts w:cs="Times New Roman" w:hint="default"/>
      </w:rPr>
    </w:lvl>
    <w:lvl w:ilvl="7">
      <w:start w:val="1"/>
      <w:numFmt w:val="decimal"/>
      <w:lvlText w:val="%1.%2.%3.%4.%5.%6.%7.%8."/>
      <w:lvlJc w:val="left"/>
      <w:pPr>
        <w:tabs>
          <w:tab w:val="num" w:pos="6818"/>
        </w:tabs>
        <w:ind w:left="5162" w:hanging="1224"/>
      </w:pPr>
      <w:rPr>
        <w:rFonts w:cs="Times New Roman" w:hint="default"/>
      </w:rPr>
    </w:lvl>
    <w:lvl w:ilvl="8">
      <w:start w:val="1"/>
      <w:numFmt w:val="decimal"/>
      <w:lvlText w:val="%1.%2.%3.%4.%5.%6.%7.%8.%9."/>
      <w:lvlJc w:val="left"/>
      <w:pPr>
        <w:tabs>
          <w:tab w:val="num" w:pos="7178"/>
        </w:tabs>
        <w:ind w:left="5738" w:hanging="1440"/>
      </w:pPr>
      <w:rPr>
        <w:rFonts w:cs="Times New Roman" w:hint="default"/>
      </w:rPr>
    </w:lvl>
  </w:abstractNum>
  <w:abstractNum w:abstractNumId="18" w15:restartNumberingAfterBreak="0">
    <w:nsid w:val="1F885991"/>
    <w:multiLevelType w:val="hybridMultilevel"/>
    <w:tmpl w:val="CCA462A4"/>
    <w:lvl w:ilvl="0" w:tplc="FFFFFFFF">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AC3782"/>
    <w:multiLevelType w:val="hybridMultilevel"/>
    <w:tmpl w:val="92B24AEE"/>
    <w:lvl w:ilvl="0" w:tplc="040C0003">
      <w:start w:val="1"/>
      <w:numFmt w:val="bullet"/>
      <w:pStyle w:val="FORM05TextePuce"/>
      <w:lvlText w:val=""/>
      <w:lvlJc w:val="left"/>
      <w:pPr>
        <w:tabs>
          <w:tab w:val="num" w:pos="2061"/>
        </w:tabs>
        <w:ind w:left="2061" w:hanging="360"/>
      </w:pPr>
      <w:rPr>
        <w:rFonts w:ascii="Wingdings" w:hAnsi="Wingdings" w:hint="default"/>
        <w:color w:val="009FC3"/>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0DF4FB7"/>
    <w:multiLevelType w:val="hybridMultilevel"/>
    <w:tmpl w:val="D37618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1E4709C"/>
    <w:multiLevelType w:val="hybridMultilevel"/>
    <w:tmpl w:val="E1C83A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66D6E1A"/>
    <w:multiLevelType w:val="hybridMultilevel"/>
    <w:tmpl w:val="470E4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6A54183"/>
    <w:multiLevelType w:val="hybridMultilevel"/>
    <w:tmpl w:val="FB1271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7C4344C"/>
    <w:multiLevelType w:val="hybridMultilevel"/>
    <w:tmpl w:val="28D86866"/>
    <w:lvl w:ilvl="0" w:tplc="75AEF8DC">
      <w:start w:val="1"/>
      <w:numFmt w:val="bullet"/>
      <w:pStyle w:val="Listepuces2"/>
      <w:lvlText w:val=""/>
      <w:lvlJc w:val="left"/>
      <w:pPr>
        <w:tabs>
          <w:tab w:val="num" w:pos="360"/>
        </w:tabs>
        <w:ind w:left="360" w:hanging="360"/>
      </w:pPr>
      <w:rPr>
        <w:rFonts w:ascii="Wingdings" w:hAnsi="Wingdings" w:hint="default"/>
      </w:rPr>
    </w:lvl>
    <w:lvl w:ilvl="1" w:tplc="C60EC3A2">
      <w:start w:val="1"/>
      <w:numFmt w:val="bullet"/>
      <w:lvlText w:val="o"/>
      <w:lvlJc w:val="left"/>
      <w:pPr>
        <w:tabs>
          <w:tab w:val="num" w:pos="1080"/>
        </w:tabs>
        <w:ind w:left="1080" w:hanging="360"/>
      </w:pPr>
      <w:rPr>
        <w:rFonts w:ascii="Courier New" w:hAnsi="Courier New" w:hint="default"/>
      </w:rPr>
    </w:lvl>
    <w:lvl w:ilvl="2" w:tplc="A88C8A00" w:tentative="1">
      <w:start w:val="1"/>
      <w:numFmt w:val="bullet"/>
      <w:lvlText w:val=""/>
      <w:lvlJc w:val="left"/>
      <w:pPr>
        <w:tabs>
          <w:tab w:val="num" w:pos="1800"/>
        </w:tabs>
        <w:ind w:left="1800" w:hanging="360"/>
      </w:pPr>
      <w:rPr>
        <w:rFonts w:ascii="Wingdings" w:hAnsi="Wingdings" w:hint="default"/>
      </w:rPr>
    </w:lvl>
    <w:lvl w:ilvl="3" w:tplc="BEB499A0" w:tentative="1">
      <w:start w:val="1"/>
      <w:numFmt w:val="bullet"/>
      <w:lvlText w:val=""/>
      <w:lvlJc w:val="left"/>
      <w:pPr>
        <w:tabs>
          <w:tab w:val="num" w:pos="2520"/>
        </w:tabs>
        <w:ind w:left="2520" w:hanging="360"/>
      </w:pPr>
      <w:rPr>
        <w:rFonts w:ascii="Symbol" w:hAnsi="Symbol" w:hint="default"/>
      </w:rPr>
    </w:lvl>
    <w:lvl w:ilvl="4" w:tplc="24427296" w:tentative="1">
      <w:start w:val="1"/>
      <w:numFmt w:val="bullet"/>
      <w:lvlText w:val="o"/>
      <w:lvlJc w:val="left"/>
      <w:pPr>
        <w:tabs>
          <w:tab w:val="num" w:pos="3240"/>
        </w:tabs>
        <w:ind w:left="3240" w:hanging="360"/>
      </w:pPr>
      <w:rPr>
        <w:rFonts w:ascii="Courier New" w:hAnsi="Courier New" w:hint="default"/>
      </w:rPr>
    </w:lvl>
    <w:lvl w:ilvl="5" w:tplc="75DCD9BC" w:tentative="1">
      <w:start w:val="1"/>
      <w:numFmt w:val="bullet"/>
      <w:lvlText w:val=""/>
      <w:lvlJc w:val="left"/>
      <w:pPr>
        <w:tabs>
          <w:tab w:val="num" w:pos="3960"/>
        </w:tabs>
        <w:ind w:left="3960" w:hanging="360"/>
      </w:pPr>
      <w:rPr>
        <w:rFonts w:ascii="Wingdings" w:hAnsi="Wingdings" w:hint="default"/>
      </w:rPr>
    </w:lvl>
    <w:lvl w:ilvl="6" w:tplc="A69C38C0" w:tentative="1">
      <w:start w:val="1"/>
      <w:numFmt w:val="bullet"/>
      <w:lvlText w:val=""/>
      <w:lvlJc w:val="left"/>
      <w:pPr>
        <w:tabs>
          <w:tab w:val="num" w:pos="4680"/>
        </w:tabs>
        <w:ind w:left="4680" w:hanging="360"/>
      </w:pPr>
      <w:rPr>
        <w:rFonts w:ascii="Symbol" w:hAnsi="Symbol" w:hint="default"/>
      </w:rPr>
    </w:lvl>
    <w:lvl w:ilvl="7" w:tplc="91AE42E6" w:tentative="1">
      <w:start w:val="1"/>
      <w:numFmt w:val="bullet"/>
      <w:lvlText w:val="o"/>
      <w:lvlJc w:val="left"/>
      <w:pPr>
        <w:tabs>
          <w:tab w:val="num" w:pos="5400"/>
        </w:tabs>
        <w:ind w:left="5400" w:hanging="360"/>
      </w:pPr>
      <w:rPr>
        <w:rFonts w:ascii="Courier New" w:hAnsi="Courier New" w:hint="default"/>
      </w:rPr>
    </w:lvl>
    <w:lvl w:ilvl="8" w:tplc="CD189B5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28950848"/>
    <w:multiLevelType w:val="multilevel"/>
    <w:tmpl w:val="415A70E4"/>
    <w:lvl w:ilvl="0">
      <w:start w:val="1"/>
      <w:numFmt w:val="bullet"/>
      <w:pStyle w:val="REF03Liste"/>
      <w:lvlText w:val=""/>
      <w:lvlPicBulletId w:val="5"/>
      <w:lvlJc w:val="left"/>
      <w:pPr>
        <w:tabs>
          <w:tab w:val="num" w:pos="5664"/>
        </w:tabs>
        <w:ind w:left="5664"/>
      </w:pPr>
      <w:rPr>
        <w:rFonts w:ascii="Symbol" w:hAnsi="Symbol" w:hint="default"/>
        <w:b/>
        <w:i w:val="0"/>
        <w:color w:val="auto"/>
      </w:rPr>
    </w:lvl>
    <w:lvl w:ilvl="1">
      <w:start w:val="1"/>
      <w:numFmt w:val="bullet"/>
      <w:lvlText w:val=""/>
      <w:lvlPicBulletId w:val="6"/>
      <w:lvlJc w:val="left"/>
      <w:pPr>
        <w:tabs>
          <w:tab w:val="num" w:pos="5948"/>
        </w:tabs>
        <w:ind w:left="5948"/>
      </w:pPr>
      <w:rPr>
        <w:rFonts w:ascii="Symbol" w:hAnsi="Symbol" w:hint="default"/>
        <w:b/>
        <w:i w:val="0"/>
        <w:color w:val="auto"/>
      </w:rPr>
    </w:lvl>
    <w:lvl w:ilvl="2">
      <w:start w:val="3"/>
      <w:numFmt w:val="bullet"/>
      <w:lvlText w:val=""/>
      <w:lvlJc w:val="left"/>
      <w:pPr>
        <w:tabs>
          <w:tab w:val="num" w:pos="6231"/>
        </w:tabs>
        <w:ind w:left="6237"/>
      </w:pPr>
      <w:rPr>
        <w:rFonts w:ascii="Wingdings" w:hAnsi="Wingdings" w:hint="default"/>
        <w:b/>
        <w:i w:val="0"/>
        <w:color w:val="009FC3"/>
        <w:sz w:val="14"/>
      </w:rPr>
    </w:lvl>
    <w:lvl w:ilvl="3">
      <w:start w:val="1"/>
      <w:numFmt w:val="decimal"/>
      <w:lvlText w:val="%1.%2.%3.%4."/>
      <w:lvlJc w:val="left"/>
      <w:pPr>
        <w:tabs>
          <w:tab w:val="num" w:pos="10737"/>
        </w:tabs>
        <w:ind w:left="9945" w:hanging="648"/>
      </w:pPr>
      <w:rPr>
        <w:rFonts w:cs="Times New Roman" w:hint="default"/>
      </w:rPr>
    </w:lvl>
    <w:lvl w:ilvl="4">
      <w:start w:val="1"/>
      <w:numFmt w:val="decimal"/>
      <w:lvlText w:val="%1.%2.%3.%4.%5."/>
      <w:lvlJc w:val="left"/>
      <w:pPr>
        <w:tabs>
          <w:tab w:val="num" w:pos="11457"/>
        </w:tabs>
        <w:ind w:left="10449" w:hanging="792"/>
      </w:pPr>
      <w:rPr>
        <w:rFonts w:cs="Times New Roman" w:hint="default"/>
      </w:rPr>
    </w:lvl>
    <w:lvl w:ilvl="5">
      <w:start w:val="1"/>
      <w:numFmt w:val="decimal"/>
      <w:lvlText w:val="%1.%2.%3.%4.%5.%6."/>
      <w:lvlJc w:val="left"/>
      <w:pPr>
        <w:tabs>
          <w:tab w:val="num" w:pos="12177"/>
        </w:tabs>
        <w:ind w:left="10953" w:hanging="936"/>
      </w:pPr>
      <w:rPr>
        <w:rFonts w:cs="Times New Roman" w:hint="default"/>
      </w:rPr>
    </w:lvl>
    <w:lvl w:ilvl="6">
      <w:start w:val="1"/>
      <w:numFmt w:val="decimal"/>
      <w:lvlText w:val="%1.%2.%3.%4.%5.%6.%7."/>
      <w:lvlJc w:val="left"/>
      <w:pPr>
        <w:tabs>
          <w:tab w:val="num" w:pos="12897"/>
        </w:tabs>
        <w:ind w:left="11457" w:hanging="1080"/>
      </w:pPr>
      <w:rPr>
        <w:rFonts w:cs="Times New Roman" w:hint="default"/>
      </w:rPr>
    </w:lvl>
    <w:lvl w:ilvl="7">
      <w:start w:val="1"/>
      <w:numFmt w:val="decimal"/>
      <w:lvlText w:val="%1.%2.%3.%4.%5.%6.%7.%8."/>
      <w:lvlJc w:val="left"/>
      <w:pPr>
        <w:tabs>
          <w:tab w:val="num" w:pos="13617"/>
        </w:tabs>
        <w:ind w:left="11961" w:hanging="1224"/>
      </w:pPr>
      <w:rPr>
        <w:rFonts w:cs="Times New Roman" w:hint="default"/>
      </w:rPr>
    </w:lvl>
    <w:lvl w:ilvl="8">
      <w:start w:val="1"/>
      <w:numFmt w:val="decimal"/>
      <w:lvlText w:val="%1.%2.%3.%4.%5.%6.%7.%8.%9."/>
      <w:lvlJc w:val="left"/>
      <w:pPr>
        <w:tabs>
          <w:tab w:val="num" w:pos="13977"/>
        </w:tabs>
        <w:ind w:left="12537" w:hanging="1440"/>
      </w:pPr>
      <w:rPr>
        <w:rFonts w:cs="Times New Roman" w:hint="default"/>
      </w:rPr>
    </w:lvl>
  </w:abstractNum>
  <w:abstractNum w:abstractNumId="26" w15:restartNumberingAfterBreak="0">
    <w:nsid w:val="294A3721"/>
    <w:multiLevelType w:val="multilevel"/>
    <w:tmpl w:val="10B8E9BE"/>
    <w:lvl w:ilvl="0">
      <w:start w:val="1"/>
      <w:numFmt w:val="decimal"/>
      <w:pStyle w:val="TitreFVIG1"/>
      <w:lvlText w:val="%1."/>
      <w:lvlJc w:val="left"/>
      <w:pPr>
        <w:tabs>
          <w:tab w:val="num" w:pos="567"/>
        </w:tabs>
        <w:ind w:left="567" w:hanging="567"/>
      </w:pPr>
      <w:rPr>
        <w:rFonts w:cs="Times New Roman" w:hint="default"/>
      </w:rPr>
    </w:lvl>
    <w:lvl w:ilvl="1">
      <w:start w:val="1"/>
      <w:numFmt w:val="decimal"/>
      <w:pStyle w:val="TitreFVIG2"/>
      <w:lvlText w:val="%1.%2"/>
      <w:lvlJc w:val="left"/>
      <w:pPr>
        <w:tabs>
          <w:tab w:val="num" w:pos="567"/>
        </w:tabs>
        <w:ind w:left="567" w:hanging="567"/>
      </w:pPr>
      <w:rPr>
        <w:rFonts w:cs="Times New Roman" w:hint="default"/>
      </w:rPr>
    </w:lvl>
    <w:lvl w:ilvl="2">
      <w:start w:val="1"/>
      <w:numFmt w:val="decimal"/>
      <w:pStyle w:val="TitreFVIG3"/>
      <w:lvlText w:val="%1.%2.%3 "/>
      <w:lvlJc w:val="left"/>
      <w:pPr>
        <w:tabs>
          <w:tab w:val="num" w:pos="1932"/>
        </w:tabs>
        <w:ind w:left="1703" w:hanging="851"/>
      </w:pPr>
      <w:rPr>
        <w:rFonts w:cs="Times New Roman" w:hint="default"/>
        <w:b/>
      </w:rPr>
    </w:lvl>
    <w:lvl w:ilvl="3">
      <w:start w:val="1"/>
      <w:numFmt w:val="decimal"/>
      <w:lvlText w:val="%1.%2.%3.%4"/>
      <w:lvlJc w:val="left"/>
      <w:pPr>
        <w:tabs>
          <w:tab w:val="num" w:pos="851"/>
        </w:tabs>
        <w:ind w:left="851" w:hanging="851"/>
      </w:pPr>
      <w:rPr>
        <w:rFonts w:ascii="Arial" w:hAnsi="Arial" w:cs="Times New Roman" w:hint="default"/>
        <w:b/>
        <w:i w:val="0"/>
        <w:sz w:val="20"/>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2ACC7DBB"/>
    <w:multiLevelType w:val="hybridMultilevel"/>
    <w:tmpl w:val="32741BF4"/>
    <w:lvl w:ilvl="0" w:tplc="9FA8A114">
      <w:start w:val="1"/>
      <w:numFmt w:val="bullet"/>
      <w:pStyle w:val="TABL04TextePuceCarr"/>
      <w:lvlText w:val=""/>
      <w:lvlJc w:val="left"/>
      <w:pPr>
        <w:tabs>
          <w:tab w:val="num" w:pos="720"/>
        </w:tabs>
        <w:ind w:left="720" w:hanging="360"/>
      </w:pPr>
      <w:rPr>
        <w:rFonts w:ascii="Wingdings" w:hAnsi="Wingdings" w:hint="default"/>
        <w:color w:val="009FC3"/>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953E7A"/>
    <w:multiLevelType w:val="hybridMultilevel"/>
    <w:tmpl w:val="BFBAC0BC"/>
    <w:lvl w:ilvl="0" w:tplc="A00EBAF0">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C032DA0"/>
    <w:multiLevelType w:val="hybridMultilevel"/>
    <w:tmpl w:val="75526918"/>
    <w:lvl w:ilvl="0" w:tplc="59265A46">
      <w:start w:val="1"/>
      <w:numFmt w:val="bullet"/>
      <w:pStyle w:val="Textenum1"/>
      <w:lvlText w:val=""/>
      <w:lvlJc w:val="left"/>
      <w:pPr>
        <w:tabs>
          <w:tab w:val="num" w:pos="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3F2340"/>
    <w:multiLevelType w:val="multilevel"/>
    <w:tmpl w:val="9FB2DA82"/>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1" w15:restartNumberingAfterBreak="0">
    <w:nsid w:val="2DAA0876"/>
    <w:multiLevelType w:val="hybridMultilevel"/>
    <w:tmpl w:val="890C3586"/>
    <w:lvl w:ilvl="0" w:tplc="EF868438">
      <w:start w:val="1"/>
      <w:numFmt w:val="bullet"/>
      <w:pStyle w:val="ORG06TelAssistantFaD"/>
      <w:lvlText w:val=""/>
      <w:lvlPicBulletId w:val="3"/>
      <w:lvlJc w:val="left"/>
      <w:pPr>
        <w:tabs>
          <w:tab w:val="num" w:pos="0"/>
        </w:tabs>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06B437E"/>
    <w:multiLevelType w:val="hybridMultilevel"/>
    <w:tmpl w:val="E65AACAE"/>
    <w:lvl w:ilvl="0" w:tplc="9BC08F2E">
      <w:start w:val="1"/>
      <w:numFmt w:val="bullet"/>
      <w:pStyle w:val="6CHAPPuce2"/>
      <w:lvlText w:val=""/>
      <w:lvlPicBulletId w:val="6"/>
      <w:lvlJc w:val="left"/>
      <w:pPr>
        <w:tabs>
          <w:tab w:val="num" w:pos="720"/>
        </w:tabs>
        <w:ind w:left="720" w:hanging="360"/>
      </w:pPr>
      <w:rPr>
        <w:rFonts w:ascii="Symbol" w:hAnsi="Symbol" w:hint="default"/>
        <w:color w:val="auto"/>
      </w:rPr>
    </w:lvl>
    <w:lvl w:ilvl="1" w:tplc="4FCE23DC" w:tentative="1">
      <w:start w:val="1"/>
      <w:numFmt w:val="bullet"/>
      <w:lvlText w:val="o"/>
      <w:lvlJc w:val="left"/>
      <w:pPr>
        <w:tabs>
          <w:tab w:val="num" w:pos="1440"/>
        </w:tabs>
        <w:ind w:left="1440" w:hanging="360"/>
      </w:pPr>
      <w:rPr>
        <w:rFonts w:ascii="Courier New" w:hAnsi="Courier New" w:hint="default"/>
      </w:rPr>
    </w:lvl>
    <w:lvl w:ilvl="2" w:tplc="235CDEC4" w:tentative="1">
      <w:start w:val="1"/>
      <w:numFmt w:val="bullet"/>
      <w:lvlText w:val=""/>
      <w:lvlJc w:val="left"/>
      <w:pPr>
        <w:tabs>
          <w:tab w:val="num" w:pos="2160"/>
        </w:tabs>
        <w:ind w:left="2160" w:hanging="360"/>
      </w:pPr>
      <w:rPr>
        <w:rFonts w:ascii="Wingdings" w:hAnsi="Wingdings" w:hint="default"/>
      </w:rPr>
    </w:lvl>
    <w:lvl w:ilvl="3" w:tplc="ADAC4D82" w:tentative="1">
      <w:start w:val="1"/>
      <w:numFmt w:val="bullet"/>
      <w:lvlText w:val=""/>
      <w:lvlJc w:val="left"/>
      <w:pPr>
        <w:tabs>
          <w:tab w:val="num" w:pos="2880"/>
        </w:tabs>
        <w:ind w:left="2880" w:hanging="360"/>
      </w:pPr>
      <w:rPr>
        <w:rFonts w:ascii="Symbol" w:hAnsi="Symbol" w:hint="default"/>
      </w:rPr>
    </w:lvl>
    <w:lvl w:ilvl="4" w:tplc="C2E07D82" w:tentative="1">
      <w:start w:val="1"/>
      <w:numFmt w:val="bullet"/>
      <w:lvlText w:val="o"/>
      <w:lvlJc w:val="left"/>
      <w:pPr>
        <w:tabs>
          <w:tab w:val="num" w:pos="3600"/>
        </w:tabs>
        <w:ind w:left="3600" w:hanging="360"/>
      </w:pPr>
      <w:rPr>
        <w:rFonts w:ascii="Courier New" w:hAnsi="Courier New" w:hint="default"/>
      </w:rPr>
    </w:lvl>
    <w:lvl w:ilvl="5" w:tplc="454CD898" w:tentative="1">
      <w:start w:val="1"/>
      <w:numFmt w:val="bullet"/>
      <w:lvlText w:val=""/>
      <w:lvlJc w:val="left"/>
      <w:pPr>
        <w:tabs>
          <w:tab w:val="num" w:pos="4320"/>
        </w:tabs>
        <w:ind w:left="4320" w:hanging="360"/>
      </w:pPr>
      <w:rPr>
        <w:rFonts w:ascii="Wingdings" w:hAnsi="Wingdings" w:hint="default"/>
      </w:rPr>
    </w:lvl>
    <w:lvl w:ilvl="6" w:tplc="FA24C1E8" w:tentative="1">
      <w:start w:val="1"/>
      <w:numFmt w:val="bullet"/>
      <w:lvlText w:val=""/>
      <w:lvlJc w:val="left"/>
      <w:pPr>
        <w:tabs>
          <w:tab w:val="num" w:pos="5040"/>
        </w:tabs>
        <w:ind w:left="5040" w:hanging="360"/>
      </w:pPr>
      <w:rPr>
        <w:rFonts w:ascii="Symbol" w:hAnsi="Symbol" w:hint="default"/>
      </w:rPr>
    </w:lvl>
    <w:lvl w:ilvl="7" w:tplc="5F26975C" w:tentative="1">
      <w:start w:val="1"/>
      <w:numFmt w:val="bullet"/>
      <w:lvlText w:val="o"/>
      <w:lvlJc w:val="left"/>
      <w:pPr>
        <w:tabs>
          <w:tab w:val="num" w:pos="5760"/>
        </w:tabs>
        <w:ind w:left="5760" w:hanging="360"/>
      </w:pPr>
      <w:rPr>
        <w:rFonts w:ascii="Courier New" w:hAnsi="Courier New" w:hint="default"/>
      </w:rPr>
    </w:lvl>
    <w:lvl w:ilvl="8" w:tplc="306E667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07A7055"/>
    <w:multiLevelType w:val="hybridMultilevel"/>
    <w:tmpl w:val="60DADEF2"/>
    <w:lvl w:ilvl="0" w:tplc="08C85966">
      <w:start w:val="1"/>
      <w:numFmt w:val="bullet"/>
      <w:pStyle w:val="01bIntertitrePuceCouverture"/>
      <w:lvlText w:val=""/>
      <w:lvlJc w:val="left"/>
      <w:pPr>
        <w:tabs>
          <w:tab w:val="num" w:pos="113"/>
        </w:tabs>
        <w:ind w:left="397" w:hanging="113"/>
      </w:pPr>
      <w:rPr>
        <w:rFonts w:ascii="Wingdings" w:hAnsi="Wingdings" w:hint="default"/>
        <w:color w:val="80808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1"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0BD0C8F"/>
    <w:multiLevelType w:val="hybridMultilevel"/>
    <w:tmpl w:val="F1BA1EF0"/>
    <w:lvl w:ilvl="0" w:tplc="44D074A6">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1A5FC3"/>
    <w:multiLevelType w:val="multilevel"/>
    <w:tmpl w:val="00EA4A20"/>
    <w:lvl w:ilvl="0">
      <w:start w:val="1"/>
      <w:numFmt w:val="decimal"/>
      <w:suff w:val="space"/>
      <w:lvlText w:val="article %1 -"/>
      <w:lvlJc w:val="left"/>
      <w:pPr>
        <w:ind w:hanging="360"/>
      </w:pPr>
      <w:rPr>
        <w:rFonts w:cs="Times New Roman" w:hint="default"/>
      </w:rPr>
    </w:lvl>
    <w:lvl w:ilvl="1">
      <w:start w:val="1"/>
      <w:numFmt w:val="decimal"/>
      <w:suff w:val="space"/>
      <w:lvlText w:val="%1.%2"/>
      <w:lvlJc w:val="left"/>
      <w:pPr>
        <w:ind w:left="432" w:hanging="432"/>
      </w:pPr>
      <w:rPr>
        <w:rFonts w:cs="Times New Roman" w:hint="default"/>
      </w:rPr>
    </w:lvl>
    <w:lvl w:ilvl="2">
      <w:start w:val="1"/>
      <w:numFmt w:val="decimal"/>
      <w:lvlText w:val="%1.%2.%3."/>
      <w:lvlJc w:val="left"/>
      <w:pPr>
        <w:tabs>
          <w:tab w:val="num" w:pos="1800"/>
        </w:tabs>
        <w:ind w:left="864" w:hanging="504"/>
      </w:pPr>
      <w:rPr>
        <w:rFonts w:cs="Times New Roman" w:hint="default"/>
      </w:rPr>
    </w:lvl>
    <w:lvl w:ilvl="3">
      <w:start w:val="1"/>
      <w:numFmt w:val="decimal"/>
      <w:lvlText w:val="%1.%2.%3.%4."/>
      <w:lvlJc w:val="left"/>
      <w:pPr>
        <w:tabs>
          <w:tab w:val="num" w:pos="2520"/>
        </w:tabs>
        <w:ind w:left="1368" w:hanging="648"/>
      </w:pPr>
      <w:rPr>
        <w:rFonts w:cs="Times New Roman" w:hint="default"/>
      </w:rPr>
    </w:lvl>
    <w:lvl w:ilvl="4">
      <w:start w:val="1"/>
      <w:numFmt w:val="decimal"/>
      <w:lvlText w:val="%1.%2.%3.%4.%5."/>
      <w:lvlJc w:val="left"/>
      <w:pPr>
        <w:tabs>
          <w:tab w:val="num" w:pos="3240"/>
        </w:tabs>
        <w:ind w:left="1872" w:hanging="792"/>
      </w:pPr>
      <w:rPr>
        <w:rFonts w:cs="Times New Roman" w:hint="default"/>
      </w:rPr>
    </w:lvl>
    <w:lvl w:ilvl="5">
      <w:start w:val="1"/>
      <w:numFmt w:val="decimal"/>
      <w:lvlText w:val="%1.%2.%3.%4.%5.%6."/>
      <w:lvlJc w:val="left"/>
      <w:pPr>
        <w:tabs>
          <w:tab w:val="num" w:pos="3960"/>
        </w:tabs>
        <w:ind w:left="2376" w:hanging="936"/>
      </w:pPr>
      <w:rPr>
        <w:rFonts w:cs="Times New Roman" w:hint="default"/>
      </w:rPr>
    </w:lvl>
    <w:lvl w:ilvl="6">
      <w:start w:val="1"/>
      <w:numFmt w:val="decimal"/>
      <w:lvlText w:val="%1.%2.%3.%4.%5.%6.%7."/>
      <w:lvlJc w:val="left"/>
      <w:pPr>
        <w:tabs>
          <w:tab w:val="num" w:pos="4680"/>
        </w:tabs>
        <w:ind w:left="2880" w:hanging="1080"/>
      </w:pPr>
      <w:rPr>
        <w:rFonts w:cs="Times New Roman" w:hint="default"/>
      </w:rPr>
    </w:lvl>
    <w:lvl w:ilvl="7">
      <w:start w:val="1"/>
      <w:numFmt w:val="decimal"/>
      <w:lvlText w:val="%1.%2.%3.%4.%5.%6.%7.%8."/>
      <w:lvlJc w:val="left"/>
      <w:pPr>
        <w:tabs>
          <w:tab w:val="num" w:pos="5400"/>
        </w:tabs>
        <w:ind w:left="3384" w:hanging="1224"/>
      </w:pPr>
      <w:rPr>
        <w:rFonts w:cs="Times New Roman" w:hint="default"/>
      </w:rPr>
    </w:lvl>
    <w:lvl w:ilvl="8">
      <w:start w:val="1"/>
      <w:numFmt w:val="decimal"/>
      <w:lvlText w:val="%1.%2.%3.%4.%5.%6.%7.%8.%9."/>
      <w:lvlJc w:val="left"/>
      <w:pPr>
        <w:tabs>
          <w:tab w:val="num" w:pos="6120"/>
        </w:tabs>
        <w:ind w:left="3960" w:hanging="1440"/>
      </w:pPr>
      <w:rPr>
        <w:rFonts w:cs="Times New Roman" w:hint="default"/>
      </w:rPr>
    </w:lvl>
  </w:abstractNum>
  <w:abstractNum w:abstractNumId="36" w15:restartNumberingAfterBreak="0">
    <w:nsid w:val="322619BA"/>
    <w:multiLevelType w:val="hybridMultilevel"/>
    <w:tmpl w:val="DF185D1A"/>
    <w:lvl w:ilvl="0" w:tplc="B49A2014">
      <w:start w:val="1"/>
      <w:numFmt w:val="bullet"/>
      <w:pStyle w:val="SCH06TextePuceCarre"/>
      <w:lvlText w:val=""/>
      <w:lvlJc w:val="left"/>
      <w:pPr>
        <w:tabs>
          <w:tab w:val="num" w:pos="113"/>
        </w:tabs>
        <w:ind w:left="227" w:hanging="114"/>
      </w:pPr>
      <w:rPr>
        <w:rFonts w:ascii="Wingdings" w:hAnsi="Wingdings" w:hint="default"/>
        <w:color w:val="009FC3"/>
        <w:sz w:val="12"/>
      </w:rPr>
    </w:lvl>
    <w:lvl w:ilvl="1" w:tplc="02E2FB2C" w:tentative="1">
      <w:start w:val="1"/>
      <w:numFmt w:val="bullet"/>
      <w:lvlText w:val="o"/>
      <w:lvlJc w:val="left"/>
      <w:pPr>
        <w:tabs>
          <w:tab w:val="num" w:pos="1440"/>
        </w:tabs>
        <w:ind w:left="1440" w:hanging="360"/>
      </w:pPr>
      <w:rPr>
        <w:rFonts w:ascii="Courier New" w:hAnsi="Courier New" w:hint="default"/>
      </w:rPr>
    </w:lvl>
    <w:lvl w:ilvl="2" w:tplc="7FB016B2" w:tentative="1">
      <w:start w:val="1"/>
      <w:numFmt w:val="bullet"/>
      <w:lvlText w:val=""/>
      <w:lvlJc w:val="left"/>
      <w:pPr>
        <w:tabs>
          <w:tab w:val="num" w:pos="2160"/>
        </w:tabs>
        <w:ind w:left="2160" w:hanging="360"/>
      </w:pPr>
      <w:rPr>
        <w:rFonts w:ascii="Wingdings" w:hAnsi="Wingdings" w:hint="default"/>
      </w:rPr>
    </w:lvl>
    <w:lvl w:ilvl="3" w:tplc="0DDAA340" w:tentative="1">
      <w:start w:val="1"/>
      <w:numFmt w:val="bullet"/>
      <w:lvlText w:val=""/>
      <w:lvlJc w:val="left"/>
      <w:pPr>
        <w:tabs>
          <w:tab w:val="num" w:pos="2880"/>
        </w:tabs>
        <w:ind w:left="2880" w:hanging="360"/>
      </w:pPr>
      <w:rPr>
        <w:rFonts w:ascii="Symbol" w:hAnsi="Symbol" w:hint="default"/>
      </w:rPr>
    </w:lvl>
    <w:lvl w:ilvl="4" w:tplc="563CD41A" w:tentative="1">
      <w:start w:val="1"/>
      <w:numFmt w:val="bullet"/>
      <w:lvlText w:val="o"/>
      <w:lvlJc w:val="left"/>
      <w:pPr>
        <w:tabs>
          <w:tab w:val="num" w:pos="3600"/>
        </w:tabs>
        <w:ind w:left="3600" w:hanging="360"/>
      </w:pPr>
      <w:rPr>
        <w:rFonts w:ascii="Courier New" w:hAnsi="Courier New" w:hint="default"/>
      </w:rPr>
    </w:lvl>
    <w:lvl w:ilvl="5" w:tplc="88C8CF18" w:tentative="1">
      <w:start w:val="1"/>
      <w:numFmt w:val="bullet"/>
      <w:lvlText w:val=""/>
      <w:lvlJc w:val="left"/>
      <w:pPr>
        <w:tabs>
          <w:tab w:val="num" w:pos="4320"/>
        </w:tabs>
        <w:ind w:left="4320" w:hanging="360"/>
      </w:pPr>
      <w:rPr>
        <w:rFonts w:ascii="Wingdings" w:hAnsi="Wingdings" w:hint="default"/>
      </w:rPr>
    </w:lvl>
    <w:lvl w:ilvl="6" w:tplc="536A6F90" w:tentative="1">
      <w:start w:val="1"/>
      <w:numFmt w:val="bullet"/>
      <w:lvlText w:val=""/>
      <w:lvlJc w:val="left"/>
      <w:pPr>
        <w:tabs>
          <w:tab w:val="num" w:pos="5040"/>
        </w:tabs>
        <w:ind w:left="5040" w:hanging="360"/>
      </w:pPr>
      <w:rPr>
        <w:rFonts w:ascii="Symbol" w:hAnsi="Symbol" w:hint="default"/>
      </w:rPr>
    </w:lvl>
    <w:lvl w:ilvl="7" w:tplc="5FB29C6C" w:tentative="1">
      <w:start w:val="1"/>
      <w:numFmt w:val="bullet"/>
      <w:lvlText w:val="o"/>
      <w:lvlJc w:val="left"/>
      <w:pPr>
        <w:tabs>
          <w:tab w:val="num" w:pos="5760"/>
        </w:tabs>
        <w:ind w:left="5760" w:hanging="360"/>
      </w:pPr>
      <w:rPr>
        <w:rFonts w:ascii="Courier New" w:hAnsi="Courier New" w:hint="default"/>
      </w:rPr>
    </w:lvl>
    <w:lvl w:ilvl="8" w:tplc="7DD0F96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50C3CD3"/>
    <w:multiLevelType w:val="hybridMultilevel"/>
    <w:tmpl w:val="266A1170"/>
    <w:lvl w:ilvl="0" w:tplc="EC6690CA">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6017A39"/>
    <w:multiLevelType w:val="hybridMultilevel"/>
    <w:tmpl w:val="72A0CCAC"/>
    <w:lvl w:ilvl="0" w:tplc="44D074A6">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A800E0C"/>
    <w:multiLevelType w:val="hybridMultilevel"/>
    <w:tmpl w:val="D2E05CF2"/>
    <w:lvl w:ilvl="0" w:tplc="A8A2C8C6">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0" w15:restartNumberingAfterBreak="0">
    <w:nsid w:val="3BA43AC6"/>
    <w:multiLevelType w:val="multilevel"/>
    <w:tmpl w:val="F2BA7A3C"/>
    <w:lvl w:ilvl="0">
      <w:start w:val="1"/>
      <w:numFmt w:val="bullet"/>
      <w:pStyle w:val="Puceniveau1"/>
      <w:lvlText w:val=""/>
      <w:lvlJc w:val="left"/>
      <w:pPr>
        <w:tabs>
          <w:tab w:val="num" w:pos="454"/>
        </w:tabs>
        <w:ind w:left="454" w:hanging="454"/>
      </w:pPr>
      <w:rPr>
        <w:rFonts w:ascii="Wingdings" w:hAnsi="Wingdings" w:hint="default"/>
        <w:color w:val="A31781"/>
        <w:sz w:val="28"/>
      </w:rPr>
    </w:lvl>
    <w:lvl w:ilvl="1">
      <w:start w:val="1"/>
      <w:numFmt w:val="bullet"/>
      <w:pStyle w:val="Puceniveau2"/>
      <w:lvlText w:val=""/>
      <w:lvlJc w:val="left"/>
      <w:pPr>
        <w:tabs>
          <w:tab w:val="num" w:pos="907"/>
        </w:tabs>
        <w:ind w:left="908" w:hanging="454"/>
      </w:pPr>
      <w:rPr>
        <w:rFonts w:ascii="Wingdings" w:hAnsi="Wingdings" w:hint="default"/>
        <w:color w:val="A31781"/>
        <w:sz w:val="18"/>
      </w:rPr>
    </w:lvl>
    <w:lvl w:ilvl="2">
      <w:start w:val="1"/>
      <w:numFmt w:val="bullet"/>
      <w:pStyle w:val="Puceniveau3"/>
      <w:lvlText w:val=""/>
      <w:lvlJc w:val="left"/>
      <w:pPr>
        <w:tabs>
          <w:tab w:val="num" w:pos="1361"/>
        </w:tabs>
        <w:ind w:left="1362" w:hanging="454"/>
      </w:pPr>
      <w:rPr>
        <w:rFonts w:ascii="Symbol" w:hAnsi="Symbol" w:hint="default"/>
        <w:color w:val="A31781"/>
      </w:rPr>
    </w:lvl>
    <w:lvl w:ilvl="3">
      <w:start w:val="1"/>
      <w:numFmt w:val="bullet"/>
      <w:pStyle w:val="puceniveau4"/>
      <w:lvlText w:val=""/>
      <w:lvlJc w:val="left"/>
      <w:pPr>
        <w:tabs>
          <w:tab w:val="num" w:pos="1814"/>
        </w:tabs>
        <w:ind w:left="1816" w:hanging="454"/>
      </w:pPr>
      <w:rPr>
        <w:rFonts w:ascii="Symbol" w:hAnsi="Symbol" w:hint="default"/>
        <w:color w:val="A31781"/>
      </w:rPr>
    </w:lvl>
    <w:lvl w:ilvl="4">
      <w:start w:val="1"/>
      <w:numFmt w:val="bullet"/>
      <w:lvlText w:val=""/>
      <w:lvlJc w:val="left"/>
      <w:pPr>
        <w:tabs>
          <w:tab w:val="num" w:pos="2536"/>
        </w:tabs>
        <w:ind w:left="2270" w:hanging="454"/>
      </w:pPr>
      <w:rPr>
        <w:rFonts w:ascii="Symbol" w:hAnsi="Symbol" w:hint="default"/>
      </w:rPr>
    </w:lvl>
    <w:lvl w:ilvl="5">
      <w:start w:val="1"/>
      <w:numFmt w:val="bullet"/>
      <w:lvlText w:val=""/>
      <w:lvlJc w:val="left"/>
      <w:pPr>
        <w:tabs>
          <w:tab w:val="num" w:pos="2990"/>
        </w:tabs>
        <w:ind w:left="2724" w:hanging="454"/>
      </w:pPr>
      <w:rPr>
        <w:rFonts w:ascii="Symbol" w:hAnsi="Symbol" w:hint="default"/>
      </w:rPr>
    </w:lvl>
    <w:lvl w:ilvl="6">
      <w:start w:val="1"/>
      <w:numFmt w:val="bullet"/>
      <w:lvlText w:val=""/>
      <w:lvlJc w:val="left"/>
      <w:pPr>
        <w:tabs>
          <w:tab w:val="num" w:pos="3444"/>
        </w:tabs>
        <w:ind w:left="3178" w:hanging="454"/>
      </w:pPr>
      <w:rPr>
        <w:rFonts w:ascii="Symbol" w:hAnsi="Symbol" w:hint="default"/>
      </w:rPr>
    </w:lvl>
    <w:lvl w:ilvl="7">
      <w:start w:val="1"/>
      <w:numFmt w:val="bullet"/>
      <w:lvlText w:val=""/>
      <w:lvlJc w:val="left"/>
      <w:pPr>
        <w:tabs>
          <w:tab w:val="num" w:pos="3898"/>
        </w:tabs>
        <w:ind w:left="3632" w:hanging="454"/>
      </w:pPr>
      <w:rPr>
        <w:rFonts w:ascii="Symbol" w:hAnsi="Symbol" w:hint="default"/>
      </w:rPr>
    </w:lvl>
    <w:lvl w:ilvl="8">
      <w:start w:val="1"/>
      <w:numFmt w:val="bullet"/>
      <w:lvlText w:val=""/>
      <w:lvlJc w:val="left"/>
      <w:pPr>
        <w:tabs>
          <w:tab w:val="num" w:pos="4352"/>
        </w:tabs>
        <w:ind w:left="4086" w:hanging="454"/>
      </w:pPr>
      <w:rPr>
        <w:rFonts w:ascii="Symbol" w:hAnsi="Symbol" w:hint="default"/>
      </w:rPr>
    </w:lvl>
  </w:abstractNum>
  <w:abstractNum w:abstractNumId="41" w15:restartNumberingAfterBreak="0">
    <w:nsid w:val="3D20296E"/>
    <w:multiLevelType w:val="hybridMultilevel"/>
    <w:tmpl w:val="3CEED8B8"/>
    <w:lvl w:ilvl="0" w:tplc="807A3330">
      <w:start w:val="1"/>
      <w:numFmt w:val="bullet"/>
      <w:pStyle w:val="Listenumros"/>
      <w:lvlText w:val="o"/>
      <w:lvlJc w:val="left"/>
      <w:pPr>
        <w:tabs>
          <w:tab w:val="num" w:pos="720"/>
        </w:tabs>
        <w:ind w:left="720" w:hanging="360"/>
      </w:pPr>
      <w:rPr>
        <w:rFonts w:ascii="Courier New" w:hAnsi="Courier New" w:hint="default"/>
      </w:rPr>
    </w:lvl>
    <w:lvl w:ilvl="1" w:tplc="FFFFFFFF">
      <w:start w:val="1"/>
      <w:numFmt w:val="bullet"/>
      <w:pStyle w:val="Titre2Justifi"/>
      <w:lvlText w:val="o"/>
      <w:lvlJc w:val="left"/>
      <w:pPr>
        <w:tabs>
          <w:tab w:val="num" w:pos="1440"/>
        </w:tabs>
        <w:ind w:left="1440" w:hanging="360"/>
      </w:pPr>
      <w:rPr>
        <w:rFonts w:ascii="Courier New" w:hAnsi="Courier New" w:hint="default"/>
      </w:rPr>
    </w:lvl>
    <w:lvl w:ilvl="2" w:tplc="FFFFFFFF">
      <w:start w:val="1"/>
      <w:numFmt w:val="bullet"/>
      <w:pStyle w:val="Titre3Justifi"/>
      <w:lvlText w:val=""/>
      <w:lvlJc w:val="left"/>
      <w:pPr>
        <w:tabs>
          <w:tab w:val="num" w:pos="2160"/>
        </w:tabs>
        <w:ind w:left="2160" w:hanging="360"/>
      </w:pPr>
      <w:rPr>
        <w:rFonts w:ascii="Wingdings" w:hAnsi="Wingdings" w:hint="default"/>
      </w:rPr>
    </w:lvl>
    <w:lvl w:ilvl="3" w:tplc="FFFFFFFF" w:tentative="1">
      <w:start w:val="1"/>
      <w:numFmt w:val="bullet"/>
      <w:pStyle w:val="Titre4Justifi"/>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D5F17D5"/>
    <w:multiLevelType w:val="hybridMultilevel"/>
    <w:tmpl w:val="F022D216"/>
    <w:lvl w:ilvl="0" w:tplc="A504FCA2">
      <w:start w:val="1"/>
      <w:numFmt w:val="bullet"/>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D71658C"/>
    <w:multiLevelType w:val="hybridMultilevel"/>
    <w:tmpl w:val="DAD260C6"/>
    <w:lvl w:ilvl="0" w:tplc="FFFFFFFF">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800"/>
        </w:tabs>
        <w:ind w:left="1800" w:hanging="360"/>
      </w:pPr>
      <w:rPr>
        <w:rFonts w:ascii="Courier New" w:hAnsi="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F1A0DE4"/>
    <w:multiLevelType w:val="hybridMultilevel"/>
    <w:tmpl w:val="1714A982"/>
    <w:lvl w:ilvl="0" w:tplc="A914F49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3F223B4E"/>
    <w:multiLevelType w:val="hybridMultilevel"/>
    <w:tmpl w:val="B310F9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3F9B55E7"/>
    <w:multiLevelType w:val="hybridMultilevel"/>
    <w:tmpl w:val="7CD468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090205C"/>
    <w:multiLevelType w:val="hybridMultilevel"/>
    <w:tmpl w:val="5658D21A"/>
    <w:lvl w:ilvl="0" w:tplc="A2F40168">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48" w15:restartNumberingAfterBreak="0">
    <w:nsid w:val="42405EBC"/>
    <w:multiLevelType w:val="hybridMultilevel"/>
    <w:tmpl w:val="1EC6DBA8"/>
    <w:lvl w:ilvl="0" w:tplc="040C0001">
      <w:start w:val="1"/>
      <w:numFmt w:val="bullet"/>
      <w:lvlText w:val=""/>
      <w:lvlJc w:val="left"/>
      <w:pPr>
        <w:ind w:left="1174" w:hanging="360"/>
      </w:pPr>
      <w:rPr>
        <w:rFonts w:ascii="Symbol" w:hAnsi="Symbol" w:hint="default"/>
      </w:rPr>
    </w:lvl>
    <w:lvl w:ilvl="1" w:tplc="040C0003">
      <w:start w:val="1"/>
      <w:numFmt w:val="bullet"/>
      <w:lvlText w:val="o"/>
      <w:lvlJc w:val="left"/>
      <w:pPr>
        <w:ind w:left="1894" w:hanging="360"/>
      </w:pPr>
      <w:rPr>
        <w:rFonts w:ascii="Courier New" w:hAnsi="Courier New" w:cs="Courier New" w:hint="default"/>
      </w:rPr>
    </w:lvl>
    <w:lvl w:ilvl="2" w:tplc="040C0005" w:tentative="1">
      <w:start w:val="1"/>
      <w:numFmt w:val="bullet"/>
      <w:lvlText w:val=""/>
      <w:lvlJc w:val="left"/>
      <w:pPr>
        <w:ind w:left="2614" w:hanging="360"/>
      </w:pPr>
      <w:rPr>
        <w:rFonts w:ascii="Wingdings" w:hAnsi="Wingdings" w:hint="default"/>
      </w:rPr>
    </w:lvl>
    <w:lvl w:ilvl="3" w:tplc="040C0001" w:tentative="1">
      <w:start w:val="1"/>
      <w:numFmt w:val="bullet"/>
      <w:lvlText w:val=""/>
      <w:lvlJc w:val="left"/>
      <w:pPr>
        <w:ind w:left="3334" w:hanging="360"/>
      </w:pPr>
      <w:rPr>
        <w:rFonts w:ascii="Symbol" w:hAnsi="Symbol"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49" w15:restartNumberingAfterBreak="0">
    <w:nsid w:val="44815ADB"/>
    <w:multiLevelType w:val="hybridMultilevel"/>
    <w:tmpl w:val="8CAE81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44CD3B9C"/>
    <w:multiLevelType w:val="multilevel"/>
    <w:tmpl w:val="C3341880"/>
    <w:lvl w:ilvl="0">
      <w:start w:val="1"/>
      <w:numFmt w:val="decimal"/>
      <w:suff w:val="space"/>
      <w:lvlText w:val="article %1 -"/>
      <w:lvlJc w:val="left"/>
      <w:pPr>
        <w:ind w:left="2559" w:hanging="432"/>
      </w:pPr>
      <w:rPr>
        <w:rFonts w:cs="Times New Roman" w:hint="default"/>
        <w:color w:val="FF0000"/>
      </w:rPr>
    </w:lvl>
    <w:lvl w:ilvl="1">
      <w:start w:val="1"/>
      <w:numFmt w:val="decimal"/>
      <w:suff w:val="space"/>
      <w:lvlText w:val="%1.%2"/>
      <w:lvlJc w:val="left"/>
      <w:pPr>
        <w:ind w:left="3373" w:hanging="576"/>
      </w:pPr>
      <w:rPr>
        <w:rFonts w:cs="Times New Roman" w:hint="default"/>
      </w:rPr>
    </w:lvl>
    <w:lvl w:ilvl="2">
      <w:start w:val="1"/>
      <w:numFmt w:val="decimal"/>
      <w:suff w:val="space"/>
      <w:lvlText w:val="%1.%2.%3"/>
      <w:lvlJc w:val="left"/>
      <w:pPr>
        <w:ind w:left="2797"/>
      </w:pPr>
      <w:rPr>
        <w:rFonts w:cs="Times New Roman" w:hint="default"/>
      </w:rPr>
    </w:lvl>
    <w:lvl w:ilvl="3">
      <w:start w:val="1"/>
      <w:numFmt w:val="decimal"/>
      <w:suff w:val="space"/>
      <w:lvlText w:val="%1.%2.%3.%4"/>
      <w:lvlJc w:val="left"/>
      <w:pPr>
        <w:ind w:left="3661" w:hanging="864"/>
      </w:pPr>
      <w:rPr>
        <w:rFonts w:cs="Times New Roman" w:hint="default"/>
      </w:rPr>
    </w:lvl>
    <w:lvl w:ilvl="4">
      <w:start w:val="1"/>
      <w:numFmt w:val="decimal"/>
      <w:lvlText w:val="%1.%2.%3.%4.%5"/>
      <w:lvlJc w:val="left"/>
      <w:pPr>
        <w:tabs>
          <w:tab w:val="num" w:pos="3805"/>
        </w:tabs>
        <w:ind w:left="3805" w:hanging="1008"/>
      </w:pPr>
      <w:rPr>
        <w:rFonts w:cs="Times New Roman" w:hint="default"/>
      </w:rPr>
    </w:lvl>
    <w:lvl w:ilvl="5">
      <w:start w:val="1"/>
      <w:numFmt w:val="decimal"/>
      <w:lvlText w:val="%1.%2.%3.%4.%5.%6"/>
      <w:lvlJc w:val="left"/>
      <w:pPr>
        <w:tabs>
          <w:tab w:val="num" w:pos="3949"/>
        </w:tabs>
        <w:ind w:left="3949" w:hanging="1152"/>
      </w:pPr>
      <w:rPr>
        <w:rFonts w:cs="Times New Roman" w:hint="default"/>
      </w:rPr>
    </w:lvl>
    <w:lvl w:ilvl="6">
      <w:start w:val="1"/>
      <w:numFmt w:val="decimal"/>
      <w:lvlText w:val="%1.%2.%3.%4.%5.%6.%7"/>
      <w:lvlJc w:val="left"/>
      <w:pPr>
        <w:tabs>
          <w:tab w:val="num" w:pos="4093"/>
        </w:tabs>
        <w:ind w:left="4093" w:hanging="1296"/>
      </w:pPr>
      <w:rPr>
        <w:rFonts w:cs="Times New Roman" w:hint="default"/>
      </w:rPr>
    </w:lvl>
    <w:lvl w:ilvl="7">
      <w:start w:val="1"/>
      <w:numFmt w:val="decimal"/>
      <w:lvlText w:val="%1.%2.%3.%4.%5.%6.%7.%8"/>
      <w:lvlJc w:val="left"/>
      <w:pPr>
        <w:tabs>
          <w:tab w:val="num" w:pos="4237"/>
        </w:tabs>
        <w:ind w:left="4237" w:hanging="1440"/>
      </w:pPr>
      <w:rPr>
        <w:rFonts w:cs="Times New Roman" w:hint="default"/>
      </w:rPr>
    </w:lvl>
    <w:lvl w:ilvl="8">
      <w:start w:val="1"/>
      <w:numFmt w:val="decimal"/>
      <w:lvlText w:val="%1.%2.%3.%4.%5.%6.%7.%8.%9"/>
      <w:lvlJc w:val="left"/>
      <w:pPr>
        <w:tabs>
          <w:tab w:val="num" w:pos="4381"/>
        </w:tabs>
        <w:ind w:left="4381" w:hanging="1584"/>
      </w:pPr>
      <w:rPr>
        <w:rFonts w:cs="Times New Roman" w:hint="default"/>
      </w:rPr>
    </w:lvl>
  </w:abstractNum>
  <w:abstractNum w:abstractNumId="51" w15:restartNumberingAfterBreak="0">
    <w:nsid w:val="468D5CFE"/>
    <w:multiLevelType w:val="hybridMultilevel"/>
    <w:tmpl w:val="1BE0B352"/>
    <w:lvl w:ilvl="0" w:tplc="BE928E06">
      <w:start w:val="1"/>
      <w:numFmt w:val="bullet"/>
      <w:pStyle w:val="REF02Societe"/>
      <w:lvlText w:val=""/>
      <w:lvlPicBulletId w:val="0"/>
      <w:lvlJc w:val="left"/>
      <w:pPr>
        <w:tabs>
          <w:tab w:val="num" w:pos="1701"/>
        </w:tabs>
        <w:ind w:left="1701" w:hanging="283"/>
      </w:pPr>
      <w:rPr>
        <w:rFonts w:ascii="Symbol" w:hAnsi="Symbol" w:hint="default"/>
        <w:color w:val="auto"/>
      </w:rPr>
    </w:lvl>
    <w:lvl w:ilvl="1" w:tplc="E3BAF3C8" w:tentative="1">
      <w:start w:val="1"/>
      <w:numFmt w:val="bullet"/>
      <w:lvlText w:val="o"/>
      <w:lvlJc w:val="left"/>
      <w:pPr>
        <w:tabs>
          <w:tab w:val="num" w:pos="1440"/>
        </w:tabs>
        <w:ind w:left="1440" w:hanging="360"/>
      </w:pPr>
      <w:rPr>
        <w:rFonts w:ascii="Courier New" w:hAnsi="Courier New" w:hint="default"/>
      </w:rPr>
    </w:lvl>
    <w:lvl w:ilvl="2" w:tplc="0338C436" w:tentative="1">
      <w:start w:val="1"/>
      <w:numFmt w:val="bullet"/>
      <w:lvlText w:val=""/>
      <w:lvlJc w:val="left"/>
      <w:pPr>
        <w:tabs>
          <w:tab w:val="num" w:pos="2160"/>
        </w:tabs>
        <w:ind w:left="2160" w:hanging="360"/>
      </w:pPr>
      <w:rPr>
        <w:rFonts w:ascii="Wingdings" w:hAnsi="Wingdings" w:hint="default"/>
      </w:rPr>
    </w:lvl>
    <w:lvl w:ilvl="3" w:tplc="FBFA50AA" w:tentative="1">
      <w:start w:val="1"/>
      <w:numFmt w:val="bullet"/>
      <w:lvlText w:val=""/>
      <w:lvlJc w:val="left"/>
      <w:pPr>
        <w:tabs>
          <w:tab w:val="num" w:pos="2880"/>
        </w:tabs>
        <w:ind w:left="2880" w:hanging="360"/>
      </w:pPr>
      <w:rPr>
        <w:rFonts w:ascii="Symbol" w:hAnsi="Symbol" w:hint="default"/>
      </w:rPr>
    </w:lvl>
    <w:lvl w:ilvl="4" w:tplc="10DACD8E" w:tentative="1">
      <w:start w:val="1"/>
      <w:numFmt w:val="bullet"/>
      <w:lvlText w:val="o"/>
      <w:lvlJc w:val="left"/>
      <w:pPr>
        <w:tabs>
          <w:tab w:val="num" w:pos="3600"/>
        </w:tabs>
        <w:ind w:left="3600" w:hanging="360"/>
      </w:pPr>
      <w:rPr>
        <w:rFonts w:ascii="Courier New" w:hAnsi="Courier New" w:hint="default"/>
      </w:rPr>
    </w:lvl>
    <w:lvl w:ilvl="5" w:tplc="702EF748" w:tentative="1">
      <w:start w:val="1"/>
      <w:numFmt w:val="bullet"/>
      <w:lvlText w:val=""/>
      <w:lvlJc w:val="left"/>
      <w:pPr>
        <w:tabs>
          <w:tab w:val="num" w:pos="4320"/>
        </w:tabs>
        <w:ind w:left="4320" w:hanging="360"/>
      </w:pPr>
      <w:rPr>
        <w:rFonts w:ascii="Wingdings" w:hAnsi="Wingdings" w:hint="default"/>
      </w:rPr>
    </w:lvl>
    <w:lvl w:ilvl="6" w:tplc="2760D292" w:tentative="1">
      <w:start w:val="1"/>
      <w:numFmt w:val="bullet"/>
      <w:lvlText w:val=""/>
      <w:lvlJc w:val="left"/>
      <w:pPr>
        <w:tabs>
          <w:tab w:val="num" w:pos="5040"/>
        </w:tabs>
        <w:ind w:left="5040" w:hanging="360"/>
      </w:pPr>
      <w:rPr>
        <w:rFonts w:ascii="Symbol" w:hAnsi="Symbol" w:hint="default"/>
      </w:rPr>
    </w:lvl>
    <w:lvl w:ilvl="7" w:tplc="E648FE24" w:tentative="1">
      <w:start w:val="1"/>
      <w:numFmt w:val="bullet"/>
      <w:lvlText w:val="o"/>
      <w:lvlJc w:val="left"/>
      <w:pPr>
        <w:tabs>
          <w:tab w:val="num" w:pos="5760"/>
        </w:tabs>
        <w:ind w:left="5760" w:hanging="360"/>
      </w:pPr>
      <w:rPr>
        <w:rFonts w:ascii="Courier New" w:hAnsi="Courier New" w:hint="default"/>
      </w:rPr>
    </w:lvl>
    <w:lvl w:ilvl="8" w:tplc="4594CB3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7007D91"/>
    <w:multiLevelType w:val="hybridMultilevel"/>
    <w:tmpl w:val="26A25FC8"/>
    <w:lvl w:ilvl="0" w:tplc="CACEC466">
      <w:start w:val="1"/>
      <w:numFmt w:val="decimal"/>
      <w:lvlText w:val="%1-"/>
      <w:lvlJc w:val="left"/>
      <w:pPr>
        <w:ind w:left="720" w:hanging="360"/>
      </w:pPr>
      <w:rPr>
        <w:rFonts w:ascii="Arial" w:hAnsi="Arial"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53" w15:restartNumberingAfterBreak="0">
    <w:nsid w:val="477B0480"/>
    <w:multiLevelType w:val="hybridMultilevel"/>
    <w:tmpl w:val="82F42FD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Times New Roman" w:hint="default"/>
      </w:rPr>
    </w:lvl>
    <w:lvl w:ilvl="2" w:tplc="040C0001">
      <w:start w:val="1"/>
      <w:numFmt w:val="bullet"/>
      <w:lvlText w:val=""/>
      <w:lvlJc w:val="left"/>
      <w:pPr>
        <w:ind w:left="1800" w:hanging="360"/>
      </w:pPr>
      <w:rPr>
        <w:rFonts w:ascii="Symbol" w:hAnsi="Symbol" w:hint="default"/>
      </w:rPr>
    </w:lvl>
    <w:lvl w:ilvl="3" w:tplc="040C0001">
      <w:start w:val="1"/>
      <w:numFmt w:val="bullet"/>
      <w:lvlText w:val=""/>
      <w:lvlJc w:val="left"/>
      <w:pPr>
        <w:ind w:left="2520" w:hanging="360"/>
      </w:pPr>
      <w:rPr>
        <w:rFonts w:ascii="Symbol" w:hAnsi="Symbol" w:hint="default"/>
      </w:rPr>
    </w:lvl>
    <w:lvl w:ilvl="4" w:tplc="C9847B98">
      <w:numFmt w:val="bullet"/>
      <w:lvlText w:val="-"/>
      <w:lvlJc w:val="left"/>
      <w:pPr>
        <w:ind w:left="3240" w:hanging="360"/>
      </w:pPr>
      <w:rPr>
        <w:rFonts w:ascii="Arial" w:eastAsia="Calibri" w:hAnsi="Arial" w:cs="Arial"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Times New Roman" w:hint="default"/>
      </w:rPr>
    </w:lvl>
    <w:lvl w:ilvl="8" w:tplc="040C0005">
      <w:start w:val="1"/>
      <w:numFmt w:val="bullet"/>
      <w:lvlText w:val=""/>
      <w:lvlJc w:val="left"/>
      <w:pPr>
        <w:ind w:left="6120" w:hanging="360"/>
      </w:pPr>
      <w:rPr>
        <w:rFonts w:ascii="Wingdings" w:hAnsi="Wingdings" w:hint="default"/>
      </w:rPr>
    </w:lvl>
  </w:abstractNum>
  <w:abstractNum w:abstractNumId="54" w15:restartNumberingAfterBreak="0">
    <w:nsid w:val="495B6CCD"/>
    <w:multiLevelType w:val="singleLevel"/>
    <w:tmpl w:val="E7926E6E"/>
    <w:lvl w:ilvl="0">
      <w:start w:val="1"/>
      <w:numFmt w:val="bullet"/>
      <w:pStyle w:val="Note"/>
      <w:lvlText w:val=""/>
      <w:lvlJc w:val="left"/>
      <w:pPr>
        <w:tabs>
          <w:tab w:val="num" w:pos="454"/>
        </w:tabs>
        <w:ind w:left="454" w:hanging="454"/>
      </w:pPr>
      <w:rPr>
        <w:rFonts w:ascii="Webdings" w:hAnsi="Webdings" w:hint="default"/>
        <w:b/>
        <w:i w:val="0"/>
        <w:sz w:val="28"/>
      </w:rPr>
    </w:lvl>
  </w:abstractNum>
  <w:abstractNum w:abstractNumId="55" w15:restartNumberingAfterBreak="0">
    <w:nsid w:val="4BEB442D"/>
    <w:multiLevelType w:val="hybridMultilevel"/>
    <w:tmpl w:val="85F0DBEA"/>
    <w:lvl w:ilvl="0" w:tplc="603CE324">
      <w:start w:val="1"/>
      <w:numFmt w:val="bullet"/>
      <w:pStyle w:val="SCH05TextePuceil"/>
      <w:lvlText w:val=""/>
      <w:lvlPicBulletId w:val="2"/>
      <w:lvlJc w:val="left"/>
      <w:pPr>
        <w:tabs>
          <w:tab w:val="num" w:pos="113"/>
        </w:tabs>
        <w:ind w:left="284" w:hanging="171"/>
      </w:pPr>
      <w:rPr>
        <w:rFonts w:ascii="Symbol" w:hAnsi="Symbol" w:hint="default"/>
        <w:color w:val="auto"/>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CFB6C5C"/>
    <w:multiLevelType w:val="hybridMultilevel"/>
    <w:tmpl w:val="A0C0848A"/>
    <w:lvl w:ilvl="0" w:tplc="6D8C2264">
      <w:numFmt w:val="bullet"/>
      <w:pStyle w:val="Listenumros2"/>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4D644DA7"/>
    <w:multiLevelType w:val="hybridMultilevel"/>
    <w:tmpl w:val="94DC65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D77068C"/>
    <w:multiLevelType w:val="hybridMultilevel"/>
    <w:tmpl w:val="63C022A2"/>
    <w:lvl w:ilvl="0" w:tplc="BC801590">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BC801590"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D895323"/>
    <w:multiLevelType w:val="multilevel"/>
    <w:tmpl w:val="FA36A79E"/>
    <w:lvl w:ilvl="0">
      <w:start w:val="1"/>
      <w:numFmt w:val="lowerLetter"/>
      <w:pStyle w:val="TitreFVIG4"/>
      <w:lvlText w:val="%1."/>
      <w:lvlJc w:val="left"/>
      <w:pPr>
        <w:tabs>
          <w:tab w:val="num" w:pos="1134"/>
        </w:tabs>
        <w:ind w:left="1134" w:hanging="567"/>
      </w:pPr>
      <w:rPr>
        <w:rFonts w:cs="Times New Roman" w:hint="default"/>
      </w:rPr>
    </w:lvl>
    <w:lvl w:ilvl="1">
      <w:start w:val="1"/>
      <w:numFmt w:val="decimal"/>
      <w:lvlText w:val="%1.%2"/>
      <w:lvlJc w:val="left"/>
      <w:pPr>
        <w:tabs>
          <w:tab w:val="num" w:pos="1134"/>
        </w:tabs>
        <w:ind w:left="1134" w:hanging="567"/>
      </w:pPr>
      <w:rPr>
        <w:rFonts w:cs="Times New Roman" w:hint="default"/>
      </w:rPr>
    </w:lvl>
    <w:lvl w:ilvl="2">
      <w:start w:val="1"/>
      <w:numFmt w:val="decimal"/>
      <w:lvlText w:val="%1.%2.%3 "/>
      <w:lvlJc w:val="left"/>
      <w:pPr>
        <w:tabs>
          <w:tab w:val="num" w:pos="2499"/>
        </w:tabs>
        <w:ind w:left="2270" w:hanging="851"/>
      </w:pPr>
      <w:rPr>
        <w:rFonts w:cs="Times New Roman" w:hint="default"/>
      </w:rPr>
    </w:lvl>
    <w:lvl w:ilvl="3">
      <w:start w:val="1"/>
      <w:numFmt w:val="decimal"/>
      <w:lvlText w:val="%1.%2.%3.%4"/>
      <w:lvlJc w:val="left"/>
      <w:pPr>
        <w:tabs>
          <w:tab w:val="num" w:pos="1418"/>
        </w:tabs>
        <w:ind w:left="1418" w:hanging="851"/>
      </w:pPr>
      <w:rPr>
        <w:rFonts w:ascii="Arial" w:hAnsi="Arial" w:cs="Times New Roman" w:hint="default"/>
        <w:b/>
        <w:i w:val="0"/>
        <w:sz w:val="20"/>
        <w:u w:val="none"/>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60" w15:restartNumberingAfterBreak="0">
    <w:nsid w:val="4DA86155"/>
    <w:multiLevelType w:val="hybridMultilevel"/>
    <w:tmpl w:val="D0F602C2"/>
    <w:lvl w:ilvl="0" w:tplc="040C000D">
      <w:start w:val="1"/>
      <w:numFmt w:val="bullet"/>
      <w:pStyle w:val="Pucecarrbleu"/>
      <w:lvlText w:val=""/>
      <w:lvlJc w:val="left"/>
      <w:pPr>
        <w:tabs>
          <w:tab w:val="num" w:pos="1440"/>
        </w:tabs>
        <w:ind w:left="1440" w:hanging="360"/>
      </w:pPr>
      <w:rPr>
        <w:rFonts w:ascii="Wingdings" w:hAnsi="Wingdings" w:hint="default"/>
        <w:color w:val="000080"/>
      </w:rPr>
    </w:lvl>
    <w:lvl w:ilvl="1" w:tplc="040C0003">
      <w:start w:val="1"/>
      <w:numFmt w:val="bullet"/>
      <w:pStyle w:val="Pucecarrbleu"/>
      <w:lvlText w:val=""/>
      <w:lvlJc w:val="left"/>
      <w:pPr>
        <w:tabs>
          <w:tab w:val="num" w:pos="1440"/>
        </w:tabs>
        <w:ind w:left="1440" w:hanging="360"/>
      </w:pPr>
      <w:rPr>
        <w:rFonts w:ascii="Wingdings" w:hAnsi="Wingdings" w:hint="default"/>
        <w:color w:val="auto"/>
      </w:rPr>
    </w:lvl>
    <w:lvl w:ilvl="2" w:tplc="040C0005">
      <w:start w:val="1"/>
      <w:numFmt w:val="bullet"/>
      <w:lvlText w:val=""/>
      <w:lvlJc w:val="left"/>
      <w:pPr>
        <w:tabs>
          <w:tab w:val="num" w:pos="2160"/>
        </w:tabs>
        <w:ind w:left="2160" w:hanging="360"/>
      </w:pPr>
      <w:rPr>
        <w:rFonts w:ascii="Wingdings" w:hAnsi="Wingdings" w:hint="default"/>
        <w:color w:val="auto"/>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0D1310F"/>
    <w:multiLevelType w:val="hybridMultilevel"/>
    <w:tmpl w:val="A9D830B2"/>
    <w:lvl w:ilvl="0" w:tplc="B45471E4">
      <w:start w:val="1"/>
      <w:numFmt w:val="decimal"/>
      <w:lvlText w:val="Annexe %1."/>
      <w:lvlJc w:val="left"/>
      <w:pPr>
        <w:tabs>
          <w:tab w:val="num" w:pos="1800"/>
        </w:tabs>
        <w:ind w:left="360" w:hanging="360"/>
      </w:pPr>
      <w:rPr>
        <w:rFonts w:cs="Times New Roman" w:hint="default"/>
      </w:rPr>
    </w:lvl>
    <w:lvl w:ilvl="1" w:tplc="C72ED24C" w:tentative="1">
      <w:start w:val="1"/>
      <w:numFmt w:val="lowerLetter"/>
      <w:lvlText w:val="%2."/>
      <w:lvlJc w:val="left"/>
      <w:pPr>
        <w:tabs>
          <w:tab w:val="num" w:pos="1440"/>
        </w:tabs>
        <w:ind w:left="1440" w:hanging="360"/>
      </w:pPr>
      <w:rPr>
        <w:rFonts w:cs="Times New Roman"/>
      </w:rPr>
    </w:lvl>
    <w:lvl w:ilvl="2" w:tplc="58D8DDA4" w:tentative="1">
      <w:start w:val="1"/>
      <w:numFmt w:val="lowerRoman"/>
      <w:lvlText w:val="%3."/>
      <w:lvlJc w:val="right"/>
      <w:pPr>
        <w:tabs>
          <w:tab w:val="num" w:pos="2160"/>
        </w:tabs>
        <w:ind w:left="2160" w:hanging="180"/>
      </w:pPr>
      <w:rPr>
        <w:rFonts w:cs="Times New Roman"/>
      </w:rPr>
    </w:lvl>
    <w:lvl w:ilvl="3" w:tplc="9E0474D8" w:tentative="1">
      <w:start w:val="1"/>
      <w:numFmt w:val="decimal"/>
      <w:lvlText w:val="%4."/>
      <w:lvlJc w:val="left"/>
      <w:pPr>
        <w:tabs>
          <w:tab w:val="num" w:pos="2880"/>
        </w:tabs>
        <w:ind w:left="2880" w:hanging="360"/>
      </w:pPr>
      <w:rPr>
        <w:rFonts w:cs="Times New Roman"/>
      </w:rPr>
    </w:lvl>
    <w:lvl w:ilvl="4" w:tplc="ED5C961E" w:tentative="1">
      <w:start w:val="1"/>
      <w:numFmt w:val="lowerLetter"/>
      <w:lvlText w:val="%5."/>
      <w:lvlJc w:val="left"/>
      <w:pPr>
        <w:tabs>
          <w:tab w:val="num" w:pos="3600"/>
        </w:tabs>
        <w:ind w:left="3600" w:hanging="360"/>
      </w:pPr>
      <w:rPr>
        <w:rFonts w:cs="Times New Roman"/>
      </w:rPr>
    </w:lvl>
    <w:lvl w:ilvl="5" w:tplc="9B7ED32C" w:tentative="1">
      <w:start w:val="1"/>
      <w:numFmt w:val="lowerRoman"/>
      <w:lvlText w:val="%6."/>
      <w:lvlJc w:val="right"/>
      <w:pPr>
        <w:tabs>
          <w:tab w:val="num" w:pos="4320"/>
        </w:tabs>
        <w:ind w:left="4320" w:hanging="180"/>
      </w:pPr>
      <w:rPr>
        <w:rFonts w:cs="Times New Roman"/>
      </w:rPr>
    </w:lvl>
    <w:lvl w:ilvl="6" w:tplc="FA82E266" w:tentative="1">
      <w:start w:val="1"/>
      <w:numFmt w:val="decimal"/>
      <w:lvlText w:val="%7."/>
      <w:lvlJc w:val="left"/>
      <w:pPr>
        <w:tabs>
          <w:tab w:val="num" w:pos="5040"/>
        </w:tabs>
        <w:ind w:left="5040" w:hanging="360"/>
      </w:pPr>
      <w:rPr>
        <w:rFonts w:cs="Times New Roman"/>
      </w:rPr>
    </w:lvl>
    <w:lvl w:ilvl="7" w:tplc="06902988" w:tentative="1">
      <w:start w:val="1"/>
      <w:numFmt w:val="lowerLetter"/>
      <w:lvlText w:val="%8."/>
      <w:lvlJc w:val="left"/>
      <w:pPr>
        <w:tabs>
          <w:tab w:val="num" w:pos="5760"/>
        </w:tabs>
        <w:ind w:left="5760" w:hanging="360"/>
      </w:pPr>
      <w:rPr>
        <w:rFonts w:cs="Times New Roman"/>
      </w:rPr>
    </w:lvl>
    <w:lvl w:ilvl="8" w:tplc="AFE223D4" w:tentative="1">
      <w:start w:val="1"/>
      <w:numFmt w:val="lowerRoman"/>
      <w:lvlText w:val="%9."/>
      <w:lvlJc w:val="right"/>
      <w:pPr>
        <w:tabs>
          <w:tab w:val="num" w:pos="6480"/>
        </w:tabs>
        <w:ind w:left="6480" w:hanging="180"/>
      </w:pPr>
      <w:rPr>
        <w:rFonts w:cs="Times New Roman"/>
      </w:rPr>
    </w:lvl>
  </w:abstractNum>
  <w:abstractNum w:abstractNumId="62" w15:restartNumberingAfterBreak="0">
    <w:nsid w:val="52EF5487"/>
    <w:multiLevelType w:val="hybridMultilevel"/>
    <w:tmpl w:val="0D2EFE70"/>
    <w:lvl w:ilvl="0" w:tplc="A4304A38">
      <w:start w:val="1"/>
      <w:numFmt w:val="bullet"/>
      <w:pStyle w:val="ORG05Telephone"/>
      <w:lvlText w:val=""/>
      <w:lvlPicBulletId w:val="4"/>
      <w:lvlJc w:val="left"/>
      <w:pPr>
        <w:tabs>
          <w:tab w:val="num" w:pos="0"/>
        </w:tabs>
      </w:pPr>
      <w:rPr>
        <w:rFonts w:ascii="Symbol" w:hAnsi="Symbol" w:hint="default"/>
        <w:color w:val="auto"/>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78146A7"/>
    <w:multiLevelType w:val="multilevel"/>
    <w:tmpl w:val="801E9814"/>
    <w:lvl w:ilvl="0">
      <w:start w:val="1"/>
      <w:numFmt w:val="decimal"/>
      <w:lvlText w:val="%1."/>
      <w:lvlJc w:val="left"/>
      <w:pPr>
        <w:ind w:left="480" w:hanging="48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4" w15:restartNumberingAfterBreak="0">
    <w:nsid w:val="59E56AC7"/>
    <w:multiLevelType w:val="hybridMultilevel"/>
    <w:tmpl w:val="43602CCC"/>
    <w:lvl w:ilvl="0" w:tplc="32CE5B4A">
      <w:start w:val="1"/>
      <w:numFmt w:val="bullet"/>
      <w:pStyle w:val="Puceronde"/>
      <w:lvlText w:val="o"/>
      <w:lvlJc w:val="left"/>
      <w:pPr>
        <w:tabs>
          <w:tab w:val="num" w:pos="1489"/>
        </w:tabs>
        <w:ind w:left="1489" w:hanging="360"/>
      </w:pPr>
      <w:rPr>
        <w:rFonts w:ascii="Courier New" w:hAnsi="Courier New" w:hint="default"/>
        <w:color w:val="000080"/>
      </w:rPr>
    </w:lvl>
    <w:lvl w:ilvl="1" w:tplc="040C0003">
      <w:start w:val="1"/>
      <w:numFmt w:val="bullet"/>
      <w:lvlText w:val="o"/>
      <w:lvlJc w:val="left"/>
      <w:pPr>
        <w:tabs>
          <w:tab w:val="num" w:pos="2070"/>
        </w:tabs>
        <w:ind w:left="2070" w:hanging="360"/>
      </w:pPr>
      <w:rPr>
        <w:rFonts w:ascii="Courier New" w:hAnsi="Courier New" w:hint="default"/>
      </w:rPr>
    </w:lvl>
    <w:lvl w:ilvl="2" w:tplc="040C0005">
      <w:start w:val="1"/>
      <w:numFmt w:val="bullet"/>
      <w:lvlText w:val=""/>
      <w:lvlJc w:val="left"/>
      <w:pPr>
        <w:tabs>
          <w:tab w:val="num" w:pos="2790"/>
        </w:tabs>
        <w:ind w:left="2790" w:hanging="360"/>
      </w:pPr>
      <w:rPr>
        <w:rFonts w:ascii="Wingdings" w:hAnsi="Wingdings" w:hint="default"/>
        <w:color w:val="auto"/>
      </w:rPr>
    </w:lvl>
    <w:lvl w:ilvl="3" w:tplc="040C0001">
      <w:start w:val="1"/>
      <w:numFmt w:val="bullet"/>
      <w:lvlText w:val=""/>
      <w:lvlJc w:val="left"/>
      <w:pPr>
        <w:tabs>
          <w:tab w:val="num" w:pos="3510"/>
        </w:tabs>
        <w:ind w:left="3510" w:hanging="360"/>
      </w:pPr>
      <w:rPr>
        <w:rFonts w:ascii="Symbol" w:hAnsi="Symbol" w:hint="default"/>
      </w:rPr>
    </w:lvl>
    <w:lvl w:ilvl="4" w:tplc="040C0003" w:tentative="1">
      <w:start w:val="1"/>
      <w:numFmt w:val="bullet"/>
      <w:lvlText w:val="o"/>
      <w:lvlJc w:val="left"/>
      <w:pPr>
        <w:tabs>
          <w:tab w:val="num" w:pos="4230"/>
        </w:tabs>
        <w:ind w:left="4230" w:hanging="360"/>
      </w:pPr>
      <w:rPr>
        <w:rFonts w:ascii="Courier New" w:hAnsi="Courier New" w:hint="default"/>
      </w:rPr>
    </w:lvl>
    <w:lvl w:ilvl="5" w:tplc="040C0005" w:tentative="1">
      <w:start w:val="1"/>
      <w:numFmt w:val="bullet"/>
      <w:lvlText w:val=""/>
      <w:lvlJc w:val="left"/>
      <w:pPr>
        <w:tabs>
          <w:tab w:val="num" w:pos="4950"/>
        </w:tabs>
        <w:ind w:left="4950" w:hanging="360"/>
      </w:pPr>
      <w:rPr>
        <w:rFonts w:ascii="Wingdings" w:hAnsi="Wingdings" w:hint="default"/>
      </w:rPr>
    </w:lvl>
    <w:lvl w:ilvl="6" w:tplc="040C0001" w:tentative="1">
      <w:start w:val="1"/>
      <w:numFmt w:val="bullet"/>
      <w:lvlText w:val=""/>
      <w:lvlJc w:val="left"/>
      <w:pPr>
        <w:tabs>
          <w:tab w:val="num" w:pos="5670"/>
        </w:tabs>
        <w:ind w:left="5670" w:hanging="360"/>
      </w:pPr>
      <w:rPr>
        <w:rFonts w:ascii="Symbol" w:hAnsi="Symbol" w:hint="default"/>
      </w:rPr>
    </w:lvl>
    <w:lvl w:ilvl="7" w:tplc="040C0003" w:tentative="1">
      <w:start w:val="1"/>
      <w:numFmt w:val="bullet"/>
      <w:lvlText w:val="o"/>
      <w:lvlJc w:val="left"/>
      <w:pPr>
        <w:tabs>
          <w:tab w:val="num" w:pos="6390"/>
        </w:tabs>
        <w:ind w:left="6390" w:hanging="360"/>
      </w:pPr>
      <w:rPr>
        <w:rFonts w:ascii="Courier New" w:hAnsi="Courier New" w:hint="default"/>
      </w:rPr>
    </w:lvl>
    <w:lvl w:ilvl="8" w:tplc="040C0005" w:tentative="1">
      <w:start w:val="1"/>
      <w:numFmt w:val="bullet"/>
      <w:lvlText w:val=""/>
      <w:lvlJc w:val="left"/>
      <w:pPr>
        <w:tabs>
          <w:tab w:val="num" w:pos="7110"/>
        </w:tabs>
        <w:ind w:left="7110" w:hanging="360"/>
      </w:pPr>
      <w:rPr>
        <w:rFonts w:ascii="Wingdings" w:hAnsi="Wingdings" w:hint="default"/>
      </w:rPr>
    </w:lvl>
  </w:abstractNum>
  <w:abstractNum w:abstractNumId="65" w15:restartNumberingAfterBreak="0">
    <w:nsid w:val="5A024D5E"/>
    <w:multiLevelType w:val="hybridMultilevel"/>
    <w:tmpl w:val="CBF885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5BE6603B"/>
    <w:multiLevelType w:val="multilevel"/>
    <w:tmpl w:val="92881224"/>
    <w:lvl w:ilvl="0">
      <w:start w:val="1"/>
      <w:numFmt w:val="decimal"/>
      <w:pStyle w:val="03bTitreNiveau1numro"/>
      <w:lvlText w:val="%1."/>
      <w:lvlJc w:val="right"/>
      <w:pPr>
        <w:tabs>
          <w:tab w:val="num" w:pos="85"/>
        </w:tabs>
        <w:ind w:left="1786" w:hanging="142"/>
      </w:pPr>
      <w:rPr>
        <w:rFonts w:cs="Times New Roman" w:hint="default"/>
        <w:b w:val="0"/>
        <w:i w:val="0"/>
        <w:color w:val="009FC3"/>
        <w:sz w:val="40"/>
      </w:rPr>
    </w:lvl>
    <w:lvl w:ilvl="1">
      <w:start w:val="1"/>
      <w:numFmt w:val="decimal"/>
      <w:pStyle w:val="03bTitreNiveau2numro"/>
      <w:lvlText w:val="%1.%2."/>
      <w:lvlJc w:val="left"/>
      <w:pPr>
        <w:tabs>
          <w:tab w:val="num" w:pos="85"/>
        </w:tabs>
        <w:ind w:left="2353" w:hanging="567"/>
      </w:pPr>
      <w:rPr>
        <w:rFonts w:ascii="Arial" w:hAnsi="Arial" w:cs="Times New Roman" w:hint="default"/>
        <w:b w:val="0"/>
        <w:i w:val="0"/>
        <w:color w:val="1E9BC3"/>
        <w:sz w:val="36"/>
      </w:rPr>
    </w:lvl>
    <w:lvl w:ilvl="2">
      <w:start w:val="1"/>
      <w:numFmt w:val="decimal"/>
      <w:pStyle w:val="03bTitreNiveau3numro"/>
      <w:lvlText w:val="%1.%2.%3."/>
      <w:lvlJc w:val="left"/>
      <w:pPr>
        <w:tabs>
          <w:tab w:val="num" w:pos="85"/>
        </w:tabs>
        <w:ind w:left="2466" w:hanging="680"/>
      </w:pPr>
      <w:rPr>
        <w:rFonts w:cs="Times New Roman"/>
        <w:b w:val="0"/>
        <w:bCs w:val="0"/>
        <w:i w:val="0"/>
        <w:iCs w:val="0"/>
        <w:caps w:val="0"/>
        <w:smallCaps w:val="0"/>
        <w:strike w:val="0"/>
        <w:dstrike w:val="0"/>
        <w:vanish w:val="0"/>
        <w:color w:val="F5821F"/>
        <w:spacing w:val="0"/>
        <w:kern w:val="0"/>
        <w:position w:val="0"/>
        <w:u w:val="none"/>
        <w:vertAlign w:val="baseline"/>
      </w:rPr>
    </w:lvl>
    <w:lvl w:ilvl="3">
      <w:start w:val="1"/>
      <w:numFmt w:val="decimal"/>
      <w:lvlText w:val="%1.%2.%3.%4."/>
      <w:lvlJc w:val="left"/>
      <w:pPr>
        <w:tabs>
          <w:tab w:val="num" w:pos="85"/>
        </w:tabs>
        <w:ind w:left="2637" w:hanging="851"/>
      </w:pPr>
      <w:rPr>
        <w:rFonts w:ascii="Arial" w:hAnsi="Arial" w:cs="Times New Roman" w:hint="default"/>
        <w:b w:val="0"/>
        <w:i w:val="0"/>
        <w:color w:val="F5821F"/>
        <w:sz w:val="24"/>
      </w:rPr>
    </w:lvl>
    <w:lvl w:ilvl="4">
      <w:start w:val="1"/>
      <w:numFmt w:val="decimal"/>
      <w:lvlText w:val="%1.%2.%3.%4.%5."/>
      <w:lvlJc w:val="left"/>
      <w:pPr>
        <w:tabs>
          <w:tab w:val="num" w:pos="5471"/>
        </w:tabs>
        <w:ind w:left="5471"/>
      </w:pPr>
      <w:rPr>
        <w:rFonts w:ascii="Arial" w:hAnsi="Arial" w:cs="Times New Roman" w:hint="default"/>
        <w:b w:val="0"/>
        <w:i w:val="0"/>
        <w:color w:val="009FC3"/>
        <w:sz w:val="32"/>
      </w:rPr>
    </w:lvl>
    <w:lvl w:ilvl="5">
      <w:start w:val="1"/>
      <w:numFmt w:val="decimal"/>
      <w:lvlText w:val="%1.%2.%3.%4.%5.%6."/>
      <w:lvlJc w:val="left"/>
      <w:pPr>
        <w:tabs>
          <w:tab w:val="num" w:pos="5179"/>
        </w:tabs>
        <w:ind w:left="3955" w:hanging="936"/>
      </w:pPr>
      <w:rPr>
        <w:rFonts w:cs="Times New Roman" w:hint="default"/>
      </w:rPr>
    </w:lvl>
    <w:lvl w:ilvl="6">
      <w:start w:val="1"/>
      <w:numFmt w:val="decimal"/>
      <w:lvlText w:val="%1.%2.%3.%4.%5.%6.%7."/>
      <w:lvlJc w:val="left"/>
      <w:pPr>
        <w:tabs>
          <w:tab w:val="num" w:pos="5899"/>
        </w:tabs>
        <w:ind w:left="4459" w:hanging="1080"/>
      </w:pPr>
      <w:rPr>
        <w:rFonts w:cs="Times New Roman" w:hint="default"/>
      </w:rPr>
    </w:lvl>
    <w:lvl w:ilvl="7">
      <w:start w:val="1"/>
      <w:numFmt w:val="decimal"/>
      <w:lvlText w:val="%1.%2.%3.%4.%5.%6.%7.%8."/>
      <w:lvlJc w:val="left"/>
      <w:pPr>
        <w:tabs>
          <w:tab w:val="num" w:pos="6619"/>
        </w:tabs>
        <w:ind w:left="4963" w:hanging="1224"/>
      </w:pPr>
      <w:rPr>
        <w:rFonts w:cs="Times New Roman" w:hint="default"/>
      </w:rPr>
    </w:lvl>
    <w:lvl w:ilvl="8">
      <w:start w:val="1"/>
      <w:numFmt w:val="decimal"/>
      <w:lvlText w:val="%1.%2.%3.%4.%5.%6.%7.%8.%9."/>
      <w:lvlJc w:val="left"/>
      <w:pPr>
        <w:tabs>
          <w:tab w:val="num" w:pos="6979"/>
        </w:tabs>
        <w:ind w:left="5539" w:hanging="1440"/>
      </w:pPr>
      <w:rPr>
        <w:rFonts w:cs="Times New Roman" w:hint="default"/>
      </w:rPr>
    </w:lvl>
  </w:abstractNum>
  <w:abstractNum w:abstractNumId="67" w15:restartNumberingAfterBreak="0">
    <w:nsid w:val="5BF22CE2"/>
    <w:multiLevelType w:val="hybridMultilevel"/>
    <w:tmpl w:val="493A9E24"/>
    <w:lvl w:ilvl="0" w:tplc="2B4C6C26">
      <w:start w:val="1"/>
      <w:numFmt w:val="bullet"/>
      <w:pStyle w:val="TABL06Rfrences"/>
      <w:lvlText w:val=""/>
      <w:lvlPicBulletId w:val="1"/>
      <w:lvlJc w:val="left"/>
      <w:pPr>
        <w:tabs>
          <w:tab w:val="num" w:pos="284"/>
        </w:tabs>
        <w:ind w:left="284" w:hanging="284"/>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DD7535D"/>
    <w:multiLevelType w:val="multilevel"/>
    <w:tmpl w:val="97D67A14"/>
    <w:lvl w:ilvl="0">
      <w:start w:val="1"/>
      <w:numFmt w:val="decimal"/>
      <w:pStyle w:val="ElisaTitrePrincipale"/>
      <w:lvlText w:val="%1."/>
      <w:lvlJc w:val="right"/>
      <w:pPr>
        <w:tabs>
          <w:tab w:val="num" w:pos="1"/>
        </w:tabs>
      </w:pPr>
      <w:rPr>
        <w:rFonts w:ascii="Arial Gras" w:hAnsi="Arial Gras" w:cs="Times New Roman" w:hint="default"/>
        <w:b/>
        <w:i w:val="0"/>
        <w:color w:val="009FC3"/>
        <w:sz w:val="32"/>
        <w:szCs w:val="32"/>
      </w:rPr>
    </w:lvl>
    <w:lvl w:ilvl="1">
      <w:start w:val="1"/>
      <w:numFmt w:val="decimal"/>
      <w:pStyle w:val="ElisaTitreSecondaire"/>
      <w:lvlText w:val="%1.%2."/>
      <w:lvlJc w:val="left"/>
      <w:pPr>
        <w:tabs>
          <w:tab w:val="num" w:pos="0"/>
        </w:tabs>
      </w:pPr>
      <w:rPr>
        <w:rFonts w:ascii="Arial Gras" w:hAnsi="Arial Gras" w:cs="Times New Roman" w:hint="default"/>
        <w:b/>
        <w:i w:val="0"/>
        <w:color w:val="D77D28"/>
        <w:sz w:val="24"/>
      </w:rPr>
    </w:lvl>
    <w:lvl w:ilvl="2">
      <w:start w:val="1"/>
      <w:numFmt w:val="decimal"/>
      <w:pStyle w:val="ElisaTitreTertiaire"/>
      <w:lvlText w:val="%1.%2.%3."/>
      <w:lvlJc w:val="left"/>
      <w:pPr>
        <w:tabs>
          <w:tab w:val="num" w:pos="916"/>
        </w:tabs>
        <w:ind w:left="1200"/>
      </w:pPr>
      <w:rPr>
        <w:rFonts w:ascii="Arial" w:hAnsi="Arial" w:cs="Times New Roman" w:hint="default"/>
        <w:b/>
        <w:i w:val="0"/>
        <w:color w:val="878787"/>
        <w:sz w:val="24"/>
        <w:szCs w:val="24"/>
      </w:rPr>
    </w:lvl>
    <w:lvl w:ilvl="3">
      <w:start w:val="1"/>
      <w:numFmt w:val="decimal"/>
      <w:lvlText w:val="%1.%2.%3.%4."/>
      <w:lvlJc w:val="left"/>
      <w:pPr>
        <w:tabs>
          <w:tab w:val="num" w:pos="2030"/>
        </w:tabs>
        <w:ind w:left="2200"/>
      </w:pPr>
      <w:rPr>
        <w:rFonts w:ascii="Arial" w:hAnsi="Arial" w:cs="Times New Roman" w:hint="default"/>
        <w:b w:val="0"/>
        <w:i w:val="0"/>
        <w:color w:val="009FC3"/>
        <w:sz w:val="32"/>
      </w:rPr>
    </w:lvl>
    <w:lvl w:ilvl="4">
      <w:start w:val="1"/>
      <w:numFmt w:val="decimal"/>
      <w:lvlText w:val="%1.%2.%3.%4.%5."/>
      <w:lvlJc w:val="left"/>
      <w:pPr>
        <w:tabs>
          <w:tab w:val="num" w:pos="3969"/>
        </w:tabs>
        <w:ind w:left="3969"/>
      </w:pPr>
      <w:rPr>
        <w:rFonts w:ascii="Arial" w:hAnsi="Arial" w:cs="Times New Roman" w:hint="default"/>
        <w:b w:val="0"/>
        <w:i w:val="0"/>
        <w:color w:val="009FC3"/>
        <w:sz w:val="32"/>
      </w:rPr>
    </w:lvl>
    <w:lvl w:ilvl="5">
      <w:start w:val="1"/>
      <w:numFmt w:val="decimal"/>
      <w:lvlText w:val="%1.%2.%3.%4.%5.%6."/>
      <w:lvlJc w:val="left"/>
      <w:pPr>
        <w:tabs>
          <w:tab w:val="num" w:pos="3677"/>
        </w:tabs>
        <w:ind w:left="2453" w:hanging="936"/>
      </w:pPr>
      <w:rPr>
        <w:rFonts w:cs="Times New Roman" w:hint="default"/>
      </w:rPr>
    </w:lvl>
    <w:lvl w:ilvl="6">
      <w:start w:val="1"/>
      <w:numFmt w:val="decimal"/>
      <w:lvlText w:val="%1.%2.%3.%4.%5.%6.%7."/>
      <w:lvlJc w:val="left"/>
      <w:pPr>
        <w:tabs>
          <w:tab w:val="num" w:pos="4397"/>
        </w:tabs>
        <w:ind w:left="2957" w:hanging="1080"/>
      </w:pPr>
      <w:rPr>
        <w:rFonts w:cs="Times New Roman" w:hint="default"/>
      </w:rPr>
    </w:lvl>
    <w:lvl w:ilvl="7">
      <w:start w:val="1"/>
      <w:numFmt w:val="decimal"/>
      <w:lvlText w:val="%1.%2.%3.%4.%5.%6.%7.%8."/>
      <w:lvlJc w:val="left"/>
      <w:pPr>
        <w:tabs>
          <w:tab w:val="num" w:pos="5117"/>
        </w:tabs>
        <w:ind w:left="3461" w:hanging="1224"/>
      </w:pPr>
      <w:rPr>
        <w:rFonts w:cs="Times New Roman" w:hint="default"/>
      </w:rPr>
    </w:lvl>
    <w:lvl w:ilvl="8">
      <w:start w:val="1"/>
      <w:numFmt w:val="decimal"/>
      <w:lvlText w:val="%1.%2.%3.%4.%5.%6.%7.%8.%9."/>
      <w:lvlJc w:val="left"/>
      <w:pPr>
        <w:tabs>
          <w:tab w:val="num" w:pos="5477"/>
        </w:tabs>
        <w:ind w:left="4037" w:hanging="1440"/>
      </w:pPr>
      <w:rPr>
        <w:rFonts w:cs="Times New Roman" w:hint="default"/>
      </w:rPr>
    </w:lvl>
  </w:abstractNum>
  <w:abstractNum w:abstractNumId="69" w15:restartNumberingAfterBreak="0">
    <w:nsid w:val="615A7457"/>
    <w:multiLevelType w:val="singleLevel"/>
    <w:tmpl w:val="B6AA061E"/>
    <w:lvl w:ilvl="0">
      <w:start w:val="1"/>
      <w:numFmt w:val="bullet"/>
      <w:pStyle w:val="titre-puce"/>
      <w:lvlText w:val=""/>
      <w:lvlJc w:val="left"/>
      <w:pPr>
        <w:tabs>
          <w:tab w:val="num" w:pos="360"/>
        </w:tabs>
        <w:ind w:left="360" w:hanging="360"/>
      </w:pPr>
      <w:rPr>
        <w:rFonts w:ascii="Wingdings" w:hAnsi="Wingdings" w:hint="default"/>
      </w:rPr>
    </w:lvl>
  </w:abstractNum>
  <w:abstractNum w:abstractNumId="70" w15:restartNumberingAfterBreak="0">
    <w:nsid w:val="643351A5"/>
    <w:multiLevelType w:val="hybridMultilevel"/>
    <w:tmpl w:val="B72C9F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65744FBC"/>
    <w:multiLevelType w:val="hybridMultilevel"/>
    <w:tmpl w:val="C512C438"/>
    <w:lvl w:ilvl="0" w:tplc="0DDAA496">
      <w:start w:val="1"/>
      <w:numFmt w:val="bullet"/>
      <w:pStyle w:val="Listepuces3"/>
      <w:lvlText w:val="o"/>
      <w:lvlJc w:val="left"/>
      <w:pPr>
        <w:tabs>
          <w:tab w:val="num" w:pos="926"/>
        </w:tabs>
        <w:ind w:left="926" w:hanging="360"/>
      </w:pPr>
      <w:rPr>
        <w:rFonts w:ascii="Courier New" w:hAnsi="Courier New" w:hint="default"/>
      </w:rPr>
    </w:lvl>
    <w:lvl w:ilvl="1" w:tplc="040C0003" w:tentative="1">
      <w:start w:val="1"/>
      <w:numFmt w:val="bullet"/>
      <w:lvlText w:val="o"/>
      <w:lvlJc w:val="left"/>
      <w:pPr>
        <w:tabs>
          <w:tab w:val="num" w:pos="1646"/>
        </w:tabs>
        <w:ind w:left="1646" w:hanging="360"/>
      </w:pPr>
      <w:rPr>
        <w:rFonts w:ascii="Courier New" w:hAnsi="Courier New" w:hint="default"/>
      </w:rPr>
    </w:lvl>
    <w:lvl w:ilvl="2" w:tplc="040C0005" w:tentative="1">
      <w:start w:val="1"/>
      <w:numFmt w:val="bullet"/>
      <w:lvlText w:val=""/>
      <w:lvlJc w:val="left"/>
      <w:pPr>
        <w:tabs>
          <w:tab w:val="num" w:pos="2366"/>
        </w:tabs>
        <w:ind w:left="2366" w:hanging="360"/>
      </w:pPr>
      <w:rPr>
        <w:rFonts w:ascii="Wingdings" w:hAnsi="Wingdings" w:hint="default"/>
      </w:rPr>
    </w:lvl>
    <w:lvl w:ilvl="3" w:tplc="040C0001" w:tentative="1">
      <w:start w:val="1"/>
      <w:numFmt w:val="bullet"/>
      <w:lvlText w:val=""/>
      <w:lvlJc w:val="left"/>
      <w:pPr>
        <w:tabs>
          <w:tab w:val="num" w:pos="3086"/>
        </w:tabs>
        <w:ind w:left="3086" w:hanging="360"/>
      </w:pPr>
      <w:rPr>
        <w:rFonts w:ascii="Symbol" w:hAnsi="Symbol" w:hint="default"/>
      </w:rPr>
    </w:lvl>
    <w:lvl w:ilvl="4" w:tplc="040C0003" w:tentative="1">
      <w:start w:val="1"/>
      <w:numFmt w:val="bullet"/>
      <w:lvlText w:val="o"/>
      <w:lvlJc w:val="left"/>
      <w:pPr>
        <w:tabs>
          <w:tab w:val="num" w:pos="3806"/>
        </w:tabs>
        <w:ind w:left="3806" w:hanging="360"/>
      </w:pPr>
      <w:rPr>
        <w:rFonts w:ascii="Courier New" w:hAnsi="Courier New" w:hint="default"/>
      </w:rPr>
    </w:lvl>
    <w:lvl w:ilvl="5" w:tplc="040C0005" w:tentative="1">
      <w:start w:val="1"/>
      <w:numFmt w:val="bullet"/>
      <w:lvlText w:val=""/>
      <w:lvlJc w:val="left"/>
      <w:pPr>
        <w:tabs>
          <w:tab w:val="num" w:pos="4526"/>
        </w:tabs>
        <w:ind w:left="4526" w:hanging="360"/>
      </w:pPr>
      <w:rPr>
        <w:rFonts w:ascii="Wingdings" w:hAnsi="Wingdings" w:hint="default"/>
      </w:rPr>
    </w:lvl>
    <w:lvl w:ilvl="6" w:tplc="040C0001" w:tentative="1">
      <w:start w:val="1"/>
      <w:numFmt w:val="bullet"/>
      <w:lvlText w:val=""/>
      <w:lvlJc w:val="left"/>
      <w:pPr>
        <w:tabs>
          <w:tab w:val="num" w:pos="5246"/>
        </w:tabs>
        <w:ind w:left="5246" w:hanging="360"/>
      </w:pPr>
      <w:rPr>
        <w:rFonts w:ascii="Symbol" w:hAnsi="Symbol" w:hint="default"/>
      </w:rPr>
    </w:lvl>
    <w:lvl w:ilvl="7" w:tplc="040C0003" w:tentative="1">
      <w:start w:val="1"/>
      <w:numFmt w:val="bullet"/>
      <w:lvlText w:val="o"/>
      <w:lvlJc w:val="left"/>
      <w:pPr>
        <w:tabs>
          <w:tab w:val="num" w:pos="5966"/>
        </w:tabs>
        <w:ind w:left="5966" w:hanging="360"/>
      </w:pPr>
      <w:rPr>
        <w:rFonts w:ascii="Courier New" w:hAnsi="Courier New" w:hint="default"/>
      </w:rPr>
    </w:lvl>
    <w:lvl w:ilvl="8" w:tplc="040C0005" w:tentative="1">
      <w:start w:val="1"/>
      <w:numFmt w:val="bullet"/>
      <w:lvlText w:val=""/>
      <w:lvlJc w:val="left"/>
      <w:pPr>
        <w:tabs>
          <w:tab w:val="num" w:pos="6686"/>
        </w:tabs>
        <w:ind w:left="6686" w:hanging="360"/>
      </w:pPr>
      <w:rPr>
        <w:rFonts w:ascii="Wingdings" w:hAnsi="Wingdings" w:hint="default"/>
      </w:rPr>
    </w:lvl>
  </w:abstractNum>
  <w:abstractNum w:abstractNumId="72" w15:restartNumberingAfterBreak="0">
    <w:nsid w:val="66481D72"/>
    <w:multiLevelType w:val="hybridMultilevel"/>
    <w:tmpl w:val="72B2785C"/>
    <w:lvl w:ilvl="0" w:tplc="64FC8132">
      <w:start w:val="1"/>
      <w:numFmt w:val="bullet"/>
      <w:pStyle w:val="FORM06TextePuceil"/>
      <w:lvlText w:val=""/>
      <w:lvlPicBulletId w:val="0"/>
      <w:lvlJc w:val="left"/>
      <w:pPr>
        <w:tabs>
          <w:tab w:val="num" w:pos="2061"/>
        </w:tabs>
        <w:ind w:left="2061" w:hanging="360"/>
      </w:pPr>
      <w:rPr>
        <w:rFonts w:ascii="Symbol" w:hAnsi="Symbol" w:hint="default"/>
        <w:color w:val="auto"/>
      </w:rPr>
    </w:lvl>
    <w:lvl w:ilvl="1" w:tplc="FAC023FC" w:tentative="1">
      <w:start w:val="1"/>
      <w:numFmt w:val="bullet"/>
      <w:lvlText w:val="o"/>
      <w:lvlJc w:val="left"/>
      <w:pPr>
        <w:tabs>
          <w:tab w:val="num" w:pos="1440"/>
        </w:tabs>
        <w:ind w:left="1440" w:hanging="360"/>
      </w:pPr>
      <w:rPr>
        <w:rFonts w:ascii="Courier New" w:hAnsi="Courier New" w:hint="default"/>
      </w:rPr>
    </w:lvl>
    <w:lvl w:ilvl="2" w:tplc="F690AA36" w:tentative="1">
      <w:start w:val="1"/>
      <w:numFmt w:val="bullet"/>
      <w:lvlText w:val=""/>
      <w:lvlJc w:val="left"/>
      <w:pPr>
        <w:tabs>
          <w:tab w:val="num" w:pos="2160"/>
        </w:tabs>
        <w:ind w:left="2160" w:hanging="360"/>
      </w:pPr>
      <w:rPr>
        <w:rFonts w:ascii="Wingdings" w:hAnsi="Wingdings" w:hint="default"/>
      </w:rPr>
    </w:lvl>
    <w:lvl w:ilvl="3" w:tplc="5D4480E8" w:tentative="1">
      <w:start w:val="1"/>
      <w:numFmt w:val="bullet"/>
      <w:lvlText w:val=""/>
      <w:lvlJc w:val="left"/>
      <w:pPr>
        <w:tabs>
          <w:tab w:val="num" w:pos="2880"/>
        </w:tabs>
        <w:ind w:left="2880" w:hanging="360"/>
      </w:pPr>
      <w:rPr>
        <w:rFonts w:ascii="Symbol" w:hAnsi="Symbol" w:hint="default"/>
      </w:rPr>
    </w:lvl>
    <w:lvl w:ilvl="4" w:tplc="A5424200" w:tentative="1">
      <w:start w:val="1"/>
      <w:numFmt w:val="bullet"/>
      <w:lvlText w:val="o"/>
      <w:lvlJc w:val="left"/>
      <w:pPr>
        <w:tabs>
          <w:tab w:val="num" w:pos="3600"/>
        </w:tabs>
        <w:ind w:left="3600" w:hanging="360"/>
      </w:pPr>
      <w:rPr>
        <w:rFonts w:ascii="Courier New" w:hAnsi="Courier New" w:hint="default"/>
      </w:rPr>
    </w:lvl>
    <w:lvl w:ilvl="5" w:tplc="72768858" w:tentative="1">
      <w:start w:val="1"/>
      <w:numFmt w:val="bullet"/>
      <w:lvlText w:val=""/>
      <w:lvlJc w:val="left"/>
      <w:pPr>
        <w:tabs>
          <w:tab w:val="num" w:pos="4320"/>
        </w:tabs>
        <w:ind w:left="4320" w:hanging="360"/>
      </w:pPr>
      <w:rPr>
        <w:rFonts w:ascii="Wingdings" w:hAnsi="Wingdings" w:hint="default"/>
      </w:rPr>
    </w:lvl>
    <w:lvl w:ilvl="6" w:tplc="2B804AAC" w:tentative="1">
      <w:start w:val="1"/>
      <w:numFmt w:val="bullet"/>
      <w:lvlText w:val=""/>
      <w:lvlJc w:val="left"/>
      <w:pPr>
        <w:tabs>
          <w:tab w:val="num" w:pos="5040"/>
        </w:tabs>
        <w:ind w:left="5040" w:hanging="360"/>
      </w:pPr>
      <w:rPr>
        <w:rFonts w:ascii="Symbol" w:hAnsi="Symbol" w:hint="default"/>
      </w:rPr>
    </w:lvl>
    <w:lvl w:ilvl="7" w:tplc="31E8D956" w:tentative="1">
      <w:start w:val="1"/>
      <w:numFmt w:val="bullet"/>
      <w:lvlText w:val="o"/>
      <w:lvlJc w:val="left"/>
      <w:pPr>
        <w:tabs>
          <w:tab w:val="num" w:pos="5760"/>
        </w:tabs>
        <w:ind w:left="5760" w:hanging="360"/>
      </w:pPr>
      <w:rPr>
        <w:rFonts w:ascii="Courier New" w:hAnsi="Courier New" w:hint="default"/>
      </w:rPr>
    </w:lvl>
    <w:lvl w:ilvl="8" w:tplc="5F06080E"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8931548"/>
    <w:multiLevelType w:val="hybridMultilevel"/>
    <w:tmpl w:val="36769E26"/>
    <w:lvl w:ilvl="0" w:tplc="A504FCA2">
      <w:start w:val="1"/>
      <w:numFmt w:val="bullet"/>
      <w:lvlText w:val=""/>
      <w:lvlJc w:val="left"/>
      <w:pPr>
        <w:tabs>
          <w:tab w:val="num" w:pos="1080"/>
        </w:tabs>
        <w:ind w:left="1080" w:hanging="493"/>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4" w15:restartNumberingAfterBreak="0">
    <w:nsid w:val="69C03CD6"/>
    <w:multiLevelType w:val="multilevel"/>
    <w:tmpl w:val="7C82F336"/>
    <w:styleLink w:val="puce1"/>
    <w:lvl w:ilvl="0">
      <w:start w:val="1"/>
      <w:numFmt w:val="bullet"/>
      <w:suff w:val="space"/>
      <w:lvlText w:val=""/>
      <w:lvlJc w:val="left"/>
      <w:pPr>
        <w:ind w:left="55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Cambria" w:hAnsi="Cambria" w:hint="default"/>
        <w:color w:val="auto"/>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B282327"/>
    <w:multiLevelType w:val="hybridMultilevel"/>
    <w:tmpl w:val="A488A1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6B863EEF"/>
    <w:multiLevelType w:val="hybridMultilevel"/>
    <w:tmpl w:val="8B407FAE"/>
    <w:lvl w:ilvl="0" w:tplc="EFCC2A68">
      <w:start w:val="1"/>
      <w:numFmt w:val="bullet"/>
      <w:pStyle w:val="TABL04TextePuceil"/>
      <w:lvlText w:val=""/>
      <w:lvlPicBulletId w:val="0"/>
      <w:lvlJc w:val="left"/>
      <w:pPr>
        <w:tabs>
          <w:tab w:val="num" w:pos="284"/>
        </w:tabs>
        <w:ind w:left="284" w:hanging="171"/>
      </w:pPr>
      <w:rPr>
        <w:rFonts w:ascii="Symbol" w:hAnsi="Symbol" w:hint="default"/>
        <w:color w:val="auto"/>
      </w:rPr>
    </w:lvl>
    <w:lvl w:ilvl="1" w:tplc="FFFFFFFF">
      <w:start w:val="1"/>
      <w:numFmt w:val="bullet"/>
      <w:lvlText w:val="o"/>
      <w:lvlJc w:val="left"/>
      <w:pPr>
        <w:tabs>
          <w:tab w:val="num" w:pos="4275"/>
        </w:tabs>
        <w:ind w:left="4275" w:hanging="360"/>
      </w:pPr>
      <w:rPr>
        <w:rFonts w:ascii="Courier New" w:hAnsi="Courier New" w:hint="default"/>
      </w:rPr>
    </w:lvl>
    <w:lvl w:ilvl="2" w:tplc="FFFFFFFF" w:tentative="1">
      <w:start w:val="1"/>
      <w:numFmt w:val="bullet"/>
      <w:lvlText w:val=""/>
      <w:lvlJc w:val="left"/>
      <w:pPr>
        <w:tabs>
          <w:tab w:val="num" w:pos="4995"/>
        </w:tabs>
        <w:ind w:left="4995" w:hanging="360"/>
      </w:pPr>
      <w:rPr>
        <w:rFonts w:ascii="Wingdings" w:hAnsi="Wingdings" w:hint="default"/>
      </w:rPr>
    </w:lvl>
    <w:lvl w:ilvl="3" w:tplc="FFFFFFFF">
      <w:start w:val="1"/>
      <w:numFmt w:val="bullet"/>
      <w:pStyle w:val="6CHAPPuce1"/>
      <w:lvlText w:val=""/>
      <w:lvlJc w:val="left"/>
      <w:pPr>
        <w:tabs>
          <w:tab w:val="num" w:pos="5715"/>
        </w:tabs>
        <w:ind w:left="5715" w:hanging="360"/>
      </w:pPr>
      <w:rPr>
        <w:rFonts w:ascii="Symbol" w:hAnsi="Symbol" w:hint="default"/>
      </w:rPr>
    </w:lvl>
    <w:lvl w:ilvl="4" w:tplc="FFFFFFFF" w:tentative="1">
      <w:start w:val="1"/>
      <w:numFmt w:val="bullet"/>
      <w:lvlText w:val="o"/>
      <w:lvlJc w:val="left"/>
      <w:pPr>
        <w:tabs>
          <w:tab w:val="num" w:pos="6435"/>
        </w:tabs>
        <w:ind w:left="6435" w:hanging="360"/>
      </w:pPr>
      <w:rPr>
        <w:rFonts w:ascii="Courier New" w:hAnsi="Courier New" w:hint="default"/>
      </w:rPr>
    </w:lvl>
    <w:lvl w:ilvl="5" w:tplc="FFFFFFFF" w:tentative="1">
      <w:start w:val="1"/>
      <w:numFmt w:val="bullet"/>
      <w:lvlText w:val=""/>
      <w:lvlJc w:val="left"/>
      <w:pPr>
        <w:tabs>
          <w:tab w:val="num" w:pos="7155"/>
        </w:tabs>
        <w:ind w:left="7155" w:hanging="360"/>
      </w:pPr>
      <w:rPr>
        <w:rFonts w:ascii="Wingdings" w:hAnsi="Wingdings" w:hint="default"/>
      </w:rPr>
    </w:lvl>
    <w:lvl w:ilvl="6" w:tplc="FFFFFFFF" w:tentative="1">
      <w:start w:val="1"/>
      <w:numFmt w:val="bullet"/>
      <w:lvlText w:val=""/>
      <w:lvlJc w:val="left"/>
      <w:pPr>
        <w:tabs>
          <w:tab w:val="num" w:pos="7875"/>
        </w:tabs>
        <w:ind w:left="7875" w:hanging="360"/>
      </w:pPr>
      <w:rPr>
        <w:rFonts w:ascii="Symbol" w:hAnsi="Symbol" w:hint="default"/>
      </w:rPr>
    </w:lvl>
    <w:lvl w:ilvl="7" w:tplc="FFFFFFFF" w:tentative="1">
      <w:start w:val="1"/>
      <w:numFmt w:val="bullet"/>
      <w:lvlText w:val="o"/>
      <w:lvlJc w:val="left"/>
      <w:pPr>
        <w:tabs>
          <w:tab w:val="num" w:pos="8595"/>
        </w:tabs>
        <w:ind w:left="8595" w:hanging="360"/>
      </w:pPr>
      <w:rPr>
        <w:rFonts w:ascii="Courier New" w:hAnsi="Courier New" w:hint="default"/>
      </w:rPr>
    </w:lvl>
    <w:lvl w:ilvl="8" w:tplc="FFFFFFFF" w:tentative="1">
      <w:start w:val="1"/>
      <w:numFmt w:val="bullet"/>
      <w:lvlText w:val=""/>
      <w:lvlJc w:val="left"/>
      <w:pPr>
        <w:tabs>
          <w:tab w:val="num" w:pos="9315"/>
        </w:tabs>
        <w:ind w:left="9315" w:hanging="360"/>
      </w:pPr>
      <w:rPr>
        <w:rFonts w:ascii="Wingdings" w:hAnsi="Wingdings" w:hint="default"/>
      </w:rPr>
    </w:lvl>
  </w:abstractNum>
  <w:abstractNum w:abstractNumId="77" w15:restartNumberingAfterBreak="0">
    <w:nsid w:val="6B877332"/>
    <w:multiLevelType w:val="hybridMultilevel"/>
    <w:tmpl w:val="224866D0"/>
    <w:lvl w:ilvl="0" w:tplc="A504FCA2">
      <w:start w:val="1"/>
      <w:numFmt w:val="bullet"/>
      <w:pStyle w:val="Listenumros3"/>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CCB6E74"/>
    <w:multiLevelType w:val="hybridMultilevel"/>
    <w:tmpl w:val="76809B54"/>
    <w:lvl w:ilvl="0" w:tplc="FFFFFFFF">
      <w:start w:val="1"/>
      <w:numFmt w:val="bullet"/>
      <w:lvlText w:val=""/>
      <w:lvlJc w:val="left"/>
      <w:pPr>
        <w:tabs>
          <w:tab w:val="num" w:pos="2268"/>
        </w:tabs>
        <w:ind w:left="2268"/>
      </w:pPr>
      <w:rPr>
        <w:rFonts w:ascii="Wingdings" w:hAnsi="Wingdings" w:hint="default"/>
        <w:color w:val="009FC3"/>
        <w:sz w:val="16"/>
      </w:rPr>
    </w:lvl>
    <w:lvl w:ilvl="1" w:tplc="FFFFFFFF">
      <w:start w:val="1"/>
      <w:numFmt w:val="bullet"/>
      <w:lvlText w:val=""/>
      <w:lvlJc w:val="left"/>
      <w:pPr>
        <w:tabs>
          <w:tab w:val="num" w:pos="1440"/>
        </w:tabs>
        <w:ind w:left="1440" w:hanging="360"/>
      </w:pPr>
      <w:rPr>
        <w:rFonts w:ascii="Wingdings" w:hAnsi="Wingdings" w:hint="default"/>
        <w:color w:val="009FC3"/>
        <w:sz w:val="16"/>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CD5760F"/>
    <w:multiLevelType w:val="hybridMultilevel"/>
    <w:tmpl w:val="541ADB32"/>
    <w:lvl w:ilvl="0" w:tplc="3BBAC236">
      <w:start w:val="1"/>
      <w:numFmt w:val="bullet"/>
      <w:pStyle w:val="Exerguepuce"/>
      <w:lvlText w:val=""/>
      <w:lvlJc w:val="left"/>
      <w:pPr>
        <w:ind w:left="360" w:hanging="360"/>
      </w:pPr>
      <w:rPr>
        <w:rFonts w:ascii="Symbol" w:hAnsi="Symbol" w:hint="default"/>
      </w:rPr>
    </w:lvl>
    <w:lvl w:ilvl="1" w:tplc="16B0D11E" w:tentative="1">
      <w:start w:val="1"/>
      <w:numFmt w:val="bullet"/>
      <w:lvlText w:val="o"/>
      <w:lvlJc w:val="left"/>
      <w:pPr>
        <w:ind w:left="1080" w:hanging="360"/>
      </w:pPr>
      <w:rPr>
        <w:rFonts w:ascii="Courier New" w:hAnsi="Courier New" w:hint="default"/>
      </w:rPr>
    </w:lvl>
    <w:lvl w:ilvl="2" w:tplc="1EE8FAF8" w:tentative="1">
      <w:start w:val="1"/>
      <w:numFmt w:val="bullet"/>
      <w:lvlText w:val=""/>
      <w:lvlJc w:val="left"/>
      <w:pPr>
        <w:ind w:left="1800" w:hanging="360"/>
      </w:pPr>
      <w:rPr>
        <w:rFonts w:ascii="Wingdings" w:hAnsi="Wingdings" w:hint="default"/>
      </w:rPr>
    </w:lvl>
    <w:lvl w:ilvl="3" w:tplc="960CC7C4" w:tentative="1">
      <w:start w:val="1"/>
      <w:numFmt w:val="bullet"/>
      <w:lvlText w:val=""/>
      <w:lvlJc w:val="left"/>
      <w:pPr>
        <w:ind w:left="2520" w:hanging="360"/>
      </w:pPr>
      <w:rPr>
        <w:rFonts w:ascii="Symbol" w:hAnsi="Symbol" w:hint="default"/>
      </w:rPr>
    </w:lvl>
    <w:lvl w:ilvl="4" w:tplc="4506753A" w:tentative="1">
      <w:start w:val="1"/>
      <w:numFmt w:val="bullet"/>
      <w:lvlText w:val="o"/>
      <w:lvlJc w:val="left"/>
      <w:pPr>
        <w:ind w:left="3240" w:hanging="360"/>
      </w:pPr>
      <w:rPr>
        <w:rFonts w:ascii="Courier New" w:hAnsi="Courier New" w:hint="default"/>
      </w:rPr>
    </w:lvl>
    <w:lvl w:ilvl="5" w:tplc="A87051AE" w:tentative="1">
      <w:start w:val="1"/>
      <w:numFmt w:val="bullet"/>
      <w:lvlText w:val=""/>
      <w:lvlJc w:val="left"/>
      <w:pPr>
        <w:ind w:left="3960" w:hanging="360"/>
      </w:pPr>
      <w:rPr>
        <w:rFonts w:ascii="Wingdings" w:hAnsi="Wingdings" w:hint="default"/>
      </w:rPr>
    </w:lvl>
    <w:lvl w:ilvl="6" w:tplc="043A9254" w:tentative="1">
      <w:start w:val="1"/>
      <w:numFmt w:val="bullet"/>
      <w:lvlText w:val=""/>
      <w:lvlJc w:val="left"/>
      <w:pPr>
        <w:ind w:left="4680" w:hanging="360"/>
      </w:pPr>
      <w:rPr>
        <w:rFonts w:ascii="Symbol" w:hAnsi="Symbol" w:hint="default"/>
      </w:rPr>
    </w:lvl>
    <w:lvl w:ilvl="7" w:tplc="1B5611C6" w:tentative="1">
      <w:start w:val="1"/>
      <w:numFmt w:val="bullet"/>
      <w:lvlText w:val="o"/>
      <w:lvlJc w:val="left"/>
      <w:pPr>
        <w:ind w:left="5400" w:hanging="360"/>
      </w:pPr>
      <w:rPr>
        <w:rFonts w:ascii="Courier New" w:hAnsi="Courier New" w:hint="default"/>
      </w:rPr>
    </w:lvl>
    <w:lvl w:ilvl="8" w:tplc="3886F742" w:tentative="1">
      <w:start w:val="1"/>
      <w:numFmt w:val="bullet"/>
      <w:lvlText w:val=""/>
      <w:lvlJc w:val="left"/>
      <w:pPr>
        <w:ind w:left="6120" w:hanging="360"/>
      </w:pPr>
      <w:rPr>
        <w:rFonts w:ascii="Wingdings" w:hAnsi="Wingdings" w:hint="default"/>
      </w:rPr>
    </w:lvl>
  </w:abstractNum>
  <w:abstractNum w:abstractNumId="80" w15:restartNumberingAfterBreak="0">
    <w:nsid w:val="6D040968"/>
    <w:multiLevelType w:val="hybridMultilevel"/>
    <w:tmpl w:val="503A45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6F097B88"/>
    <w:multiLevelType w:val="hybridMultilevel"/>
    <w:tmpl w:val="AF4ED720"/>
    <w:lvl w:ilvl="0" w:tplc="A8A2C8C6">
      <w:numFmt w:val="bullet"/>
      <w:lvlText w:val="-"/>
      <w:lvlJc w:val="left"/>
      <w:pPr>
        <w:ind w:left="1068"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70DC662F"/>
    <w:multiLevelType w:val="hybridMultilevel"/>
    <w:tmpl w:val="2BB2A502"/>
    <w:lvl w:ilvl="0" w:tplc="D3005DC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72C77BF6"/>
    <w:multiLevelType w:val="multilevel"/>
    <w:tmpl w:val="64C8CC42"/>
    <w:lvl w:ilvl="0">
      <w:start w:val="1"/>
      <w:numFmt w:val="bullet"/>
      <w:pStyle w:val="REF03ListeSansPhotos"/>
      <w:lvlText w:val=""/>
      <w:lvlPicBulletId w:val="5"/>
      <w:lvlJc w:val="left"/>
      <w:pPr>
        <w:tabs>
          <w:tab w:val="num" w:pos="3971"/>
        </w:tabs>
        <w:ind w:left="3971" w:hanging="1986"/>
      </w:pPr>
      <w:rPr>
        <w:rFonts w:ascii="Symbol" w:hAnsi="Symbol" w:hint="default"/>
        <w:b/>
        <w:i w:val="0"/>
        <w:color w:val="auto"/>
      </w:rPr>
    </w:lvl>
    <w:lvl w:ilvl="1">
      <w:start w:val="1"/>
      <w:numFmt w:val="bullet"/>
      <w:lvlText w:val=""/>
      <w:lvlPicBulletId w:val="6"/>
      <w:lvlJc w:val="left"/>
      <w:pPr>
        <w:tabs>
          <w:tab w:val="num" w:pos="2268"/>
        </w:tabs>
        <w:ind w:left="2268" w:firstLine="1"/>
      </w:pPr>
      <w:rPr>
        <w:rFonts w:ascii="Symbol" w:hAnsi="Symbol" w:hint="default"/>
        <w:color w:val="auto"/>
      </w:rPr>
    </w:lvl>
    <w:lvl w:ilvl="2">
      <w:start w:val="1"/>
      <w:numFmt w:val="bullet"/>
      <w:lvlText w:val=""/>
      <w:lvlJc w:val="left"/>
      <w:pPr>
        <w:tabs>
          <w:tab w:val="num" w:pos="2552"/>
        </w:tabs>
        <w:ind w:left="2552"/>
      </w:pPr>
      <w:rPr>
        <w:rFonts w:ascii="Wingdings" w:hAnsi="Wingdings" w:hint="default"/>
        <w:color w:val="009FC3"/>
        <w:sz w:val="16"/>
      </w:rPr>
    </w:lvl>
    <w:lvl w:ilvl="3">
      <w:start w:val="1"/>
      <w:numFmt w:val="decimal"/>
      <w:lvlText w:val="%1.%2.%3.%4."/>
      <w:lvlJc w:val="left"/>
      <w:pPr>
        <w:tabs>
          <w:tab w:val="num" w:pos="6207"/>
        </w:tabs>
        <w:ind w:left="5415" w:hanging="648"/>
      </w:pPr>
      <w:rPr>
        <w:rFonts w:cs="Times New Roman" w:hint="default"/>
      </w:rPr>
    </w:lvl>
    <w:lvl w:ilvl="4">
      <w:start w:val="1"/>
      <w:numFmt w:val="decimal"/>
      <w:lvlText w:val="%1.%2.%3.%4.%5."/>
      <w:lvlJc w:val="left"/>
      <w:pPr>
        <w:tabs>
          <w:tab w:val="num" w:pos="6927"/>
        </w:tabs>
        <w:ind w:left="5919" w:hanging="792"/>
      </w:pPr>
      <w:rPr>
        <w:rFonts w:cs="Times New Roman" w:hint="default"/>
      </w:rPr>
    </w:lvl>
    <w:lvl w:ilvl="5">
      <w:start w:val="1"/>
      <w:numFmt w:val="decimal"/>
      <w:lvlText w:val="%1.%2.%3.%4.%5.%6."/>
      <w:lvlJc w:val="left"/>
      <w:pPr>
        <w:tabs>
          <w:tab w:val="num" w:pos="7647"/>
        </w:tabs>
        <w:ind w:left="6423" w:hanging="936"/>
      </w:pPr>
      <w:rPr>
        <w:rFonts w:cs="Times New Roman" w:hint="default"/>
      </w:rPr>
    </w:lvl>
    <w:lvl w:ilvl="6">
      <w:start w:val="1"/>
      <w:numFmt w:val="decimal"/>
      <w:lvlText w:val="%1.%2.%3.%4.%5.%6.%7."/>
      <w:lvlJc w:val="left"/>
      <w:pPr>
        <w:tabs>
          <w:tab w:val="num" w:pos="8367"/>
        </w:tabs>
        <w:ind w:left="6927" w:hanging="1080"/>
      </w:pPr>
      <w:rPr>
        <w:rFonts w:cs="Times New Roman" w:hint="default"/>
      </w:rPr>
    </w:lvl>
    <w:lvl w:ilvl="7">
      <w:start w:val="1"/>
      <w:numFmt w:val="decimal"/>
      <w:lvlText w:val="%1.%2.%3.%4.%5.%6.%7.%8."/>
      <w:lvlJc w:val="left"/>
      <w:pPr>
        <w:tabs>
          <w:tab w:val="num" w:pos="9087"/>
        </w:tabs>
        <w:ind w:left="7431" w:hanging="1224"/>
      </w:pPr>
      <w:rPr>
        <w:rFonts w:cs="Times New Roman" w:hint="default"/>
      </w:rPr>
    </w:lvl>
    <w:lvl w:ilvl="8">
      <w:start w:val="1"/>
      <w:numFmt w:val="decimal"/>
      <w:lvlText w:val="%1.%2.%3.%4.%5.%6.%7.%8.%9."/>
      <w:lvlJc w:val="left"/>
      <w:pPr>
        <w:tabs>
          <w:tab w:val="num" w:pos="9447"/>
        </w:tabs>
        <w:ind w:left="8007" w:hanging="1440"/>
      </w:pPr>
      <w:rPr>
        <w:rFonts w:cs="Times New Roman" w:hint="default"/>
      </w:rPr>
    </w:lvl>
  </w:abstractNum>
  <w:num w:numId="1">
    <w:abstractNumId w:val="0"/>
  </w:num>
  <w:num w:numId="2">
    <w:abstractNumId w:val="1"/>
  </w:num>
  <w:num w:numId="3">
    <w:abstractNumId w:val="0"/>
  </w:num>
  <w:num w:numId="4">
    <w:abstractNumId w:val="1"/>
  </w:num>
  <w:num w:numId="5">
    <w:abstractNumId w:val="35"/>
  </w:num>
  <w:num w:numId="6">
    <w:abstractNumId w:val="50"/>
  </w:num>
  <w:num w:numId="7">
    <w:abstractNumId w:val="29"/>
  </w:num>
  <w:num w:numId="8">
    <w:abstractNumId w:val="73"/>
  </w:num>
  <w:num w:numId="9">
    <w:abstractNumId w:val="42"/>
  </w:num>
  <w:num w:numId="10">
    <w:abstractNumId w:val="15"/>
  </w:num>
  <w:num w:numId="11">
    <w:abstractNumId w:val="5"/>
  </w:num>
  <w:num w:numId="12">
    <w:abstractNumId w:val="6"/>
  </w:num>
  <w:num w:numId="13">
    <w:abstractNumId w:val="77"/>
  </w:num>
  <w:num w:numId="14">
    <w:abstractNumId w:val="56"/>
  </w:num>
  <w:num w:numId="15">
    <w:abstractNumId w:val="0"/>
  </w:num>
  <w:num w:numId="16">
    <w:abstractNumId w:val="1"/>
  </w:num>
  <w:num w:numId="17">
    <w:abstractNumId w:val="52"/>
  </w:num>
  <w:num w:numId="18">
    <w:abstractNumId w:val="47"/>
  </w:num>
  <w:num w:numId="19">
    <w:abstractNumId w:val="50"/>
  </w:num>
  <w:num w:numId="20">
    <w:abstractNumId w:val="63"/>
  </w:num>
  <w:num w:numId="21">
    <w:abstractNumId w:val="50"/>
  </w:num>
  <w:num w:numId="22">
    <w:abstractNumId w:val="50"/>
  </w:num>
  <w:num w:numId="23">
    <w:abstractNumId w:val="44"/>
  </w:num>
  <w:num w:numId="24">
    <w:abstractNumId w:val="37"/>
  </w:num>
  <w:num w:numId="25">
    <w:abstractNumId w:val="28"/>
  </w:num>
  <w:num w:numId="26">
    <w:abstractNumId w:val="43"/>
  </w:num>
  <w:num w:numId="27">
    <w:abstractNumId w:val="18"/>
  </w:num>
  <w:num w:numId="28">
    <w:abstractNumId w:val="38"/>
  </w:num>
  <w:num w:numId="29">
    <w:abstractNumId w:val="34"/>
  </w:num>
  <w:num w:numId="30">
    <w:abstractNumId w:val="77"/>
  </w:num>
  <w:num w:numId="31">
    <w:abstractNumId w:val="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69"/>
  </w:num>
  <w:num w:numId="35">
    <w:abstractNumId w:val="69"/>
  </w:num>
  <w:num w:numId="36">
    <w:abstractNumId w:val="54"/>
  </w:num>
  <w:num w:numId="37">
    <w:abstractNumId w:val="54"/>
  </w:num>
  <w:num w:numId="38">
    <w:abstractNumId w:val="2"/>
  </w:num>
  <w:num w:numId="39">
    <w:abstractNumId w:val="45"/>
  </w:num>
  <w:num w:numId="40">
    <w:abstractNumId w:val="39"/>
  </w:num>
  <w:num w:numId="41">
    <w:abstractNumId w:val="81"/>
  </w:num>
  <w:num w:numId="42">
    <w:abstractNumId w:val="14"/>
  </w:num>
  <w:num w:numId="43">
    <w:abstractNumId w:val="1"/>
  </w:num>
  <w:num w:numId="44">
    <w:abstractNumId w:val="78"/>
  </w:num>
  <w:num w:numId="45">
    <w:abstractNumId w:val="76"/>
  </w:num>
  <w:num w:numId="46">
    <w:abstractNumId w:val="67"/>
  </w:num>
  <w:num w:numId="47">
    <w:abstractNumId w:val="36"/>
  </w:num>
  <w:num w:numId="48">
    <w:abstractNumId w:val="55"/>
  </w:num>
  <w:num w:numId="49">
    <w:abstractNumId w:val="11"/>
  </w:num>
  <w:num w:numId="50">
    <w:abstractNumId w:val="62"/>
  </w:num>
  <w:num w:numId="51">
    <w:abstractNumId w:val="31"/>
  </w:num>
  <w:num w:numId="52">
    <w:abstractNumId w:val="51"/>
  </w:num>
  <w:num w:numId="53">
    <w:abstractNumId w:val="83"/>
  </w:num>
  <w:num w:numId="54">
    <w:abstractNumId w:val="25"/>
  </w:num>
  <w:num w:numId="55">
    <w:abstractNumId w:val="19"/>
  </w:num>
  <w:num w:numId="56">
    <w:abstractNumId w:val="72"/>
  </w:num>
  <w:num w:numId="57">
    <w:abstractNumId w:val="27"/>
  </w:num>
  <w:num w:numId="58">
    <w:abstractNumId w:val="30"/>
  </w:num>
  <w:num w:numId="59">
    <w:abstractNumId w:val="7"/>
  </w:num>
  <w:num w:numId="60">
    <w:abstractNumId w:val="8"/>
  </w:num>
  <w:num w:numId="61">
    <w:abstractNumId w:val="32"/>
  </w:num>
  <w:num w:numId="62">
    <w:abstractNumId w:val="58"/>
  </w:num>
  <w:num w:numId="63">
    <w:abstractNumId w:val="71"/>
  </w:num>
  <w:num w:numId="64">
    <w:abstractNumId w:val="24"/>
  </w:num>
  <w:num w:numId="65">
    <w:abstractNumId w:val="17"/>
  </w:num>
  <w:num w:numId="66">
    <w:abstractNumId w:val="61"/>
    <w:lvlOverride w:ilvl="0">
      <w:startOverride w:val="1"/>
    </w:lvlOverride>
  </w:num>
  <w:num w:numId="67">
    <w:abstractNumId w:val="41"/>
  </w:num>
  <w:num w:numId="68">
    <w:abstractNumId w:val="79"/>
  </w:num>
  <w:num w:numId="69">
    <w:abstractNumId w:val="40"/>
  </w:num>
  <w:num w:numId="70">
    <w:abstractNumId w:val="66"/>
  </w:num>
  <w:num w:numId="71">
    <w:abstractNumId w:val="60"/>
  </w:num>
  <w:num w:numId="72">
    <w:abstractNumId w:val="26"/>
  </w:num>
  <w:num w:numId="73">
    <w:abstractNumId w:val="74"/>
  </w:num>
  <w:num w:numId="74">
    <w:abstractNumId w:val="13"/>
  </w:num>
  <w:num w:numId="75">
    <w:abstractNumId w:val="10"/>
  </w:num>
  <w:num w:numId="76">
    <w:abstractNumId w:val="33"/>
  </w:num>
  <w:num w:numId="77">
    <w:abstractNumId w:val="9"/>
  </w:num>
  <w:num w:numId="78">
    <w:abstractNumId w:val="64"/>
  </w:num>
  <w:num w:numId="79">
    <w:abstractNumId w:val="68"/>
  </w:num>
  <w:num w:numId="80">
    <w:abstractNumId w:val="59"/>
  </w:num>
  <w:num w:numId="81">
    <w:abstractNumId w:val="82"/>
  </w:num>
  <w:num w:numId="82">
    <w:abstractNumId w:val="53"/>
  </w:num>
  <w:num w:numId="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num>
  <w:num w:numId="125">
    <w:abstractNumId w:val="1"/>
  </w:num>
  <w:num w:numId="126">
    <w:abstractNumId w:val="1"/>
  </w:num>
  <w:num w:numId="127">
    <w:abstractNumId w:val="1"/>
  </w:num>
  <w:num w:numId="128">
    <w:abstractNumId w:val="1"/>
  </w:num>
  <w:num w:numId="129">
    <w:abstractNumId w:val="1"/>
  </w:num>
  <w:num w:numId="130">
    <w:abstractNumId w:val="1"/>
  </w:num>
  <w:num w:numId="131">
    <w:abstractNumId w:val="80"/>
  </w:num>
  <w:num w:numId="132">
    <w:abstractNumId w:val="21"/>
  </w:num>
  <w:num w:numId="133">
    <w:abstractNumId w:val="1"/>
  </w:num>
  <w:num w:numId="134">
    <w:abstractNumId w:val="1"/>
  </w:num>
  <w:num w:numId="135">
    <w:abstractNumId w:val="1"/>
  </w:num>
  <w:num w:numId="136">
    <w:abstractNumId w:val="1"/>
  </w:num>
  <w:num w:numId="137">
    <w:abstractNumId w:val="1"/>
  </w:num>
  <w:num w:numId="138">
    <w:abstractNumId w:val="20"/>
  </w:num>
  <w:num w:numId="139">
    <w:abstractNumId w:val="23"/>
  </w:num>
  <w:num w:numId="140">
    <w:abstractNumId w:val="22"/>
  </w:num>
  <w:num w:numId="141">
    <w:abstractNumId w:val="4"/>
  </w:num>
  <w:num w:numId="142">
    <w:abstractNumId w:val="46"/>
  </w:num>
  <w:num w:numId="143">
    <w:abstractNumId w:val="65"/>
  </w:num>
  <w:num w:numId="144">
    <w:abstractNumId w:val="70"/>
  </w:num>
  <w:num w:numId="145">
    <w:abstractNumId w:val="12"/>
  </w:num>
  <w:num w:numId="146">
    <w:abstractNumId w:val="49"/>
  </w:num>
  <w:num w:numId="147">
    <w:abstractNumId w:val="57"/>
  </w:num>
  <w:num w:numId="148">
    <w:abstractNumId w:val="75"/>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48"/>
  </w:num>
  <w:num w:numId="156">
    <w:abstractNumId w:val="16"/>
  </w:num>
  <w:num w:numId="157">
    <w:abstractNumId w:val="1"/>
  </w:num>
  <w:num w:numId="158">
    <w:abstractNumId w:val="1"/>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B7C"/>
    <w:rsid w:val="000001CE"/>
    <w:rsid w:val="0000176B"/>
    <w:rsid w:val="0000259C"/>
    <w:rsid w:val="00002A83"/>
    <w:rsid w:val="00003A44"/>
    <w:rsid w:val="00006E30"/>
    <w:rsid w:val="000078CD"/>
    <w:rsid w:val="00007E55"/>
    <w:rsid w:val="0001090C"/>
    <w:rsid w:val="000110BF"/>
    <w:rsid w:val="0001183D"/>
    <w:rsid w:val="00011ECF"/>
    <w:rsid w:val="0002521F"/>
    <w:rsid w:val="00027041"/>
    <w:rsid w:val="000270CD"/>
    <w:rsid w:val="00030CA0"/>
    <w:rsid w:val="000322C4"/>
    <w:rsid w:val="00034C57"/>
    <w:rsid w:val="00035ABB"/>
    <w:rsid w:val="00036BB6"/>
    <w:rsid w:val="000472E9"/>
    <w:rsid w:val="000476F3"/>
    <w:rsid w:val="00060EAE"/>
    <w:rsid w:val="00061A64"/>
    <w:rsid w:val="000627A2"/>
    <w:rsid w:val="00064110"/>
    <w:rsid w:val="00070477"/>
    <w:rsid w:val="000709FE"/>
    <w:rsid w:val="00070B3D"/>
    <w:rsid w:val="00073B9D"/>
    <w:rsid w:val="00077817"/>
    <w:rsid w:val="000962E9"/>
    <w:rsid w:val="00097AC5"/>
    <w:rsid w:val="000A01DB"/>
    <w:rsid w:val="000A10F0"/>
    <w:rsid w:val="000B0BE0"/>
    <w:rsid w:val="000C0EEB"/>
    <w:rsid w:val="000C25B7"/>
    <w:rsid w:val="000C35F6"/>
    <w:rsid w:val="000C42BC"/>
    <w:rsid w:val="000D0B2D"/>
    <w:rsid w:val="000D32AA"/>
    <w:rsid w:val="000D32EA"/>
    <w:rsid w:val="000D3655"/>
    <w:rsid w:val="000D3FB3"/>
    <w:rsid w:val="000E0A7D"/>
    <w:rsid w:val="000E1D12"/>
    <w:rsid w:val="000E3DA7"/>
    <w:rsid w:val="000E5801"/>
    <w:rsid w:val="001016C4"/>
    <w:rsid w:val="00105B04"/>
    <w:rsid w:val="00111797"/>
    <w:rsid w:val="00111A3D"/>
    <w:rsid w:val="0011462E"/>
    <w:rsid w:val="00150405"/>
    <w:rsid w:val="00152E1E"/>
    <w:rsid w:val="00157FAE"/>
    <w:rsid w:val="00160097"/>
    <w:rsid w:val="0016126F"/>
    <w:rsid w:val="001674BF"/>
    <w:rsid w:val="00173968"/>
    <w:rsid w:val="00173BA7"/>
    <w:rsid w:val="00175040"/>
    <w:rsid w:val="0018165D"/>
    <w:rsid w:val="00183933"/>
    <w:rsid w:val="00183C25"/>
    <w:rsid w:val="00186B3D"/>
    <w:rsid w:val="00190F1A"/>
    <w:rsid w:val="0019136E"/>
    <w:rsid w:val="001978F4"/>
    <w:rsid w:val="001A108C"/>
    <w:rsid w:val="001A11E9"/>
    <w:rsid w:val="001A550E"/>
    <w:rsid w:val="001B08B7"/>
    <w:rsid w:val="001B3337"/>
    <w:rsid w:val="001B4586"/>
    <w:rsid w:val="001C055C"/>
    <w:rsid w:val="001C2B90"/>
    <w:rsid w:val="001C31F2"/>
    <w:rsid w:val="001C336A"/>
    <w:rsid w:val="001C60BA"/>
    <w:rsid w:val="001C63E2"/>
    <w:rsid w:val="001E2E15"/>
    <w:rsid w:val="001E4CFA"/>
    <w:rsid w:val="001E6F73"/>
    <w:rsid w:val="001F3B6C"/>
    <w:rsid w:val="001F4735"/>
    <w:rsid w:val="001F6455"/>
    <w:rsid w:val="001F7A7E"/>
    <w:rsid w:val="0020085C"/>
    <w:rsid w:val="00200972"/>
    <w:rsid w:val="00201218"/>
    <w:rsid w:val="002020C6"/>
    <w:rsid w:val="00202179"/>
    <w:rsid w:val="00202631"/>
    <w:rsid w:val="002079A2"/>
    <w:rsid w:val="00210D22"/>
    <w:rsid w:val="002141E6"/>
    <w:rsid w:val="00217BCD"/>
    <w:rsid w:val="00217CD2"/>
    <w:rsid w:val="00220C8D"/>
    <w:rsid w:val="0022343A"/>
    <w:rsid w:val="00223B67"/>
    <w:rsid w:val="002245A1"/>
    <w:rsid w:val="002259D5"/>
    <w:rsid w:val="00231CA2"/>
    <w:rsid w:val="00232E9D"/>
    <w:rsid w:val="00235A42"/>
    <w:rsid w:val="00240939"/>
    <w:rsid w:val="00241029"/>
    <w:rsid w:val="00242A0B"/>
    <w:rsid w:val="00244AEF"/>
    <w:rsid w:val="002503B3"/>
    <w:rsid w:val="00250F28"/>
    <w:rsid w:val="002522CB"/>
    <w:rsid w:val="00254A06"/>
    <w:rsid w:val="00262423"/>
    <w:rsid w:val="00271B4A"/>
    <w:rsid w:val="002831D5"/>
    <w:rsid w:val="00293C72"/>
    <w:rsid w:val="00294BF4"/>
    <w:rsid w:val="002979EA"/>
    <w:rsid w:val="002A1723"/>
    <w:rsid w:val="002A5EA8"/>
    <w:rsid w:val="002A704A"/>
    <w:rsid w:val="002C0CB5"/>
    <w:rsid w:val="002C155F"/>
    <w:rsid w:val="002C4A34"/>
    <w:rsid w:val="002C7706"/>
    <w:rsid w:val="002D02AC"/>
    <w:rsid w:val="002D1033"/>
    <w:rsid w:val="002D3BD2"/>
    <w:rsid w:val="002D5F8A"/>
    <w:rsid w:val="002E34F4"/>
    <w:rsid w:val="002E6882"/>
    <w:rsid w:val="002F1243"/>
    <w:rsid w:val="002F5575"/>
    <w:rsid w:val="003020DC"/>
    <w:rsid w:val="00304CD3"/>
    <w:rsid w:val="00305640"/>
    <w:rsid w:val="00307C7E"/>
    <w:rsid w:val="00312FCF"/>
    <w:rsid w:val="00321368"/>
    <w:rsid w:val="00327456"/>
    <w:rsid w:val="00330146"/>
    <w:rsid w:val="00330E73"/>
    <w:rsid w:val="003328D5"/>
    <w:rsid w:val="0033458E"/>
    <w:rsid w:val="00336ED0"/>
    <w:rsid w:val="00342A15"/>
    <w:rsid w:val="003463D6"/>
    <w:rsid w:val="00351203"/>
    <w:rsid w:val="003515D2"/>
    <w:rsid w:val="00357760"/>
    <w:rsid w:val="00362983"/>
    <w:rsid w:val="0036319A"/>
    <w:rsid w:val="00364562"/>
    <w:rsid w:val="00364B39"/>
    <w:rsid w:val="00366548"/>
    <w:rsid w:val="00366D66"/>
    <w:rsid w:val="003740AA"/>
    <w:rsid w:val="00384426"/>
    <w:rsid w:val="00385B90"/>
    <w:rsid w:val="00392317"/>
    <w:rsid w:val="0039633C"/>
    <w:rsid w:val="00397688"/>
    <w:rsid w:val="003A1489"/>
    <w:rsid w:val="003A14C1"/>
    <w:rsid w:val="003A3CF5"/>
    <w:rsid w:val="003A5C8F"/>
    <w:rsid w:val="003A68C2"/>
    <w:rsid w:val="003B3413"/>
    <w:rsid w:val="003B46ED"/>
    <w:rsid w:val="003C2275"/>
    <w:rsid w:val="003D030B"/>
    <w:rsid w:val="003D1F56"/>
    <w:rsid w:val="003D5053"/>
    <w:rsid w:val="003E6749"/>
    <w:rsid w:val="003F0B7E"/>
    <w:rsid w:val="003F256A"/>
    <w:rsid w:val="003F3899"/>
    <w:rsid w:val="003F3D6E"/>
    <w:rsid w:val="003F7B87"/>
    <w:rsid w:val="00405967"/>
    <w:rsid w:val="004067E7"/>
    <w:rsid w:val="00410B40"/>
    <w:rsid w:val="00410BEB"/>
    <w:rsid w:val="00416F5D"/>
    <w:rsid w:val="0042324C"/>
    <w:rsid w:val="004272D1"/>
    <w:rsid w:val="00427509"/>
    <w:rsid w:val="004277DA"/>
    <w:rsid w:val="00427ACB"/>
    <w:rsid w:val="00430E43"/>
    <w:rsid w:val="00431457"/>
    <w:rsid w:val="00437247"/>
    <w:rsid w:val="004402A6"/>
    <w:rsid w:val="004456E3"/>
    <w:rsid w:val="004540D9"/>
    <w:rsid w:val="00454477"/>
    <w:rsid w:val="00464462"/>
    <w:rsid w:val="00474E85"/>
    <w:rsid w:val="00477247"/>
    <w:rsid w:val="00486294"/>
    <w:rsid w:val="00486BC1"/>
    <w:rsid w:val="00490830"/>
    <w:rsid w:val="00497029"/>
    <w:rsid w:val="004A045A"/>
    <w:rsid w:val="004B04C5"/>
    <w:rsid w:val="004B2C52"/>
    <w:rsid w:val="004B5BA0"/>
    <w:rsid w:val="004B62B8"/>
    <w:rsid w:val="004C5998"/>
    <w:rsid w:val="004C6BAF"/>
    <w:rsid w:val="004C6D28"/>
    <w:rsid w:val="004D1792"/>
    <w:rsid w:val="004D45BA"/>
    <w:rsid w:val="004E02B6"/>
    <w:rsid w:val="004E7646"/>
    <w:rsid w:val="004F3AB7"/>
    <w:rsid w:val="004F71FD"/>
    <w:rsid w:val="0050094A"/>
    <w:rsid w:val="00501721"/>
    <w:rsid w:val="00505A7F"/>
    <w:rsid w:val="00507424"/>
    <w:rsid w:val="00516EE3"/>
    <w:rsid w:val="00525CB2"/>
    <w:rsid w:val="00530A21"/>
    <w:rsid w:val="00533CD2"/>
    <w:rsid w:val="00534907"/>
    <w:rsid w:val="00534C7C"/>
    <w:rsid w:val="00540FC5"/>
    <w:rsid w:val="00542F7D"/>
    <w:rsid w:val="005456AA"/>
    <w:rsid w:val="00547F19"/>
    <w:rsid w:val="00551CDA"/>
    <w:rsid w:val="00553FAF"/>
    <w:rsid w:val="005543AA"/>
    <w:rsid w:val="005550F9"/>
    <w:rsid w:val="0056150E"/>
    <w:rsid w:val="00562C36"/>
    <w:rsid w:val="00563C6D"/>
    <w:rsid w:val="00564624"/>
    <w:rsid w:val="00566455"/>
    <w:rsid w:val="00574929"/>
    <w:rsid w:val="0057552A"/>
    <w:rsid w:val="00575C82"/>
    <w:rsid w:val="005901E3"/>
    <w:rsid w:val="00591D61"/>
    <w:rsid w:val="00593F52"/>
    <w:rsid w:val="005A1828"/>
    <w:rsid w:val="005A1BA4"/>
    <w:rsid w:val="005A4359"/>
    <w:rsid w:val="005A6144"/>
    <w:rsid w:val="005B5F84"/>
    <w:rsid w:val="005C02E2"/>
    <w:rsid w:val="005C1566"/>
    <w:rsid w:val="005C17CA"/>
    <w:rsid w:val="005C5F02"/>
    <w:rsid w:val="005C7145"/>
    <w:rsid w:val="005D1977"/>
    <w:rsid w:val="005E1099"/>
    <w:rsid w:val="005E2626"/>
    <w:rsid w:val="005E317A"/>
    <w:rsid w:val="005E3F6F"/>
    <w:rsid w:val="005E6577"/>
    <w:rsid w:val="005F0AF1"/>
    <w:rsid w:val="005F1183"/>
    <w:rsid w:val="005F15BC"/>
    <w:rsid w:val="005F62E9"/>
    <w:rsid w:val="006003AF"/>
    <w:rsid w:val="006068EA"/>
    <w:rsid w:val="00610BC8"/>
    <w:rsid w:val="00611CDA"/>
    <w:rsid w:val="006125D7"/>
    <w:rsid w:val="0062210C"/>
    <w:rsid w:val="00624768"/>
    <w:rsid w:val="00635228"/>
    <w:rsid w:val="0063682C"/>
    <w:rsid w:val="0064226E"/>
    <w:rsid w:val="0066075C"/>
    <w:rsid w:val="00663F60"/>
    <w:rsid w:val="00670FFA"/>
    <w:rsid w:val="00674BFB"/>
    <w:rsid w:val="006777BE"/>
    <w:rsid w:val="006824DB"/>
    <w:rsid w:val="00682510"/>
    <w:rsid w:val="006873CF"/>
    <w:rsid w:val="00687D60"/>
    <w:rsid w:val="0069015E"/>
    <w:rsid w:val="006A298E"/>
    <w:rsid w:val="006A327F"/>
    <w:rsid w:val="006B2040"/>
    <w:rsid w:val="006B234E"/>
    <w:rsid w:val="006C1BD0"/>
    <w:rsid w:val="006C4909"/>
    <w:rsid w:val="006C6E9F"/>
    <w:rsid w:val="006D01CD"/>
    <w:rsid w:val="006D069F"/>
    <w:rsid w:val="006E19B6"/>
    <w:rsid w:val="006E4335"/>
    <w:rsid w:val="006E6E4C"/>
    <w:rsid w:val="006F05A7"/>
    <w:rsid w:val="006F2146"/>
    <w:rsid w:val="006F33D5"/>
    <w:rsid w:val="007015C1"/>
    <w:rsid w:val="00702D53"/>
    <w:rsid w:val="007045F0"/>
    <w:rsid w:val="00704602"/>
    <w:rsid w:val="00707384"/>
    <w:rsid w:val="00711373"/>
    <w:rsid w:val="00712FEA"/>
    <w:rsid w:val="00713E1F"/>
    <w:rsid w:val="0071590B"/>
    <w:rsid w:val="007172DF"/>
    <w:rsid w:val="00720B9F"/>
    <w:rsid w:val="007212AE"/>
    <w:rsid w:val="007214F0"/>
    <w:rsid w:val="00724EE9"/>
    <w:rsid w:val="00726B7C"/>
    <w:rsid w:val="00733822"/>
    <w:rsid w:val="00733DE6"/>
    <w:rsid w:val="007351CE"/>
    <w:rsid w:val="007359B8"/>
    <w:rsid w:val="007371CC"/>
    <w:rsid w:val="00740117"/>
    <w:rsid w:val="007409E0"/>
    <w:rsid w:val="00740AB0"/>
    <w:rsid w:val="007432A6"/>
    <w:rsid w:val="0075438F"/>
    <w:rsid w:val="00756403"/>
    <w:rsid w:val="007567AF"/>
    <w:rsid w:val="0075776B"/>
    <w:rsid w:val="00761287"/>
    <w:rsid w:val="0076307F"/>
    <w:rsid w:val="00765E58"/>
    <w:rsid w:val="00765F0E"/>
    <w:rsid w:val="00776C83"/>
    <w:rsid w:val="00780619"/>
    <w:rsid w:val="00780938"/>
    <w:rsid w:val="00784DBA"/>
    <w:rsid w:val="00787089"/>
    <w:rsid w:val="00787594"/>
    <w:rsid w:val="00793DCE"/>
    <w:rsid w:val="00794487"/>
    <w:rsid w:val="00795178"/>
    <w:rsid w:val="00795DB9"/>
    <w:rsid w:val="00796418"/>
    <w:rsid w:val="00796CE8"/>
    <w:rsid w:val="00797AC6"/>
    <w:rsid w:val="007A17A3"/>
    <w:rsid w:val="007A35B6"/>
    <w:rsid w:val="007A3B9C"/>
    <w:rsid w:val="007A3C5A"/>
    <w:rsid w:val="007A466F"/>
    <w:rsid w:val="007A6679"/>
    <w:rsid w:val="007A741E"/>
    <w:rsid w:val="007B20C1"/>
    <w:rsid w:val="007B3B20"/>
    <w:rsid w:val="007B7478"/>
    <w:rsid w:val="007C30F7"/>
    <w:rsid w:val="007C7540"/>
    <w:rsid w:val="007D5E9D"/>
    <w:rsid w:val="007E30DD"/>
    <w:rsid w:val="007F2BBA"/>
    <w:rsid w:val="007F591B"/>
    <w:rsid w:val="00803C55"/>
    <w:rsid w:val="00805D28"/>
    <w:rsid w:val="00806850"/>
    <w:rsid w:val="00813A75"/>
    <w:rsid w:val="00813A83"/>
    <w:rsid w:val="00815BE6"/>
    <w:rsid w:val="0081620C"/>
    <w:rsid w:val="00816DAF"/>
    <w:rsid w:val="00825592"/>
    <w:rsid w:val="00827C33"/>
    <w:rsid w:val="00830FD2"/>
    <w:rsid w:val="00831E6A"/>
    <w:rsid w:val="00832884"/>
    <w:rsid w:val="00832CFD"/>
    <w:rsid w:val="00833649"/>
    <w:rsid w:val="00837A35"/>
    <w:rsid w:val="0085010A"/>
    <w:rsid w:val="00853896"/>
    <w:rsid w:val="00854704"/>
    <w:rsid w:val="00855E31"/>
    <w:rsid w:val="00856202"/>
    <w:rsid w:val="00862F6F"/>
    <w:rsid w:val="00864113"/>
    <w:rsid w:val="008657D3"/>
    <w:rsid w:val="00871C34"/>
    <w:rsid w:val="00874B93"/>
    <w:rsid w:val="0088055F"/>
    <w:rsid w:val="008839FC"/>
    <w:rsid w:val="0089267E"/>
    <w:rsid w:val="008A0DE2"/>
    <w:rsid w:val="008A5A7F"/>
    <w:rsid w:val="008A6EE2"/>
    <w:rsid w:val="008B03BD"/>
    <w:rsid w:val="008B226D"/>
    <w:rsid w:val="008C1DDA"/>
    <w:rsid w:val="008C5EDF"/>
    <w:rsid w:val="008C71F8"/>
    <w:rsid w:val="008C7562"/>
    <w:rsid w:val="008D4F2C"/>
    <w:rsid w:val="008D6868"/>
    <w:rsid w:val="008E019A"/>
    <w:rsid w:val="008E2E90"/>
    <w:rsid w:val="008E4279"/>
    <w:rsid w:val="008E53B4"/>
    <w:rsid w:val="008F064F"/>
    <w:rsid w:val="008F23ED"/>
    <w:rsid w:val="008F2B8F"/>
    <w:rsid w:val="008F3393"/>
    <w:rsid w:val="0091135F"/>
    <w:rsid w:val="0091188E"/>
    <w:rsid w:val="00920961"/>
    <w:rsid w:val="00923DF4"/>
    <w:rsid w:val="00923FCF"/>
    <w:rsid w:val="009328B4"/>
    <w:rsid w:val="009368CE"/>
    <w:rsid w:val="009406B4"/>
    <w:rsid w:val="00940E26"/>
    <w:rsid w:val="00943397"/>
    <w:rsid w:val="00947551"/>
    <w:rsid w:val="00953AFB"/>
    <w:rsid w:val="00956B94"/>
    <w:rsid w:val="00965112"/>
    <w:rsid w:val="00967F66"/>
    <w:rsid w:val="00970863"/>
    <w:rsid w:val="00985122"/>
    <w:rsid w:val="009864E7"/>
    <w:rsid w:val="00987BDA"/>
    <w:rsid w:val="009923C8"/>
    <w:rsid w:val="00992E86"/>
    <w:rsid w:val="009960DE"/>
    <w:rsid w:val="009A2771"/>
    <w:rsid w:val="009A45B0"/>
    <w:rsid w:val="009A4C94"/>
    <w:rsid w:val="009A56A8"/>
    <w:rsid w:val="009B255D"/>
    <w:rsid w:val="009B2AE6"/>
    <w:rsid w:val="009C2873"/>
    <w:rsid w:val="009C400B"/>
    <w:rsid w:val="009C4B85"/>
    <w:rsid w:val="009C797F"/>
    <w:rsid w:val="009C7E9D"/>
    <w:rsid w:val="009E0F5D"/>
    <w:rsid w:val="009E2BD4"/>
    <w:rsid w:val="009E5876"/>
    <w:rsid w:val="009E6AF6"/>
    <w:rsid w:val="009E6E96"/>
    <w:rsid w:val="009E73E4"/>
    <w:rsid w:val="009E7D6A"/>
    <w:rsid w:val="009F1D2B"/>
    <w:rsid w:val="009F6CDB"/>
    <w:rsid w:val="009F7769"/>
    <w:rsid w:val="00A01E14"/>
    <w:rsid w:val="00A060D4"/>
    <w:rsid w:val="00A06679"/>
    <w:rsid w:val="00A130E0"/>
    <w:rsid w:val="00A224BF"/>
    <w:rsid w:val="00A2357A"/>
    <w:rsid w:val="00A245F7"/>
    <w:rsid w:val="00A32BBE"/>
    <w:rsid w:val="00A40A2B"/>
    <w:rsid w:val="00A420D5"/>
    <w:rsid w:val="00A461D7"/>
    <w:rsid w:val="00A50DEC"/>
    <w:rsid w:val="00A52A12"/>
    <w:rsid w:val="00A5713A"/>
    <w:rsid w:val="00A61BAC"/>
    <w:rsid w:val="00A627E7"/>
    <w:rsid w:val="00A6302D"/>
    <w:rsid w:val="00A64D63"/>
    <w:rsid w:val="00A72030"/>
    <w:rsid w:val="00A7458D"/>
    <w:rsid w:val="00A87597"/>
    <w:rsid w:val="00A9693A"/>
    <w:rsid w:val="00AA09BD"/>
    <w:rsid w:val="00AA16B2"/>
    <w:rsid w:val="00AB0EB7"/>
    <w:rsid w:val="00AB1977"/>
    <w:rsid w:val="00AB3914"/>
    <w:rsid w:val="00AB402E"/>
    <w:rsid w:val="00AB4425"/>
    <w:rsid w:val="00AB5EB7"/>
    <w:rsid w:val="00AD08DB"/>
    <w:rsid w:val="00AD43B6"/>
    <w:rsid w:val="00AD704C"/>
    <w:rsid w:val="00AE03C6"/>
    <w:rsid w:val="00AE0D8A"/>
    <w:rsid w:val="00AF2845"/>
    <w:rsid w:val="00AF3089"/>
    <w:rsid w:val="00AF703D"/>
    <w:rsid w:val="00B05A4F"/>
    <w:rsid w:val="00B05ACA"/>
    <w:rsid w:val="00B1186F"/>
    <w:rsid w:val="00B361D2"/>
    <w:rsid w:val="00B36EEF"/>
    <w:rsid w:val="00B37499"/>
    <w:rsid w:val="00B42013"/>
    <w:rsid w:val="00B43EB5"/>
    <w:rsid w:val="00B51203"/>
    <w:rsid w:val="00B65707"/>
    <w:rsid w:val="00B663AC"/>
    <w:rsid w:val="00B74C17"/>
    <w:rsid w:val="00B765AD"/>
    <w:rsid w:val="00B77081"/>
    <w:rsid w:val="00B80829"/>
    <w:rsid w:val="00B836E4"/>
    <w:rsid w:val="00B86A4F"/>
    <w:rsid w:val="00B910AB"/>
    <w:rsid w:val="00B96905"/>
    <w:rsid w:val="00BA3230"/>
    <w:rsid w:val="00BB44C7"/>
    <w:rsid w:val="00BB693D"/>
    <w:rsid w:val="00BC08AD"/>
    <w:rsid w:val="00BC092B"/>
    <w:rsid w:val="00BD7D24"/>
    <w:rsid w:val="00BF0E61"/>
    <w:rsid w:val="00BF28C1"/>
    <w:rsid w:val="00BF4E7C"/>
    <w:rsid w:val="00BF5904"/>
    <w:rsid w:val="00BF5B05"/>
    <w:rsid w:val="00C00125"/>
    <w:rsid w:val="00C00CAE"/>
    <w:rsid w:val="00C04663"/>
    <w:rsid w:val="00C15EA4"/>
    <w:rsid w:val="00C2462E"/>
    <w:rsid w:val="00C273D0"/>
    <w:rsid w:val="00C31D2B"/>
    <w:rsid w:val="00C31F41"/>
    <w:rsid w:val="00C34F9C"/>
    <w:rsid w:val="00C355CB"/>
    <w:rsid w:val="00C35605"/>
    <w:rsid w:val="00C364EE"/>
    <w:rsid w:val="00C37EA2"/>
    <w:rsid w:val="00C429CA"/>
    <w:rsid w:val="00C4553F"/>
    <w:rsid w:val="00C47FDB"/>
    <w:rsid w:val="00C5194B"/>
    <w:rsid w:val="00C521D6"/>
    <w:rsid w:val="00C544F6"/>
    <w:rsid w:val="00C5457B"/>
    <w:rsid w:val="00C56004"/>
    <w:rsid w:val="00C665F3"/>
    <w:rsid w:val="00C707A7"/>
    <w:rsid w:val="00C808CC"/>
    <w:rsid w:val="00C81D75"/>
    <w:rsid w:val="00C864C6"/>
    <w:rsid w:val="00C96F23"/>
    <w:rsid w:val="00CA0D3F"/>
    <w:rsid w:val="00CA364F"/>
    <w:rsid w:val="00CA3C24"/>
    <w:rsid w:val="00CA3DCC"/>
    <w:rsid w:val="00CA49A1"/>
    <w:rsid w:val="00CB0BE2"/>
    <w:rsid w:val="00CB318D"/>
    <w:rsid w:val="00CC02CC"/>
    <w:rsid w:val="00CC252B"/>
    <w:rsid w:val="00CD092B"/>
    <w:rsid w:val="00CD3122"/>
    <w:rsid w:val="00CD3B42"/>
    <w:rsid w:val="00D02DFE"/>
    <w:rsid w:val="00D04191"/>
    <w:rsid w:val="00D07B7C"/>
    <w:rsid w:val="00D11EC2"/>
    <w:rsid w:val="00D13659"/>
    <w:rsid w:val="00D170D4"/>
    <w:rsid w:val="00D22B01"/>
    <w:rsid w:val="00D26CB9"/>
    <w:rsid w:val="00D27430"/>
    <w:rsid w:val="00D30AFB"/>
    <w:rsid w:val="00D34D5E"/>
    <w:rsid w:val="00D3670E"/>
    <w:rsid w:val="00D42302"/>
    <w:rsid w:val="00D42CED"/>
    <w:rsid w:val="00D51184"/>
    <w:rsid w:val="00D53426"/>
    <w:rsid w:val="00D564C3"/>
    <w:rsid w:val="00D56C20"/>
    <w:rsid w:val="00D60BBD"/>
    <w:rsid w:val="00D64371"/>
    <w:rsid w:val="00D7558C"/>
    <w:rsid w:val="00D77669"/>
    <w:rsid w:val="00D82D19"/>
    <w:rsid w:val="00D83348"/>
    <w:rsid w:val="00D83CCE"/>
    <w:rsid w:val="00D87DC5"/>
    <w:rsid w:val="00D925C2"/>
    <w:rsid w:val="00DA22A9"/>
    <w:rsid w:val="00DA33CC"/>
    <w:rsid w:val="00DA6977"/>
    <w:rsid w:val="00DC0ADF"/>
    <w:rsid w:val="00DC0FBB"/>
    <w:rsid w:val="00DC1056"/>
    <w:rsid w:val="00DC222B"/>
    <w:rsid w:val="00DC7C1F"/>
    <w:rsid w:val="00DD31DB"/>
    <w:rsid w:val="00DE02ED"/>
    <w:rsid w:val="00DE1E1D"/>
    <w:rsid w:val="00DE7887"/>
    <w:rsid w:val="00DF6B6A"/>
    <w:rsid w:val="00E03536"/>
    <w:rsid w:val="00E12DBA"/>
    <w:rsid w:val="00E12F05"/>
    <w:rsid w:val="00E1526B"/>
    <w:rsid w:val="00E16E5E"/>
    <w:rsid w:val="00E17B97"/>
    <w:rsid w:val="00E212CA"/>
    <w:rsid w:val="00E25527"/>
    <w:rsid w:val="00E31E0B"/>
    <w:rsid w:val="00E353FD"/>
    <w:rsid w:val="00E3553A"/>
    <w:rsid w:val="00E40B19"/>
    <w:rsid w:val="00E4241B"/>
    <w:rsid w:val="00E44CAC"/>
    <w:rsid w:val="00E45806"/>
    <w:rsid w:val="00E46990"/>
    <w:rsid w:val="00E471C7"/>
    <w:rsid w:val="00E51E57"/>
    <w:rsid w:val="00E60059"/>
    <w:rsid w:val="00E717AD"/>
    <w:rsid w:val="00E75C29"/>
    <w:rsid w:val="00E7751D"/>
    <w:rsid w:val="00E96CB6"/>
    <w:rsid w:val="00EA2858"/>
    <w:rsid w:val="00EA2F0F"/>
    <w:rsid w:val="00EA6B0A"/>
    <w:rsid w:val="00EB0F4B"/>
    <w:rsid w:val="00EB1097"/>
    <w:rsid w:val="00EC4F07"/>
    <w:rsid w:val="00ED2B06"/>
    <w:rsid w:val="00ED4F07"/>
    <w:rsid w:val="00ED6295"/>
    <w:rsid w:val="00ED6354"/>
    <w:rsid w:val="00EE10AA"/>
    <w:rsid w:val="00EF0ED1"/>
    <w:rsid w:val="00EF14B5"/>
    <w:rsid w:val="00EF40A2"/>
    <w:rsid w:val="00EF4CC5"/>
    <w:rsid w:val="00F00034"/>
    <w:rsid w:val="00F00BF1"/>
    <w:rsid w:val="00F21BBF"/>
    <w:rsid w:val="00F262C6"/>
    <w:rsid w:val="00F36440"/>
    <w:rsid w:val="00F36D3F"/>
    <w:rsid w:val="00F41C49"/>
    <w:rsid w:val="00F44328"/>
    <w:rsid w:val="00F47595"/>
    <w:rsid w:val="00F541BE"/>
    <w:rsid w:val="00F546EC"/>
    <w:rsid w:val="00F559AD"/>
    <w:rsid w:val="00F62CBA"/>
    <w:rsid w:val="00F634EA"/>
    <w:rsid w:val="00F641C2"/>
    <w:rsid w:val="00F65C2F"/>
    <w:rsid w:val="00F7622E"/>
    <w:rsid w:val="00F822B1"/>
    <w:rsid w:val="00F9138F"/>
    <w:rsid w:val="00F95FB8"/>
    <w:rsid w:val="00F96671"/>
    <w:rsid w:val="00F970E0"/>
    <w:rsid w:val="00FA3611"/>
    <w:rsid w:val="00FA59B1"/>
    <w:rsid w:val="00FA7AEF"/>
    <w:rsid w:val="00FA7EFE"/>
    <w:rsid w:val="00FB3296"/>
    <w:rsid w:val="00FB33FB"/>
    <w:rsid w:val="00FB505F"/>
    <w:rsid w:val="00FC0C2A"/>
    <w:rsid w:val="00FC1EA8"/>
    <w:rsid w:val="00FC5A16"/>
    <w:rsid w:val="00FD1145"/>
    <w:rsid w:val="00FE06B9"/>
    <w:rsid w:val="00FE5CBF"/>
    <w:rsid w:val="00FE6E96"/>
    <w:rsid w:val="00FF316A"/>
    <w:rsid w:val="00FF5C1F"/>
    <w:rsid w:val="00FF65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C7139B"/>
  <w15:docId w15:val="{EDA27A93-083A-46D1-B6CD-C81860E1D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iPriority="0" w:unhideWhenUsed="1"/>
    <w:lsdException w:name="footnote text" w:semiHidden="1" w:uiPriority="0"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1" w:semiHidden="1" w:uiPriority="0" w:unhideWhenUsed="1"/>
    <w:lsdException w:name="List Number 3" w:locked="1" w:semiHidden="1" w:uiPriority="0"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226D"/>
    <w:rPr>
      <w:rFonts w:ascii="Helvetica 55 Roman" w:eastAsia="Times New Roman" w:hAnsi="Helvetica 55 Roman"/>
      <w:sz w:val="20"/>
      <w:szCs w:val="24"/>
    </w:rPr>
  </w:style>
  <w:style w:type="paragraph" w:styleId="Titre1">
    <w:name w:val="heading 1"/>
    <w:aliases w:val="H1,T1,Fonction d'Optivity,Titre 11,t1.T1.Titre 1,t1,h1,co,l1,Titre§,1,II+,I,Chapter Heading,Section Head,Titre1nets,überschrift1,überschrift11,überschrift12,Titre1,heading 1,l1+toc 1,I1,app heading 1,0 - Titre 1,Header1,Niveau 1,Niveau1"/>
    <w:basedOn w:val="Normal"/>
    <w:next w:val="Normal"/>
    <w:link w:val="Titre1Car"/>
    <w:uiPriority w:val="99"/>
    <w:qFormat/>
    <w:rsid w:val="008B226D"/>
    <w:pPr>
      <w:keepNext/>
      <w:spacing w:before="1080"/>
      <w:ind w:left="2275" w:hanging="432"/>
      <w:outlineLvl w:val="0"/>
    </w:pPr>
    <w:rPr>
      <w:rFonts w:cs="Arial"/>
      <w:bCs/>
      <w:color w:val="FF6600"/>
      <w:kern w:val="32"/>
      <w:sz w:val="36"/>
      <w:szCs w:val="36"/>
    </w:rPr>
  </w:style>
  <w:style w:type="paragraph" w:styleId="Titre2">
    <w:name w:val="heading 2"/>
    <w:aliases w:val="H2,T2,Head2A,2,1.1Titre 2,Contrat 2,Ctt,Niveau 2,Niveau2,chapitre 1.1,Titre 2 - RAO,HeadB,h2,Level 2 Topic Heading,Heading Two,(1.1,1.2,1.3 etc),Prophead 2,RFP Heading 2,Activity,Heading 2rh,Major,Major1,Major2,Major11,Subsection,l2,h 3,I2"/>
    <w:basedOn w:val="Normal"/>
    <w:next w:val="Normal"/>
    <w:link w:val="Titre2Car"/>
    <w:uiPriority w:val="99"/>
    <w:qFormat/>
    <w:rsid w:val="008B226D"/>
    <w:pPr>
      <w:keepNext/>
      <w:numPr>
        <w:ilvl w:val="1"/>
        <w:numId w:val="4"/>
      </w:numPr>
      <w:spacing w:before="120"/>
      <w:outlineLvl w:val="1"/>
    </w:pPr>
    <w:rPr>
      <w:rFonts w:cs="Arial"/>
      <w:bCs/>
      <w:iCs/>
      <w:color w:val="000000"/>
      <w:sz w:val="28"/>
      <w:szCs w:val="28"/>
    </w:rPr>
  </w:style>
  <w:style w:type="paragraph" w:styleId="Titre3">
    <w:name w:val="heading 3"/>
    <w:aliases w:val="H3,T3,TexteTitre3,3 bullet,b,bullet,SECOND,Second,BLANK2,h3,4 bullet,bdullet,subhead,ITT t3,PA Minor Section,ITT t31,PA Minor Section1,3 bullet1,b1,SECOND1,Second1,BLANK21,h31,4 bullet1,bdullet1,subhead1,ITT t32,PA Minor Section2,3 bullet2,b2"/>
    <w:basedOn w:val="Normal"/>
    <w:next w:val="Texte"/>
    <w:link w:val="Titre3Car"/>
    <w:uiPriority w:val="99"/>
    <w:qFormat/>
    <w:rsid w:val="008B226D"/>
    <w:pPr>
      <w:keepNext/>
      <w:numPr>
        <w:ilvl w:val="2"/>
        <w:numId w:val="4"/>
      </w:numPr>
      <w:tabs>
        <w:tab w:val="clear" w:pos="643"/>
      </w:tabs>
      <w:spacing w:before="240"/>
      <w:ind w:left="2797" w:firstLine="0"/>
      <w:outlineLvl w:val="2"/>
    </w:pPr>
    <w:rPr>
      <w:rFonts w:cs="Arial"/>
      <w:bCs/>
      <w:sz w:val="24"/>
      <w:szCs w:val="26"/>
    </w:rPr>
  </w:style>
  <w:style w:type="paragraph" w:styleId="Titre4">
    <w:name w:val="heading 4"/>
    <w:aliases w:val="H4,T4,chapitre 1.1.1.1,Niveau 4,Niveau4,Contrat 4,Level 2 - a,Bullet 1,h4,Sub-Minor,Project table,Propos,Bullet 11,Bullet 12,Bullet 13,Bullet 14,Bullet 15,Bullet 16,4heading,4,(Shift Ctrl 4),Titre 41,t4.T4,H41,H42,Headline4,E4,Map Titl"/>
    <w:basedOn w:val="Normal"/>
    <w:next w:val="Texte"/>
    <w:link w:val="Titre4Car"/>
    <w:uiPriority w:val="99"/>
    <w:qFormat/>
    <w:rsid w:val="008B226D"/>
    <w:pPr>
      <w:keepNext/>
      <w:numPr>
        <w:ilvl w:val="3"/>
        <w:numId w:val="4"/>
      </w:numPr>
      <w:tabs>
        <w:tab w:val="clear" w:pos="643"/>
        <w:tab w:val="left" w:pos="1134"/>
      </w:tabs>
      <w:spacing w:before="120"/>
      <w:ind w:left="3661" w:hanging="864"/>
      <w:outlineLvl w:val="3"/>
    </w:pPr>
    <w:rPr>
      <w:bCs/>
      <w:szCs w:val="20"/>
      <w:u w:val="single"/>
    </w:rPr>
  </w:style>
  <w:style w:type="paragraph" w:styleId="Titre5">
    <w:name w:val="heading 5"/>
    <w:aliases w:val="5 sub-bullet,sb,h5,Roman list,Underavsnitt,Level 3 - i,Level 3 - i1,Level 3 - i2,Level 3 - i11,Level 3 - i3,Level 3 - i12,Level 3 - i4,Level 3 - i13,Level 3 - i5,Level 3 - i14,Level 3 - i6,Level 3 - i15,Level 3 - i7,Level 3 - i16,ds,dash,dd,H"/>
    <w:basedOn w:val="Normal"/>
    <w:next w:val="Normal"/>
    <w:link w:val="Titre5Car"/>
    <w:uiPriority w:val="99"/>
    <w:qFormat/>
    <w:rsid w:val="008B226D"/>
    <w:pPr>
      <w:numPr>
        <w:ilvl w:val="4"/>
        <w:numId w:val="4"/>
      </w:numPr>
      <w:tabs>
        <w:tab w:val="clear" w:pos="643"/>
        <w:tab w:val="num" w:pos="3805"/>
      </w:tabs>
      <w:spacing w:before="240" w:after="60"/>
      <w:ind w:left="3805" w:hanging="1008"/>
      <w:outlineLvl w:val="4"/>
    </w:pPr>
    <w:rPr>
      <w:b/>
      <w:bCs/>
      <w:i/>
      <w:iCs/>
      <w:sz w:val="26"/>
      <w:szCs w:val="26"/>
    </w:rPr>
  </w:style>
  <w:style w:type="paragraph" w:styleId="Titre6">
    <w:name w:val="heading 6"/>
    <w:aliases w:val="T6,H6,Niveau 6,Niveau6,Legal Level 1.,Bullet list,Lev 6,sub-dash,sd,H61,Lev 61,sub-dash1,sd1,Bullet list1,H62,Lev 62,sub-dash2,sd2,Bullet list2,H611,Lev 611,sub-dash11,sd11,Bullet list11,H63,Lev 63,sub-dash3,sd3,Bullet list3,H612,Lev 612,sd12"/>
    <w:basedOn w:val="Normal"/>
    <w:next w:val="Normal"/>
    <w:link w:val="Titre6Car"/>
    <w:uiPriority w:val="99"/>
    <w:qFormat/>
    <w:rsid w:val="008B226D"/>
    <w:pPr>
      <w:numPr>
        <w:ilvl w:val="5"/>
        <w:numId w:val="4"/>
      </w:numPr>
      <w:tabs>
        <w:tab w:val="clear" w:pos="643"/>
        <w:tab w:val="num" w:pos="3949"/>
      </w:tabs>
      <w:spacing w:before="240" w:after="60"/>
      <w:ind w:left="3949" w:hanging="1152"/>
      <w:outlineLvl w:val="5"/>
    </w:pPr>
    <w:rPr>
      <w:rFonts w:ascii="Times New Roman" w:hAnsi="Times New Roman"/>
      <w:b/>
      <w:bCs/>
      <w:sz w:val="22"/>
      <w:szCs w:val="22"/>
    </w:rPr>
  </w:style>
  <w:style w:type="paragraph" w:styleId="Titre7">
    <w:name w:val="heading 7"/>
    <w:aliases w:val="figure caption,T7,H7,Niveau 7,Niveau7,L7,Heading 7+,Heading 7+1,Heading 7+2,Heading 7+11,Heading 7+3,Heading 7+12,Heading 7+4,Heading 7+13,Heading 7+21,Heading 7+111,Heading 7+5,Heading 7+14,Heading 7+22,Heading 7+112,Heading 7+31,Heading 7+121"/>
    <w:basedOn w:val="Normal"/>
    <w:next w:val="Normal"/>
    <w:link w:val="Titre7Car"/>
    <w:uiPriority w:val="99"/>
    <w:qFormat/>
    <w:rsid w:val="008B226D"/>
    <w:pPr>
      <w:numPr>
        <w:ilvl w:val="6"/>
        <w:numId w:val="4"/>
      </w:numPr>
      <w:tabs>
        <w:tab w:val="clear" w:pos="643"/>
        <w:tab w:val="num" w:pos="4093"/>
      </w:tabs>
      <w:spacing w:before="240" w:after="60"/>
      <w:ind w:left="4093" w:hanging="1296"/>
      <w:outlineLvl w:val="6"/>
    </w:pPr>
    <w:rPr>
      <w:rFonts w:ascii="Times New Roman" w:hAnsi="Times New Roman"/>
      <w:sz w:val="24"/>
    </w:rPr>
  </w:style>
  <w:style w:type="paragraph" w:styleId="Titre8">
    <w:name w:val="heading 8"/>
    <w:aliases w:val="table caption,T8,Legal Level 1.1.1.,Lev 8,Center Bold,action,Lev 81,Center Bold1,action1,Lev 82,Center Bold2,action2,Lev 811,Center Bold11,action11,Lev 83,Center Bold3,action3,Lev 812,Center Bold12,action12,Lev 84,Center Bold4,action4,Lev 813"/>
    <w:basedOn w:val="Normal"/>
    <w:next w:val="Normal"/>
    <w:link w:val="Titre8Car"/>
    <w:uiPriority w:val="99"/>
    <w:qFormat/>
    <w:rsid w:val="008B226D"/>
    <w:pPr>
      <w:numPr>
        <w:ilvl w:val="7"/>
        <w:numId w:val="4"/>
      </w:numPr>
      <w:tabs>
        <w:tab w:val="clear" w:pos="643"/>
        <w:tab w:val="num" w:pos="4237"/>
      </w:tabs>
      <w:spacing w:before="240" w:after="60"/>
      <w:ind w:left="4237" w:hanging="1440"/>
      <w:outlineLvl w:val="7"/>
    </w:pPr>
    <w:rPr>
      <w:rFonts w:ascii="Times New Roman" w:hAnsi="Times New Roman"/>
      <w:i/>
      <w:iCs/>
      <w:sz w:val="24"/>
    </w:rPr>
  </w:style>
  <w:style w:type="paragraph" w:styleId="Titre9">
    <w:name w:val="heading 9"/>
    <w:aliases w:val="T9,Titre 10,Legal Level 1.1.1.1.,App1,App Heading,Lev 9,progress,Lev 91,progress1,Lev 92,progress2,Lev 911,progress11,Lev 93,progress3,Lev 912,progress12,Lev 94,progress4,Lev 913,progress13,Lev 95,progress5,Lev 914,progress14,Annexe4,9,TableTitl"/>
    <w:basedOn w:val="Normal"/>
    <w:next w:val="Normal"/>
    <w:link w:val="Titre9Car"/>
    <w:uiPriority w:val="99"/>
    <w:qFormat/>
    <w:rsid w:val="008B226D"/>
    <w:pPr>
      <w:numPr>
        <w:ilvl w:val="8"/>
        <w:numId w:val="4"/>
      </w:numPr>
      <w:tabs>
        <w:tab w:val="clear" w:pos="643"/>
        <w:tab w:val="num" w:pos="4381"/>
      </w:tabs>
      <w:spacing w:before="240" w:after="60"/>
      <w:ind w:left="4381" w:hanging="1584"/>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1,T1 Car1,Fonction d'Optivity Car1,Titre 11 Car1,t1.T1.Titre 1 Car1,t1 Car1,h1 Car1,co Car1,l1 Car1,Titre§ Car1,1 Car2,II+ Car1,I Car1,Chapter Heading Car1,Section Head Car1,Titre1nets Car1,überschrift1 Car1,überschrift11 Car1,I1 Car1"/>
    <w:basedOn w:val="Policepardfaut"/>
    <w:link w:val="Titre1"/>
    <w:uiPriority w:val="99"/>
    <w:locked/>
    <w:rsid w:val="008B226D"/>
    <w:rPr>
      <w:rFonts w:ascii="Helvetica 55 Roman" w:eastAsia="Times New Roman" w:hAnsi="Helvetica 55 Roman" w:cs="Arial"/>
      <w:bCs/>
      <w:color w:val="FF6600"/>
      <w:kern w:val="32"/>
      <w:sz w:val="36"/>
      <w:szCs w:val="36"/>
    </w:rPr>
  </w:style>
  <w:style w:type="character" w:customStyle="1" w:styleId="Titre2Car">
    <w:name w:val="Titre 2 Car"/>
    <w:aliases w:val="H2 Car1,T2 Car1,Head2A Car1,2 Car1,1.1Titre 2 Car1,Contrat 2 Car,Ctt Car,Niveau 2 Car,Niveau2 Car,chapitre 1.1 Car,Titre 2 - RAO Car,HeadB Car,h2 Car,Level 2 Topic Heading Car,Heading Two Car,(1.1 Car,1.2 Car,1.3 etc) Car,Prophead 2 Car"/>
    <w:basedOn w:val="Policepardfaut"/>
    <w:link w:val="Titre2"/>
    <w:uiPriority w:val="99"/>
    <w:locked/>
    <w:rsid w:val="008B226D"/>
    <w:rPr>
      <w:rFonts w:ascii="Helvetica 55 Roman" w:eastAsia="Times New Roman" w:hAnsi="Helvetica 55 Roman" w:cs="Arial"/>
      <w:bCs/>
      <w:iCs/>
      <w:color w:val="000000"/>
      <w:sz w:val="28"/>
      <w:szCs w:val="28"/>
      <w:lang w:val="fr-FR" w:eastAsia="fr-FR" w:bidi="ar-SA"/>
    </w:rPr>
  </w:style>
  <w:style w:type="character" w:customStyle="1" w:styleId="Titre3Car">
    <w:name w:val="Titre 3 Car"/>
    <w:aliases w:val="H3 Car1,T3 Car1,TexteTitre3 Car,3 bullet Car,b Car,bullet Car,SECOND Car,Second Car,BLANK2 Car,h3 Car,4 bullet Car,bdullet Car,subhead Car,ITT t3 Car,PA Minor Section Car,ITT t31 Car,PA Minor Section1 Car,3 bullet1 Car,b1 Car,SECOND1 Car"/>
    <w:basedOn w:val="Policepardfaut"/>
    <w:link w:val="Titre3"/>
    <w:uiPriority w:val="99"/>
    <w:locked/>
    <w:rsid w:val="008B226D"/>
    <w:rPr>
      <w:rFonts w:ascii="Helvetica 55 Roman" w:eastAsia="Times New Roman" w:hAnsi="Helvetica 55 Roman" w:cs="Arial"/>
      <w:bCs/>
      <w:sz w:val="26"/>
      <w:szCs w:val="26"/>
      <w:lang w:val="fr-FR" w:eastAsia="fr-FR" w:bidi="ar-SA"/>
    </w:rPr>
  </w:style>
  <w:style w:type="character" w:customStyle="1" w:styleId="Titre4Car">
    <w:name w:val="Titre 4 Car"/>
    <w:aliases w:val="H4 Car1,T4 Car1,chapitre 1.1.1.1 Car,Niveau 4 Car,Niveau4 Car,Contrat 4 Car,Level 2 - a Car,Bullet 1 Car,h4 Car,Sub-Minor Car,Project table Car,Propos Car,Bullet 11 Car,Bullet 12 Car,Bullet 13 Car,Bullet 14 Car,Bullet 15 Car,Bullet 16 Car"/>
    <w:basedOn w:val="Policepardfaut"/>
    <w:link w:val="Titre4"/>
    <w:uiPriority w:val="99"/>
    <w:locked/>
    <w:rsid w:val="008B226D"/>
    <w:rPr>
      <w:rFonts w:ascii="Helvetica 55 Roman" w:eastAsia="Times New Roman" w:hAnsi="Helvetica 55 Roman" w:cs="Times New Roman"/>
      <w:bCs/>
      <w:u w:val="single"/>
      <w:lang w:val="fr-FR" w:eastAsia="fr-FR" w:bidi="ar-SA"/>
    </w:rPr>
  </w:style>
  <w:style w:type="character" w:customStyle="1" w:styleId="Titre5Car">
    <w:name w:val="Titre 5 Car"/>
    <w:aliases w:val="5 sub-bullet Car,sb Car,h5 Car,Roman list Car,Underavsnitt Car,Level 3 - i Car,Level 3 - i1 Car,Level 3 - i2 Car,Level 3 - i11 Car,Level 3 - i3 Car,Level 3 - i12 Car,Level 3 - i4 Car,Level 3 - i13 Car,Level 3 - i5 Car,Level 3 - i14 Car,H Car"/>
    <w:basedOn w:val="Policepardfaut"/>
    <w:link w:val="Titre5"/>
    <w:uiPriority w:val="99"/>
    <w:locked/>
    <w:rsid w:val="008B226D"/>
    <w:rPr>
      <w:rFonts w:ascii="Helvetica 55 Roman" w:eastAsia="Times New Roman" w:hAnsi="Helvetica 55 Roman" w:cs="Times New Roman"/>
      <w:b/>
      <w:bCs/>
      <w:i/>
      <w:iCs/>
      <w:sz w:val="26"/>
      <w:szCs w:val="26"/>
      <w:lang w:val="fr-FR" w:eastAsia="fr-FR" w:bidi="ar-SA"/>
    </w:rPr>
  </w:style>
  <w:style w:type="character" w:customStyle="1" w:styleId="Titre6Car">
    <w:name w:val="Titre 6 Car"/>
    <w:aliases w:val="T6 Car1,H6 Car,Niveau 6 Car,Niveau6 Car,Legal Level 1. Car,Bullet list Car,Lev 6 Car,sub-dash Car,sd Car,H61 Car,Lev 61 Car,sub-dash1 Car,sd1 Car,Bullet list1 Car,H62 Car,Lev 62 Car,sub-dash2 Car,sd2 Car,Bullet list2 Car,H611 Car,Lev 611 Car"/>
    <w:basedOn w:val="Policepardfaut"/>
    <w:link w:val="Titre6"/>
    <w:uiPriority w:val="99"/>
    <w:locked/>
    <w:rsid w:val="008B226D"/>
    <w:rPr>
      <w:rFonts w:eastAsia="Times New Roman" w:cs="Times New Roman"/>
      <w:b/>
      <w:bCs/>
      <w:sz w:val="22"/>
      <w:szCs w:val="22"/>
      <w:lang w:val="fr-FR" w:eastAsia="fr-FR" w:bidi="ar-SA"/>
    </w:rPr>
  </w:style>
  <w:style w:type="character" w:customStyle="1" w:styleId="Titre7Car">
    <w:name w:val="Titre 7 Car"/>
    <w:aliases w:val="figure caption Car1,T7 Car1,H7 Car,Niveau 7 Car,Niveau7 Car,L7 Car,Heading 7+ Car,Heading 7+1 Car,Heading 7+2 Car,Heading 7+11 Car,Heading 7+3 Car,Heading 7+12 Car,Heading 7+4 Car,Heading 7+13 Car,Heading 7+21 Car,Heading 7+111 Car"/>
    <w:basedOn w:val="Policepardfaut"/>
    <w:link w:val="Titre7"/>
    <w:uiPriority w:val="99"/>
    <w:locked/>
    <w:rsid w:val="008B226D"/>
    <w:rPr>
      <w:rFonts w:eastAsia="Times New Roman" w:cs="Times New Roman"/>
      <w:sz w:val="24"/>
      <w:szCs w:val="24"/>
      <w:lang w:val="fr-FR" w:eastAsia="fr-FR" w:bidi="ar-SA"/>
    </w:rPr>
  </w:style>
  <w:style w:type="character" w:customStyle="1" w:styleId="Titre8Car">
    <w:name w:val="Titre 8 Car"/>
    <w:aliases w:val="table caption Car1,T8 Car1,Legal Level 1.1.1. Car,Lev 8 Car,Center Bold Car,action Car,Lev 81 Car,Center Bold1 Car,action1 Car,Lev 82 Car,Center Bold2 Car,action2 Car,Lev 811 Car,Center Bold11 Car,action11 Car,Lev 83 Car,Center Bold3 Car"/>
    <w:basedOn w:val="Policepardfaut"/>
    <w:link w:val="Titre8"/>
    <w:uiPriority w:val="99"/>
    <w:locked/>
    <w:rsid w:val="008B226D"/>
    <w:rPr>
      <w:rFonts w:eastAsia="Times New Roman" w:cs="Times New Roman"/>
      <w:i/>
      <w:iCs/>
      <w:sz w:val="24"/>
      <w:szCs w:val="24"/>
      <w:lang w:val="fr-FR" w:eastAsia="fr-FR" w:bidi="ar-SA"/>
    </w:rPr>
  </w:style>
  <w:style w:type="character" w:customStyle="1" w:styleId="Titre9Car">
    <w:name w:val="Titre 9 Car"/>
    <w:aliases w:val="T9 Car1,Titre 10 Car,Legal Level 1.1.1.1. Car,App1 Car,App Heading Car,Lev 9 Car,progress Car,Lev 91 Car,progress1 Car,Lev 92 Car,progress2 Car,Lev 911 Car,progress11 Car,Lev 93 Car,progress3 Car,Lev 912 Car,progress12 Car,Lev 94 Car,9 Car"/>
    <w:basedOn w:val="Policepardfaut"/>
    <w:link w:val="Titre9"/>
    <w:uiPriority w:val="99"/>
    <w:locked/>
    <w:rsid w:val="008B226D"/>
    <w:rPr>
      <w:rFonts w:ascii="Arial" w:eastAsia="Times New Roman" w:hAnsi="Arial" w:cs="Arial"/>
      <w:sz w:val="22"/>
      <w:szCs w:val="22"/>
      <w:lang w:val="fr-FR" w:eastAsia="fr-FR" w:bidi="ar-SA"/>
    </w:rPr>
  </w:style>
  <w:style w:type="paragraph" w:styleId="Pieddepage">
    <w:name w:val="footer"/>
    <w:basedOn w:val="Normal"/>
    <w:link w:val="PieddepageCar"/>
    <w:uiPriority w:val="99"/>
    <w:rsid w:val="008B226D"/>
    <w:pPr>
      <w:tabs>
        <w:tab w:val="center" w:pos="4536"/>
        <w:tab w:val="right" w:pos="9072"/>
      </w:tabs>
    </w:pPr>
  </w:style>
  <w:style w:type="character" w:customStyle="1" w:styleId="PieddepageCar">
    <w:name w:val="Pied de page Car"/>
    <w:basedOn w:val="Policepardfaut"/>
    <w:link w:val="Pieddepage"/>
    <w:uiPriority w:val="99"/>
    <w:locked/>
    <w:rsid w:val="008B226D"/>
    <w:rPr>
      <w:rFonts w:ascii="Helvetica 55 Roman" w:hAnsi="Helvetica 55 Roman" w:cs="Times New Roman"/>
      <w:sz w:val="24"/>
      <w:szCs w:val="24"/>
      <w:lang w:eastAsia="fr-FR"/>
    </w:rPr>
  </w:style>
  <w:style w:type="paragraph" w:styleId="Commentaire">
    <w:name w:val="annotation text"/>
    <w:basedOn w:val="Normal"/>
    <w:link w:val="CommentaireCar"/>
    <w:uiPriority w:val="99"/>
    <w:rsid w:val="008B226D"/>
    <w:pPr>
      <w:keepLines/>
      <w:widowControl w:val="0"/>
      <w:spacing w:after="120"/>
      <w:ind w:left="284" w:hanging="284"/>
      <w:jc w:val="both"/>
    </w:pPr>
    <w:rPr>
      <w:rFonts w:ascii="Arial" w:hAnsi="Arial"/>
      <w:sz w:val="16"/>
      <w:szCs w:val="20"/>
      <w:lang w:eastAsia="en-US"/>
    </w:rPr>
  </w:style>
  <w:style w:type="character" w:customStyle="1" w:styleId="CommentaireCar">
    <w:name w:val="Commentaire Car"/>
    <w:basedOn w:val="Policepardfaut"/>
    <w:link w:val="Commentaire"/>
    <w:uiPriority w:val="99"/>
    <w:locked/>
    <w:rsid w:val="008B226D"/>
    <w:rPr>
      <w:rFonts w:ascii="Arial" w:hAnsi="Arial" w:cs="Times New Roman"/>
      <w:sz w:val="20"/>
      <w:szCs w:val="20"/>
    </w:rPr>
  </w:style>
  <w:style w:type="character" w:styleId="lev">
    <w:name w:val="Strong"/>
    <w:basedOn w:val="Policepardfaut"/>
    <w:uiPriority w:val="99"/>
    <w:qFormat/>
    <w:rsid w:val="008B226D"/>
    <w:rPr>
      <w:rFonts w:cs="Times New Roman"/>
      <w:b/>
    </w:rPr>
  </w:style>
  <w:style w:type="character" w:styleId="Marquedecommentaire">
    <w:name w:val="annotation reference"/>
    <w:basedOn w:val="Policepardfaut"/>
    <w:uiPriority w:val="99"/>
    <w:rsid w:val="008B226D"/>
    <w:rPr>
      <w:rFonts w:cs="Times New Roman"/>
      <w:sz w:val="16"/>
    </w:rPr>
  </w:style>
  <w:style w:type="paragraph" w:customStyle="1" w:styleId="Texte">
    <w:name w:val="Texte"/>
    <w:basedOn w:val="Normal"/>
    <w:link w:val="TexteCar"/>
    <w:uiPriority w:val="99"/>
    <w:semiHidden/>
    <w:rsid w:val="008B226D"/>
    <w:pPr>
      <w:spacing w:before="120"/>
      <w:jc w:val="both"/>
    </w:pPr>
    <w:rPr>
      <w:szCs w:val="20"/>
    </w:rPr>
  </w:style>
  <w:style w:type="paragraph" w:customStyle="1" w:styleId="Textenum1">
    <w:name w:val="Texte_énum_1"/>
    <w:basedOn w:val="Texte"/>
    <w:link w:val="Textenum1Car"/>
    <w:uiPriority w:val="99"/>
    <w:semiHidden/>
    <w:rsid w:val="008B226D"/>
    <w:pPr>
      <w:numPr>
        <w:numId w:val="7"/>
      </w:numPr>
      <w:spacing w:before="0"/>
      <w:ind w:left="357" w:hanging="357"/>
    </w:pPr>
  </w:style>
  <w:style w:type="character" w:customStyle="1" w:styleId="TexteCar">
    <w:name w:val="Texte Car"/>
    <w:link w:val="Texte"/>
    <w:uiPriority w:val="99"/>
    <w:semiHidden/>
    <w:locked/>
    <w:rsid w:val="008B226D"/>
    <w:rPr>
      <w:rFonts w:ascii="Helvetica 55 Roman" w:hAnsi="Helvetica 55 Roman"/>
      <w:sz w:val="20"/>
      <w:lang w:eastAsia="fr-FR"/>
    </w:rPr>
  </w:style>
  <w:style w:type="character" w:styleId="Lienhypertexte">
    <w:name w:val="Hyperlink"/>
    <w:basedOn w:val="Policepardfaut"/>
    <w:uiPriority w:val="99"/>
    <w:rsid w:val="008B226D"/>
    <w:rPr>
      <w:rFonts w:cs="Times New Roman"/>
      <w:color w:val="0000FF"/>
      <w:u w:val="single"/>
    </w:rPr>
  </w:style>
  <w:style w:type="paragraph" w:styleId="Corpsdetexte">
    <w:name w:val="Body Text"/>
    <w:aliases w:val="bt,Body3,body indent,ändrad"/>
    <w:basedOn w:val="Normal"/>
    <w:link w:val="CorpsdetexteCar"/>
    <w:uiPriority w:val="99"/>
    <w:rsid w:val="008B226D"/>
    <w:pPr>
      <w:spacing w:after="120"/>
    </w:pPr>
  </w:style>
  <w:style w:type="character" w:customStyle="1" w:styleId="CorpsdetexteCar">
    <w:name w:val="Corps de texte Car"/>
    <w:aliases w:val="bt Car1,Body3 Car1,body indent Car1,ändrad Car1"/>
    <w:basedOn w:val="Policepardfaut"/>
    <w:link w:val="Corpsdetexte"/>
    <w:uiPriority w:val="99"/>
    <w:locked/>
    <w:rsid w:val="008B226D"/>
    <w:rPr>
      <w:rFonts w:ascii="Helvetica 55 Roman" w:hAnsi="Helvetica 55 Roman" w:cs="Times New Roman"/>
      <w:sz w:val="24"/>
      <w:szCs w:val="24"/>
      <w:lang w:eastAsia="fr-FR"/>
    </w:rPr>
  </w:style>
  <w:style w:type="paragraph" w:styleId="Corpsdetexte2">
    <w:name w:val="Body Text 2"/>
    <w:basedOn w:val="Normal"/>
    <w:link w:val="Corpsdetexte2Car"/>
    <w:uiPriority w:val="99"/>
    <w:rsid w:val="008B226D"/>
    <w:pPr>
      <w:spacing w:after="120" w:line="480" w:lineRule="auto"/>
    </w:pPr>
  </w:style>
  <w:style w:type="character" w:customStyle="1" w:styleId="Corpsdetexte2Car">
    <w:name w:val="Corps de texte 2 Car"/>
    <w:basedOn w:val="Policepardfaut"/>
    <w:link w:val="Corpsdetexte2"/>
    <w:uiPriority w:val="99"/>
    <w:locked/>
    <w:rsid w:val="008B226D"/>
    <w:rPr>
      <w:rFonts w:ascii="Helvetica 55 Roman" w:hAnsi="Helvetica 55 Roman" w:cs="Times New Roman"/>
      <w:sz w:val="24"/>
      <w:szCs w:val="24"/>
      <w:lang w:eastAsia="fr-FR"/>
    </w:rPr>
  </w:style>
  <w:style w:type="paragraph" w:customStyle="1" w:styleId="Textenum">
    <w:name w:val="Texte énum"/>
    <w:basedOn w:val="Normal"/>
    <w:uiPriority w:val="99"/>
    <w:rsid w:val="008B226D"/>
    <w:pPr>
      <w:ind w:left="972" w:hanging="432"/>
      <w:jc w:val="both"/>
    </w:pPr>
    <w:rPr>
      <w:rFonts w:ascii="Arial" w:hAnsi="Arial"/>
      <w:sz w:val="22"/>
      <w:szCs w:val="20"/>
    </w:rPr>
  </w:style>
  <w:style w:type="paragraph" w:customStyle="1" w:styleId="norlam">
    <w:name w:val="norlam"/>
    <w:basedOn w:val="Normal"/>
    <w:uiPriority w:val="99"/>
    <w:rsid w:val="008B226D"/>
    <w:pPr>
      <w:jc w:val="both"/>
    </w:pPr>
    <w:rPr>
      <w:rFonts w:ascii="Arial" w:hAnsi="Arial"/>
      <w:szCs w:val="20"/>
    </w:rPr>
  </w:style>
  <w:style w:type="paragraph" w:customStyle="1" w:styleId="Nrmal">
    <w:name w:val="Nrmal"/>
    <w:basedOn w:val="Retraitcorpsdetexte3"/>
    <w:uiPriority w:val="99"/>
    <w:rsid w:val="008B226D"/>
    <w:pPr>
      <w:spacing w:after="0"/>
      <w:ind w:left="0"/>
      <w:jc w:val="both"/>
    </w:pPr>
    <w:rPr>
      <w:rFonts w:ascii="Arial" w:hAnsi="Arial"/>
      <w:sz w:val="20"/>
      <w:szCs w:val="24"/>
    </w:rPr>
  </w:style>
  <w:style w:type="character" w:customStyle="1" w:styleId="Textenum1Car">
    <w:name w:val="Texte_énum_1 Car"/>
    <w:link w:val="Textenum1"/>
    <w:uiPriority w:val="99"/>
    <w:semiHidden/>
    <w:locked/>
    <w:rsid w:val="008B226D"/>
    <w:rPr>
      <w:rFonts w:ascii="Helvetica 55 Roman" w:eastAsia="Times New Roman" w:hAnsi="Helvetica 55 Roman"/>
      <w:sz w:val="20"/>
      <w:szCs w:val="20"/>
    </w:rPr>
  </w:style>
  <w:style w:type="paragraph" w:styleId="Retraitcorpsdetexte3">
    <w:name w:val="Body Text Indent 3"/>
    <w:basedOn w:val="Normal"/>
    <w:link w:val="Retraitcorpsdetexte3Car"/>
    <w:uiPriority w:val="99"/>
    <w:rsid w:val="008B226D"/>
    <w:pPr>
      <w:spacing w:after="120"/>
      <w:ind w:left="283"/>
    </w:pPr>
    <w:rPr>
      <w:sz w:val="16"/>
      <w:szCs w:val="16"/>
    </w:rPr>
  </w:style>
  <w:style w:type="character" w:customStyle="1" w:styleId="Retraitcorpsdetexte3Car">
    <w:name w:val="Retrait corps de texte 3 Car"/>
    <w:basedOn w:val="Policepardfaut"/>
    <w:link w:val="Retraitcorpsdetexte3"/>
    <w:uiPriority w:val="99"/>
    <w:locked/>
    <w:rsid w:val="008B226D"/>
    <w:rPr>
      <w:rFonts w:ascii="Helvetica 55 Roman" w:hAnsi="Helvetica 55 Roman" w:cs="Times New Roman"/>
      <w:sz w:val="16"/>
      <w:szCs w:val="16"/>
      <w:lang w:eastAsia="fr-FR"/>
    </w:rPr>
  </w:style>
  <w:style w:type="paragraph" w:styleId="Textedebulles">
    <w:name w:val="Balloon Text"/>
    <w:basedOn w:val="Normal"/>
    <w:link w:val="TextedebullesCar"/>
    <w:uiPriority w:val="99"/>
    <w:semiHidden/>
    <w:rsid w:val="008B226D"/>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8B226D"/>
    <w:rPr>
      <w:rFonts w:ascii="Tahoma" w:hAnsi="Tahoma" w:cs="Tahoma"/>
      <w:sz w:val="16"/>
      <w:szCs w:val="16"/>
      <w:lang w:eastAsia="fr-FR"/>
    </w:rPr>
  </w:style>
  <w:style w:type="paragraph" w:styleId="Objetducommentaire">
    <w:name w:val="annotation subject"/>
    <w:basedOn w:val="Commentaire"/>
    <w:next w:val="Commentaire"/>
    <w:link w:val="ObjetducommentaireCar"/>
    <w:uiPriority w:val="99"/>
    <w:semiHidden/>
    <w:rsid w:val="00D60BBD"/>
    <w:pPr>
      <w:keepLines w:val="0"/>
      <w:widowControl/>
      <w:spacing w:after="0"/>
      <w:ind w:left="0" w:firstLine="0"/>
      <w:jc w:val="left"/>
    </w:pPr>
    <w:rPr>
      <w:rFonts w:ascii="Helvetica 55 Roman" w:hAnsi="Helvetica 55 Roman"/>
      <w:b/>
      <w:bCs/>
      <w:sz w:val="20"/>
      <w:lang w:eastAsia="fr-FR"/>
    </w:rPr>
  </w:style>
  <w:style w:type="character" w:customStyle="1" w:styleId="ObjetducommentaireCar">
    <w:name w:val="Objet du commentaire Car"/>
    <w:basedOn w:val="CommentaireCar"/>
    <w:link w:val="Objetducommentaire"/>
    <w:uiPriority w:val="99"/>
    <w:semiHidden/>
    <w:locked/>
    <w:rsid w:val="00D60BBD"/>
    <w:rPr>
      <w:rFonts w:ascii="Helvetica 55 Roman" w:hAnsi="Helvetica 55 Roman" w:cs="Times New Roman"/>
      <w:b/>
      <w:bCs/>
      <w:sz w:val="20"/>
      <w:szCs w:val="20"/>
      <w:lang w:eastAsia="fr-FR"/>
    </w:rPr>
  </w:style>
  <w:style w:type="table" w:styleId="Grilledutableau">
    <w:name w:val="Table Grid"/>
    <w:basedOn w:val="TableauNormal"/>
    <w:uiPriority w:val="99"/>
    <w:rsid w:val="008D6868"/>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umros3">
    <w:name w:val="List Number 3"/>
    <w:basedOn w:val="Normal"/>
    <w:uiPriority w:val="99"/>
    <w:semiHidden/>
    <w:rsid w:val="008D6868"/>
    <w:pPr>
      <w:numPr>
        <w:numId w:val="13"/>
      </w:numPr>
      <w:tabs>
        <w:tab w:val="clear" w:pos="720"/>
        <w:tab w:val="num" w:pos="926"/>
      </w:tabs>
      <w:ind w:left="926" w:hanging="360"/>
    </w:pPr>
  </w:style>
  <w:style w:type="paragraph" w:styleId="Rvision">
    <w:name w:val="Revision"/>
    <w:hidden/>
    <w:uiPriority w:val="99"/>
    <w:semiHidden/>
    <w:rsid w:val="00DC1056"/>
    <w:rPr>
      <w:rFonts w:ascii="Helvetica 55 Roman" w:eastAsia="Times New Roman" w:hAnsi="Helvetica 55 Roman"/>
      <w:sz w:val="20"/>
      <w:szCs w:val="24"/>
    </w:rPr>
  </w:style>
  <w:style w:type="paragraph" w:styleId="Listenumros2">
    <w:name w:val="List Number 2"/>
    <w:basedOn w:val="Normal"/>
    <w:uiPriority w:val="99"/>
    <w:semiHidden/>
    <w:rsid w:val="00DC1056"/>
    <w:pPr>
      <w:numPr>
        <w:numId w:val="14"/>
      </w:numPr>
      <w:tabs>
        <w:tab w:val="num" w:pos="643"/>
      </w:tabs>
      <w:ind w:left="643"/>
    </w:pPr>
  </w:style>
  <w:style w:type="paragraph" w:styleId="Paragraphedeliste">
    <w:name w:val="List Paragraph"/>
    <w:basedOn w:val="Normal"/>
    <w:uiPriority w:val="34"/>
    <w:qFormat/>
    <w:rsid w:val="00262423"/>
    <w:pPr>
      <w:ind w:left="720"/>
      <w:contextualSpacing/>
    </w:pPr>
  </w:style>
  <w:style w:type="table" w:customStyle="1" w:styleId="Grilledutableau1">
    <w:name w:val="Grille du tableau1"/>
    <w:uiPriority w:val="99"/>
    <w:semiHidden/>
    <w:rsid w:val="00427AC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rsid w:val="00D83CCE"/>
    <w:pPr>
      <w:tabs>
        <w:tab w:val="center" w:pos="4536"/>
        <w:tab w:val="right" w:pos="9072"/>
      </w:tabs>
    </w:pPr>
  </w:style>
  <w:style w:type="character" w:customStyle="1" w:styleId="En-tteCar">
    <w:name w:val="En-tête Car"/>
    <w:basedOn w:val="Policepardfaut"/>
    <w:link w:val="En-tte"/>
    <w:uiPriority w:val="99"/>
    <w:locked/>
    <w:rsid w:val="00D83CCE"/>
    <w:rPr>
      <w:rFonts w:ascii="Helvetica 55 Roman" w:hAnsi="Helvetica 55 Roman" w:cs="Times New Roman"/>
      <w:sz w:val="24"/>
      <w:szCs w:val="24"/>
      <w:lang w:eastAsia="fr-FR"/>
    </w:rPr>
  </w:style>
  <w:style w:type="paragraph" w:styleId="Notedebasdepage">
    <w:name w:val="footnote text"/>
    <w:aliases w:val="4e) Note BDP"/>
    <w:basedOn w:val="Normal"/>
    <w:link w:val="NotedebasdepageCar"/>
    <w:rsid w:val="0069015E"/>
    <w:rPr>
      <w:szCs w:val="20"/>
    </w:rPr>
  </w:style>
  <w:style w:type="character" w:customStyle="1" w:styleId="NotedebasdepageCar">
    <w:name w:val="Note de bas de page Car"/>
    <w:aliases w:val="4e) Note BDP Car"/>
    <w:basedOn w:val="Policepardfaut"/>
    <w:link w:val="Notedebasdepage"/>
    <w:locked/>
    <w:rsid w:val="0069015E"/>
    <w:rPr>
      <w:rFonts w:ascii="Helvetica 55 Roman" w:hAnsi="Helvetica 55 Roman" w:cs="Times New Roman"/>
      <w:sz w:val="20"/>
      <w:szCs w:val="20"/>
      <w:lang w:eastAsia="fr-FR"/>
    </w:rPr>
  </w:style>
  <w:style w:type="character" w:styleId="Appelnotedebasdep">
    <w:name w:val="footnote reference"/>
    <w:basedOn w:val="Policepardfaut"/>
    <w:uiPriority w:val="99"/>
    <w:rsid w:val="0069015E"/>
    <w:rPr>
      <w:rFonts w:cs="Times New Roman"/>
      <w:vertAlign w:val="superscript"/>
    </w:rPr>
  </w:style>
  <w:style w:type="paragraph" w:customStyle="1" w:styleId="CarCar1">
    <w:name w:val="Car Car1"/>
    <w:basedOn w:val="Normal"/>
    <w:rsid w:val="00DA6977"/>
    <w:pPr>
      <w:spacing w:after="160" w:line="240" w:lineRule="exact"/>
    </w:pPr>
    <w:rPr>
      <w:rFonts w:ascii="Verdana" w:hAnsi="Verdana"/>
      <w:szCs w:val="20"/>
      <w:lang w:val="en-US" w:eastAsia="en-US"/>
    </w:rPr>
  </w:style>
  <w:style w:type="character" w:styleId="Lienhypertextesuivivisit">
    <w:name w:val="FollowedHyperlink"/>
    <w:basedOn w:val="Policepardfaut"/>
    <w:uiPriority w:val="99"/>
    <w:unhideWhenUsed/>
    <w:rsid w:val="00B96905"/>
    <w:rPr>
      <w:color w:val="800080"/>
      <w:u w:val="single"/>
    </w:rPr>
  </w:style>
  <w:style w:type="character" w:customStyle="1" w:styleId="Titre1Car1">
    <w:name w:val="Titre 1 Car1"/>
    <w:aliases w:val="H1 Car,T1 Car,Fonction d'Optivity Car,Titre 11 Car,t1.T1.Titre 1 Car,t1 Car,h1 Car,co Car,l1 Car,Titre§ Car,1 Car,II+ Car,I Car,Chapter Heading Car,Section Head Car,Titre1nets Car,überschrift1 Car,überschrift11 Car,überschrift12 Car,I1 Car"/>
    <w:basedOn w:val="Policepardfaut"/>
    <w:rsid w:val="00B96905"/>
    <w:rPr>
      <w:rFonts w:asciiTheme="majorHAnsi" w:eastAsiaTheme="majorEastAsia" w:hAnsiTheme="majorHAnsi" w:cstheme="majorBidi"/>
      <w:b/>
      <w:bCs/>
      <w:color w:val="365F91" w:themeColor="accent1" w:themeShade="BF"/>
      <w:kern w:val="20"/>
      <w:sz w:val="28"/>
      <w:szCs w:val="28"/>
    </w:rPr>
  </w:style>
  <w:style w:type="character" w:customStyle="1" w:styleId="Titre2Car1">
    <w:name w:val="Titre 2 Car1"/>
    <w:aliases w:val="H2 Car,T2 Car,Head2A Car,2 Car,1.1Titre 2 Car"/>
    <w:basedOn w:val="Policepardfaut"/>
    <w:semiHidden/>
    <w:rsid w:val="00B96905"/>
    <w:rPr>
      <w:rFonts w:asciiTheme="majorHAnsi" w:eastAsiaTheme="majorEastAsia" w:hAnsiTheme="majorHAnsi" w:cstheme="majorBidi"/>
      <w:b/>
      <w:bCs/>
      <w:color w:val="4F81BD" w:themeColor="accent1"/>
      <w:kern w:val="20"/>
      <w:sz w:val="26"/>
      <w:szCs w:val="26"/>
    </w:rPr>
  </w:style>
  <w:style w:type="character" w:customStyle="1" w:styleId="Titre3Car1">
    <w:name w:val="Titre 3 Car1"/>
    <w:aliases w:val="H3 Car,T3 Car"/>
    <w:basedOn w:val="Policepardfaut"/>
    <w:semiHidden/>
    <w:rsid w:val="00B96905"/>
    <w:rPr>
      <w:rFonts w:asciiTheme="majorHAnsi" w:eastAsiaTheme="majorEastAsia" w:hAnsiTheme="majorHAnsi" w:cstheme="majorBidi"/>
      <w:b/>
      <w:bCs/>
      <w:color w:val="4F81BD" w:themeColor="accent1"/>
      <w:kern w:val="20"/>
      <w:szCs w:val="18"/>
    </w:rPr>
  </w:style>
  <w:style w:type="character" w:customStyle="1" w:styleId="Titre4Car1">
    <w:name w:val="Titre 4 Car1"/>
    <w:aliases w:val="H4 Car,T4 Car"/>
    <w:basedOn w:val="Policepardfaut"/>
    <w:semiHidden/>
    <w:rsid w:val="00B96905"/>
    <w:rPr>
      <w:rFonts w:asciiTheme="majorHAnsi" w:eastAsiaTheme="majorEastAsia" w:hAnsiTheme="majorHAnsi" w:cstheme="majorBidi"/>
      <w:b/>
      <w:bCs/>
      <w:i/>
      <w:iCs/>
      <w:color w:val="4F81BD" w:themeColor="accent1"/>
      <w:kern w:val="20"/>
      <w:szCs w:val="18"/>
    </w:rPr>
  </w:style>
  <w:style w:type="character" w:customStyle="1" w:styleId="Titre6Car1">
    <w:name w:val="Titre 6 Car1"/>
    <w:aliases w:val="T6 Car"/>
    <w:basedOn w:val="Policepardfaut"/>
    <w:semiHidden/>
    <w:rsid w:val="00B96905"/>
    <w:rPr>
      <w:rFonts w:asciiTheme="majorHAnsi" w:eastAsiaTheme="majorEastAsia" w:hAnsiTheme="majorHAnsi" w:cstheme="majorBidi"/>
      <w:i/>
      <w:iCs/>
      <w:color w:val="243F60" w:themeColor="accent1" w:themeShade="7F"/>
      <w:kern w:val="20"/>
      <w:szCs w:val="18"/>
    </w:rPr>
  </w:style>
  <w:style w:type="character" w:customStyle="1" w:styleId="Titre7Car1">
    <w:name w:val="Titre 7 Car1"/>
    <w:aliases w:val="figure caption Car,T7 Car"/>
    <w:basedOn w:val="Policepardfaut"/>
    <w:semiHidden/>
    <w:rsid w:val="00B96905"/>
    <w:rPr>
      <w:rFonts w:asciiTheme="majorHAnsi" w:eastAsiaTheme="majorEastAsia" w:hAnsiTheme="majorHAnsi" w:cstheme="majorBidi"/>
      <w:i/>
      <w:iCs/>
      <w:color w:val="404040" w:themeColor="text1" w:themeTint="BF"/>
      <w:kern w:val="20"/>
      <w:szCs w:val="18"/>
    </w:rPr>
  </w:style>
  <w:style w:type="character" w:customStyle="1" w:styleId="Titre8Car1">
    <w:name w:val="Titre 8 Car1"/>
    <w:aliases w:val="table caption Car,T8 Car"/>
    <w:basedOn w:val="Policepardfaut"/>
    <w:semiHidden/>
    <w:rsid w:val="00B96905"/>
    <w:rPr>
      <w:rFonts w:asciiTheme="majorHAnsi" w:eastAsiaTheme="majorEastAsia" w:hAnsiTheme="majorHAnsi" w:cstheme="majorBidi"/>
      <w:color w:val="404040" w:themeColor="text1" w:themeTint="BF"/>
      <w:kern w:val="20"/>
    </w:rPr>
  </w:style>
  <w:style w:type="character" w:customStyle="1" w:styleId="Titre9Car1">
    <w:name w:val="Titre 9 Car1"/>
    <w:aliases w:val="T9 Car"/>
    <w:basedOn w:val="Policepardfaut"/>
    <w:semiHidden/>
    <w:rsid w:val="00B96905"/>
    <w:rPr>
      <w:rFonts w:asciiTheme="majorHAnsi" w:eastAsiaTheme="majorEastAsia" w:hAnsiTheme="majorHAnsi" w:cstheme="majorBidi"/>
      <w:i/>
      <w:iCs/>
      <w:color w:val="404040" w:themeColor="text1" w:themeTint="BF"/>
      <w:kern w:val="20"/>
    </w:rPr>
  </w:style>
  <w:style w:type="paragraph" w:styleId="TM1">
    <w:name w:val="toc 1"/>
    <w:aliases w:val="#TM 1,#TABLE MATIERE N°1"/>
    <w:basedOn w:val="Normal"/>
    <w:next w:val="Normal"/>
    <w:autoRedefine/>
    <w:uiPriority w:val="39"/>
    <w:unhideWhenUsed/>
    <w:locked/>
    <w:rsid w:val="00B96905"/>
    <w:pPr>
      <w:tabs>
        <w:tab w:val="right" w:leader="dot" w:pos="9719"/>
      </w:tabs>
      <w:spacing w:before="240" w:after="60"/>
      <w:jc w:val="both"/>
    </w:pPr>
    <w:rPr>
      <w:rFonts w:ascii="Arial" w:hAnsi="Arial"/>
      <w:b/>
      <w:bCs/>
      <w:smallCaps/>
      <w:kern w:val="20"/>
      <w:sz w:val="28"/>
      <w:szCs w:val="28"/>
    </w:rPr>
  </w:style>
  <w:style w:type="paragraph" w:styleId="TM2">
    <w:name w:val="toc 2"/>
    <w:aliases w:val="#TM 2,#TABLE MATIERE N°2"/>
    <w:basedOn w:val="Normal"/>
    <w:next w:val="Normal"/>
    <w:autoRedefine/>
    <w:uiPriority w:val="39"/>
    <w:unhideWhenUsed/>
    <w:locked/>
    <w:rsid w:val="00B96905"/>
    <w:pPr>
      <w:tabs>
        <w:tab w:val="right" w:pos="1588"/>
        <w:tab w:val="right" w:leader="dot" w:pos="9719"/>
      </w:tabs>
      <w:spacing w:before="40"/>
      <w:ind w:left="244"/>
      <w:jc w:val="both"/>
    </w:pPr>
    <w:rPr>
      <w:rFonts w:ascii="Arial" w:hAnsi="Arial"/>
      <w:kern w:val="20"/>
      <w:szCs w:val="18"/>
    </w:rPr>
  </w:style>
  <w:style w:type="paragraph" w:styleId="TM3">
    <w:name w:val="toc 3"/>
    <w:aliases w:val="#TABLE MATIERE N°3"/>
    <w:basedOn w:val="Normal"/>
    <w:next w:val="Normal"/>
    <w:autoRedefine/>
    <w:uiPriority w:val="39"/>
    <w:unhideWhenUsed/>
    <w:locked/>
    <w:rsid w:val="00B96905"/>
    <w:pPr>
      <w:tabs>
        <w:tab w:val="right" w:leader="dot" w:pos="9719"/>
      </w:tabs>
      <w:ind w:left="480"/>
      <w:jc w:val="both"/>
    </w:pPr>
    <w:rPr>
      <w:rFonts w:ascii="Arial" w:hAnsi="Arial"/>
      <w:kern w:val="20"/>
      <w:szCs w:val="18"/>
    </w:rPr>
  </w:style>
  <w:style w:type="paragraph" w:styleId="TM4">
    <w:name w:val="toc 4"/>
    <w:aliases w:val="#TABLE MATIERE N°4"/>
    <w:basedOn w:val="Normal"/>
    <w:next w:val="Normal"/>
    <w:autoRedefine/>
    <w:uiPriority w:val="99"/>
    <w:unhideWhenUsed/>
    <w:locked/>
    <w:rsid w:val="00B96905"/>
    <w:pPr>
      <w:tabs>
        <w:tab w:val="right" w:leader="dot" w:pos="9719"/>
      </w:tabs>
      <w:ind w:left="720"/>
      <w:jc w:val="both"/>
    </w:pPr>
    <w:rPr>
      <w:rFonts w:ascii="Arial" w:hAnsi="Arial"/>
      <w:kern w:val="20"/>
      <w:szCs w:val="18"/>
    </w:rPr>
  </w:style>
  <w:style w:type="paragraph" w:styleId="TM5">
    <w:name w:val="toc 5"/>
    <w:aliases w:val="#TABLE MATIERE N°5"/>
    <w:basedOn w:val="Normal"/>
    <w:next w:val="Normal"/>
    <w:autoRedefine/>
    <w:uiPriority w:val="99"/>
    <w:unhideWhenUsed/>
    <w:locked/>
    <w:rsid w:val="00B96905"/>
    <w:pPr>
      <w:tabs>
        <w:tab w:val="right" w:leader="dot" w:pos="9719"/>
      </w:tabs>
      <w:ind w:left="960"/>
      <w:jc w:val="both"/>
    </w:pPr>
    <w:rPr>
      <w:rFonts w:ascii="Arial" w:hAnsi="Arial"/>
      <w:kern w:val="20"/>
      <w:szCs w:val="18"/>
    </w:rPr>
  </w:style>
  <w:style w:type="paragraph" w:styleId="TM6">
    <w:name w:val="toc 6"/>
    <w:basedOn w:val="Normal"/>
    <w:next w:val="Normal"/>
    <w:autoRedefine/>
    <w:uiPriority w:val="99"/>
    <w:unhideWhenUsed/>
    <w:locked/>
    <w:rsid w:val="00B96905"/>
    <w:pPr>
      <w:tabs>
        <w:tab w:val="right" w:leader="dot" w:pos="9719"/>
      </w:tabs>
      <w:ind w:left="1200"/>
      <w:jc w:val="both"/>
    </w:pPr>
    <w:rPr>
      <w:rFonts w:ascii="Arial" w:hAnsi="Arial"/>
      <w:kern w:val="20"/>
      <w:szCs w:val="18"/>
    </w:rPr>
  </w:style>
  <w:style w:type="paragraph" w:styleId="TM7">
    <w:name w:val="toc 7"/>
    <w:basedOn w:val="Normal"/>
    <w:next w:val="Normal"/>
    <w:autoRedefine/>
    <w:uiPriority w:val="99"/>
    <w:unhideWhenUsed/>
    <w:locked/>
    <w:rsid w:val="00B96905"/>
    <w:pPr>
      <w:tabs>
        <w:tab w:val="right" w:leader="dot" w:pos="9719"/>
      </w:tabs>
      <w:ind w:left="1440"/>
      <w:jc w:val="both"/>
    </w:pPr>
    <w:rPr>
      <w:rFonts w:ascii="Arial" w:hAnsi="Arial"/>
      <w:kern w:val="20"/>
      <w:szCs w:val="18"/>
    </w:rPr>
  </w:style>
  <w:style w:type="paragraph" w:styleId="TM8">
    <w:name w:val="toc 8"/>
    <w:basedOn w:val="Normal"/>
    <w:next w:val="Normal"/>
    <w:autoRedefine/>
    <w:uiPriority w:val="99"/>
    <w:unhideWhenUsed/>
    <w:locked/>
    <w:rsid w:val="00B96905"/>
    <w:pPr>
      <w:tabs>
        <w:tab w:val="right" w:leader="dot" w:pos="9719"/>
      </w:tabs>
      <w:ind w:left="1680"/>
      <w:jc w:val="both"/>
    </w:pPr>
    <w:rPr>
      <w:rFonts w:ascii="Arial" w:hAnsi="Arial"/>
      <w:kern w:val="20"/>
      <w:szCs w:val="18"/>
    </w:rPr>
  </w:style>
  <w:style w:type="paragraph" w:styleId="TM9">
    <w:name w:val="toc 9"/>
    <w:basedOn w:val="Normal"/>
    <w:next w:val="Normal"/>
    <w:autoRedefine/>
    <w:uiPriority w:val="99"/>
    <w:unhideWhenUsed/>
    <w:locked/>
    <w:rsid w:val="00B96905"/>
    <w:pPr>
      <w:tabs>
        <w:tab w:val="right" w:leader="dot" w:pos="9719"/>
      </w:tabs>
      <w:ind w:left="1920"/>
      <w:jc w:val="both"/>
    </w:pPr>
    <w:rPr>
      <w:rFonts w:ascii="Arial" w:hAnsi="Arial"/>
      <w:kern w:val="20"/>
      <w:szCs w:val="18"/>
    </w:rPr>
  </w:style>
  <w:style w:type="paragraph" w:styleId="Retraitnormal">
    <w:name w:val="Normal Indent"/>
    <w:basedOn w:val="Normal"/>
    <w:semiHidden/>
    <w:unhideWhenUsed/>
    <w:rsid w:val="00B96905"/>
    <w:pPr>
      <w:ind w:left="708"/>
      <w:jc w:val="both"/>
    </w:pPr>
    <w:rPr>
      <w:rFonts w:ascii="Arial" w:hAnsi="Arial"/>
      <w:kern w:val="20"/>
      <w:szCs w:val="18"/>
    </w:rPr>
  </w:style>
  <w:style w:type="paragraph" w:styleId="Lgende">
    <w:name w:val="caption"/>
    <w:aliases w:val="Caption ns"/>
    <w:basedOn w:val="Normal"/>
    <w:next w:val="Normal"/>
    <w:link w:val="LgendeCar"/>
    <w:uiPriority w:val="99"/>
    <w:unhideWhenUsed/>
    <w:qFormat/>
    <w:locked/>
    <w:rsid w:val="00B96905"/>
    <w:pPr>
      <w:spacing w:before="120" w:after="120"/>
      <w:jc w:val="both"/>
    </w:pPr>
    <w:rPr>
      <w:rFonts w:ascii="Arial" w:hAnsi="Arial"/>
      <w:b/>
      <w:bCs/>
      <w:kern w:val="20"/>
      <w:szCs w:val="18"/>
    </w:rPr>
  </w:style>
  <w:style w:type="paragraph" w:styleId="Tabledesillustrations">
    <w:name w:val="table of figures"/>
    <w:basedOn w:val="Normal"/>
    <w:next w:val="Normal"/>
    <w:semiHidden/>
    <w:unhideWhenUsed/>
    <w:rsid w:val="00B96905"/>
    <w:pPr>
      <w:ind w:left="400" w:hanging="400"/>
      <w:jc w:val="both"/>
    </w:pPr>
    <w:rPr>
      <w:rFonts w:ascii="Arial" w:hAnsi="Arial"/>
      <w:kern w:val="20"/>
      <w:szCs w:val="18"/>
    </w:rPr>
  </w:style>
  <w:style w:type="character" w:customStyle="1" w:styleId="ListepucesCar">
    <w:name w:val="Liste à puces Car"/>
    <w:basedOn w:val="Policepardfaut"/>
    <w:link w:val="Listepuces"/>
    <w:semiHidden/>
    <w:locked/>
    <w:rsid w:val="00B96905"/>
    <w:rPr>
      <w:rFonts w:ascii="Arial" w:hAnsi="Arial" w:cs="Arial"/>
      <w:i/>
      <w:kern w:val="20"/>
    </w:rPr>
  </w:style>
  <w:style w:type="paragraph" w:styleId="Listepuces">
    <w:name w:val="List Bullet"/>
    <w:basedOn w:val="Normal"/>
    <w:link w:val="ListepucesCar"/>
    <w:uiPriority w:val="99"/>
    <w:unhideWhenUsed/>
    <w:rsid w:val="00B96905"/>
    <w:pPr>
      <w:tabs>
        <w:tab w:val="num" w:pos="360"/>
      </w:tabs>
      <w:ind w:left="360" w:hanging="360"/>
      <w:jc w:val="both"/>
    </w:pPr>
    <w:rPr>
      <w:rFonts w:ascii="Arial" w:eastAsia="Calibri" w:hAnsi="Arial" w:cs="Arial"/>
      <w:i/>
      <w:kern w:val="20"/>
      <w:sz w:val="22"/>
      <w:szCs w:val="22"/>
    </w:rPr>
  </w:style>
  <w:style w:type="paragraph" w:styleId="Titre">
    <w:name w:val="Title"/>
    <w:basedOn w:val="Normal"/>
    <w:link w:val="TitreCar"/>
    <w:uiPriority w:val="99"/>
    <w:qFormat/>
    <w:locked/>
    <w:rsid w:val="00B96905"/>
    <w:pPr>
      <w:spacing w:before="240" w:after="60"/>
      <w:jc w:val="center"/>
      <w:outlineLvl w:val="0"/>
    </w:pPr>
    <w:rPr>
      <w:rFonts w:ascii="Arial" w:hAnsi="Arial" w:cs="Arial"/>
      <w:b/>
      <w:bCs/>
      <w:kern w:val="28"/>
      <w:sz w:val="32"/>
      <w:szCs w:val="32"/>
    </w:rPr>
  </w:style>
  <w:style w:type="character" w:customStyle="1" w:styleId="TitreCar">
    <w:name w:val="Titre Car"/>
    <w:basedOn w:val="Policepardfaut"/>
    <w:link w:val="Titre"/>
    <w:uiPriority w:val="99"/>
    <w:rsid w:val="00B96905"/>
    <w:rPr>
      <w:rFonts w:ascii="Arial" w:eastAsia="Times New Roman" w:hAnsi="Arial" w:cs="Arial"/>
      <w:b/>
      <w:bCs/>
      <w:kern w:val="28"/>
      <w:sz w:val="32"/>
      <w:szCs w:val="32"/>
    </w:rPr>
  </w:style>
  <w:style w:type="character" w:customStyle="1" w:styleId="CorpsdetexteCar1">
    <w:name w:val="Corps de texte Car1"/>
    <w:aliases w:val="bt Car,Body3 Car,body indent Car,ändrad Car"/>
    <w:basedOn w:val="Policepardfaut"/>
    <w:semiHidden/>
    <w:rsid w:val="00B96905"/>
    <w:rPr>
      <w:rFonts w:ascii="Arial" w:eastAsia="Times New Roman" w:hAnsi="Arial"/>
      <w:kern w:val="20"/>
      <w:sz w:val="20"/>
      <w:szCs w:val="18"/>
    </w:rPr>
  </w:style>
  <w:style w:type="paragraph" w:styleId="Explorateurdedocuments">
    <w:name w:val="Document Map"/>
    <w:basedOn w:val="Normal"/>
    <w:link w:val="ExplorateurdedocumentsCar"/>
    <w:uiPriority w:val="99"/>
    <w:semiHidden/>
    <w:unhideWhenUsed/>
    <w:rsid w:val="00B96905"/>
    <w:pPr>
      <w:shd w:val="clear" w:color="auto" w:fill="000080"/>
      <w:jc w:val="both"/>
    </w:pPr>
    <w:rPr>
      <w:rFonts w:ascii="Tahoma" w:hAnsi="Tahoma"/>
      <w:kern w:val="20"/>
      <w:szCs w:val="18"/>
    </w:rPr>
  </w:style>
  <w:style w:type="character" w:customStyle="1" w:styleId="ExplorateurdedocumentsCar">
    <w:name w:val="Explorateur de documents Car"/>
    <w:basedOn w:val="Policepardfaut"/>
    <w:link w:val="Explorateurdedocuments"/>
    <w:uiPriority w:val="99"/>
    <w:semiHidden/>
    <w:rsid w:val="00B96905"/>
    <w:rPr>
      <w:rFonts w:ascii="Tahoma" w:eastAsia="Times New Roman" w:hAnsi="Tahoma"/>
      <w:kern w:val="20"/>
      <w:sz w:val="20"/>
      <w:szCs w:val="18"/>
      <w:shd w:val="clear" w:color="auto" w:fill="000080"/>
    </w:rPr>
  </w:style>
  <w:style w:type="paragraph" w:styleId="Citation">
    <w:name w:val="Quote"/>
    <w:basedOn w:val="Normal"/>
    <w:next w:val="Normal"/>
    <w:link w:val="CitationCar"/>
    <w:qFormat/>
    <w:rsid w:val="00B96905"/>
    <w:pPr>
      <w:spacing w:before="200" w:after="200" w:line="276" w:lineRule="auto"/>
    </w:pPr>
    <w:rPr>
      <w:rFonts w:ascii="Calibri" w:hAnsi="Calibri"/>
      <w:i/>
      <w:iCs/>
      <w:szCs w:val="18"/>
      <w:lang w:val="en-US" w:eastAsia="en-US" w:bidi="en-US"/>
    </w:rPr>
  </w:style>
  <w:style w:type="character" w:customStyle="1" w:styleId="CitationCar">
    <w:name w:val="Citation Car"/>
    <w:basedOn w:val="Policepardfaut"/>
    <w:link w:val="Citation"/>
    <w:rsid w:val="00B96905"/>
    <w:rPr>
      <w:rFonts w:eastAsia="Times New Roman"/>
      <w:i/>
      <w:iCs/>
      <w:sz w:val="20"/>
      <w:szCs w:val="18"/>
      <w:lang w:val="en-US" w:eastAsia="en-US" w:bidi="en-US"/>
    </w:rPr>
  </w:style>
  <w:style w:type="paragraph" w:styleId="Citationintense">
    <w:name w:val="Intense Quote"/>
    <w:basedOn w:val="Normal"/>
    <w:next w:val="Normal"/>
    <w:link w:val="CitationintenseCar"/>
    <w:uiPriority w:val="30"/>
    <w:qFormat/>
    <w:rsid w:val="00B96905"/>
    <w:pPr>
      <w:pBdr>
        <w:top w:val="single" w:sz="4" w:space="10" w:color="4F81BD"/>
        <w:left w:val="single" w:sz="4" w:space="10" w:color="4F81BD"/>
      </w:pBdr>
      <w:spacing w:before="200" w:line="276" w:lineRule="auto"/>
      <w:ind w:left="1296" w:right="1152"/>
      <w:jc w:val="both"/>
    </w:pPr>
    <w:rPr>
      <w:rFonts w:ascii="Calibri" w:hAnsi="Calibri"/>
      <w:i/>
      <w:iCs/>
      <w:color w:val="4F81BD"/>
      <w:szCs w:val="18"/>
      <w:lang w:val="en-US" w:eastAsia="en-US" w:bidi="en-US"/>
    </w:rPr>
  </w:style>
  <w:style w:type="character" w:customStyle="1" w:styleId="CitationintenseCar">
    <w:name w:val="Citation intense Car"/>
    <w:basedOn w:val="Policepardfaut"/>
    <w:link w:val="Citationintense"/>
    <w:uiPriority w:val="30"/>
    <w:rsid w:val="00B96905"/>
    <w:rPr>
      <w:rFonts w:eastAsia="Times New Roman"/>
      <w:i/>
      <w:iCs/>
      <w:color w:val="4F81BD"/>
      <w:sz w:val="20"/>
      <w:szCs w:val="18"/>
      <w:lang w:val="en-US" w:eastAsia="en-US" w:bidi="en-US"/>
    </w:rPr>
  </w:style>
  <w:style w:type="paragraph" w:customStyle="1" w:styleId="zBanner">
    <w:name w:val="zBanner"/>
    <w:basedOn w:val="Normal"/>
    <w:rsid w:val="00B96905"/>
    <w:pPr>
      <w:spacing w:after="120"/>
      <w:jc w:val="center"/>
    </w:pPr>
    <w:rPr>
      <w:rFonts w:ascii="Arial" w:hAnsi="Arial"/>
      <w:b/>
      <w:bCs/>
      <w:smallCaps/>
      <w:noProof/>
      <w:color w:val="FFFFFF"/>
      <w:spacing w:val="120"/>
      <w:sz w:val="144"/>
      <w:szCs w:val="144"/>
    </w:rPr>
  </w:style>
  <w:style w:type="paragraph" w:customStyle="1" w:styleId="TitreduDoc">
    <w:name w:val="Titre du Doc"/>
    <w:basedOn w:val="Normal"/>
    <w:rsid w:val="00B96905"/>
    <w:pPr>
      <w:shd w:val="clear" w:color="auto" w:fill="FFFFFF"/>
      <w:spacing w:before="120" w:line="480" w:lineRule="auto"/>
      <w:jc w:val="right"/>
    </w:pPr>
    <w:rPr>
      <w:rFonts w:ascii="Arial" w:hAnsi="Arial"/>
      <w:b/>
      <w:bCs/>
      <w:color w:val="A30081"/>
      <w:kern w:val="20"/>
      <w:sz w:val="40"/>
      <w:szCs w:val="40"/>
    </w:rPr>
  </w:style>
  <w:style w:type="paragraph" w:customStyle="1" w:styleId="Soustitredudoc">
    <w:name w:val="Sous titre du doc"/>
    <w:basedOn w:val="Normal"/>
    <w:rsid w:val="00B96905"/>
    <w:pPr>
      <w:jc w:val="right"/>
    </w:pPr>
    <w:rPr>
      <w:rFonts w:ascii="Arial" w:hAnsi="Arial"/>
      <w:b/>
      <w:bCs/>
      <w:color w:val="003599"/>
      <w:kern w:val="20"/>
      <w:sz w:val="40"/>
      <w:szCs w:val="40"/>
    </w:rPr>
  </w:style>
  <w:style w:type="paragraph" w:customStyle="1" w:styleId="adresse">
    <w:name w:val="adresse"/>
    <w:basedOn w:val="Normal"/>
    <w:rsid w:val="00B96905"/>
    <w:pPr>
      <w:jc w:val="right"/>
    </w:pPr>
    <w:rPr>
      <w:rFonts w:ascii="Arial" w:hAnsi="Arial"/>
      <w:kern w:val="20"/>
      <w:szCs w:val="18"/>
    </w:rPr>
  </w:style>
  <w:style w:type="paragraph" w:customStyle="1" w:styleId="lgendetableau">
    <w:name w:val="légende tableau"/>
    <w:basedOn w:val="Lgende"/>
    <w:rsid w:val="00B96905"/>
    <w:pPr>
      <w:keepNext/>
      <w:keepLines/>
      <w:jc w:val="center"/>
    </w:pPr>
    <w:rPr>
      <w:b w:val="0"/>
      <w:bCs w:val="0"/>
      <w:i/>
      <w:iCs/>
    </w:rPr>
  </w:style>
  <w:style w:type="paragraph" w:customStyle="1" w:styleId="intitul">
    <w:name w:val="intitulé"/>
    <w:basedOn w:val="Normal"/>
    <w:next w:val="Normal"/>
    <w:rsid w:val="00B96905"/>
    <w:pPr>
      <w:keepNext/>
      <w:pBdr>
        <w:top w:val="single" w:sz="4" w:space="1" w:color="auto"/>
        <w:left w:val="single" w:sz="4" w:space="4" w:color="auto"/>
        <w:bottom w:val="single" w:sz="4" w:space="1" w:color="auto"/>
        <w:right w:val="single" w:sz="4" w:space="4" w:color="auto"/>
      </w:pBdr>
      <w:shd w:val="solid" w:color="86C5F0" w:fill="auto"/>
      <w:snapToGrid w:val="0"/>
      <w:spacing w:before="120" w:after="120"/>
      <w:jc w:val="both"/>
    </w:pPr>
    <w:rPr>
      <w:rFonts w:ascii="Arial" w:hAnsi="Arial"/>
      <w:b/>
      <w:bCs/>
      <w:color w:val="FFFFFF"/>
      <w:kern w:val="20"/>
      <w:sz w:val="22"/>
      <w:szCs w:val="22"/>
    </w:rPr>
  </w:style>
  <w:style w:type="paragraph" w:customStyle="1" w:styleId="titre-puce">
    <w:name w:val="titre-puce"/>
    <w:basedOn w:val="Normal"/>
    <w:next w:val="Normal"/>
    <w:rsid w:val="00B96905"/>
    <w:pPr>
      <w:numPr>
        <w:numId w:val="34"/>
      </w:numPr>
      <w:spacing w:before="360"/>
      <w:ind w:left="0" w:firstLine="0"/>
      <w:jc w:val="both"/>
    </w:pPr>
    <w:rPr>
      <w:rFonts w:ascii="Arial" w:hAnsi="Arial"/>
      <w:b/>
      <w:bCs/>
      <w:i/>
      <w:iCs/>
      <w:kern w:val="20"/>
      <w:szCs w:val="18"/>
    </w:rPr>
  </w:style>
  <w:style w:type="paragraph" w:customStyle="1" w:styleId="Soustitreentte">
    <w:name w:val="Sous titre entête"/>
    <w:basedOn w:val="Normal"/>
    <w:rsid w:val="00B96905"/>
    <w:pPr>
      <w:spacing w:before="120" w:after="120" w:line="240" w:lineRule="atLeast"/>
      <w:jc w:val="center"/>
    </w:pPr>
    <w:rPr>
      <w:rFonts w:ascii="Arial" w:hAnsi="Arial"/>
      <w:b/>
      <w:bCs/>
      <w:color w:val="003581"/>
      <w:kern w:val="20"/>
      <w:sz w:val="24"/>
      <w:lang w:val="en-US"/>
    </w:rPr>
  </w:style>
  <w:style w:type="paragraph" w:customStyle="1" w:styleId="Titreentte">
    <w:name w:val="Titre entête"/>
    <w:basedOn w:val="Normal"/>
    <w:rsid w:val="00B96905"/>
    <w:pPr>
      <w:spacing w:before="120" w:after="120" w:line="240" w:lineRule="atLeast"/>
      <w:jc w:val="center"/>
    </w:pPr>
    <w:rPr>
      <w:rFonts w:ascii="Arial Black" w:hAnsi="Arial Black"/>
      <w:color w:val="A30081"/>
      <w:spacing w:val="100"/>
      <w:kern w:val="20"/>
      <w:sz w:val="32"/>
      <w:szCs w:val="32"/>
      <w:lang w:val="en-US"/>
    </w:rPr>
  </w:style>
  <w:style w:type="paragraph" w:customStyle="1" w:styleId="Note">
    <w:name w:val="Note"/>
    <w:basedOn w:val="Normal"/>
    <w:next w:val="Normal"/>
    <w:rsid w:val="00B96905"/>
    <w:pPr>
      <w:keepNext/>
      <w:numPr>
        <w:numId w:val="36"/>
      </w:numPr>
      <w:tabs>
        <w:tab w:val="left" w:pos="1418"/>
        <w:tab w:val="left" w:pos="2268"/>
        <w:tab w:val="decimal" w:pos="9356"/>
      </w:tabs>
      <w:spacing w:before="240" w:after="240"/>
      <w:jc w:val="both"/>
    </w:pPr>
    <w:rPr>
      <w:rFonts w:ascii="Arial" w:hAnsi="Arial"/>
      <w:b/>
      <w:bCs/>
      <w:color w:val="A30081"/>
      <w:kern w:val="20"/>
      <w:sz w:val="22"/>
      <w:szCs w:val="22"/>
    </w:rPr>
  </w:style>
  <w:style w:type="paragraph" w:customStyle="1" w:styleId="Normalcadre">
    <w:name w:val="Normal_cadre"/>
    <w:basedOn w:val="Normal"/>
    <w:rsid w:val="00B96905"/>
    <w:pPr>
      <w:keepNext/>
      <w:keepLines/>
      <w:pBdr>
        <w:top w:val="double" w:sz="4" w:space="1" w:color="86C5F0"/>
        <w:left w:val="double" w:sz="4" w:space="0" w:color="86C5F0"/>
        <w:bottom w:val="double" w:sz="4" w:space="0" w:color="86C5F0"/>
        <w:right w:val="double" w:sz="4" w:space="0" w:color="86C5F0"/>
      </w:pBdr>
      <w:snapToGrid w:val="0"/>
      <w:spacing w:before="120" w:after="120"/>
      <w:jc w:val="both"/>
    </w:pPr>
    <w:rPr>
      <w:rFonts w:ascii="Arial" w:hAnsi="Arial"/>
      <w:color w:val="000000"/>
      <w:kern w:val="20"/>
      <w:szCs w:val="18"/>
    </w:rPr>
  </w:style>
  <w:style w:type="paragraph" w:customStyle="1" w:styleId="CodeBloc">
    <w:name w:val="Code Bloc"/>
    <w:basedOn w:val="Normal"/>
    <w:rsid w:val="00B96905"/>
    <w:pPr>
      <w:pBdr>
        <w:top w:val="single" w:sz="8" w:space="1" w:color="000080" w:shadow="1"/>
        <w:left w:val="single" w:sz="8" w:space="4" w:color="000080" w:shadow="1"/>
        <w:bottom w:val="single" w:sz="8" w:space="1" w:color="000080" w:shadow="1"/>
        <w:right w:val="single" w:sz="8" w:space="4" w:color="000080" w:shadow="1"/>
      </w:pBdr>
      <w:shd w:val="clear" w:color="auto" w:fill="CCFFFF"/>
      <w:ind w:left="1843" w:right="567" w:hanging="709"/>
    </w:pPr>
    <w:rPr>
      <w:rFonts w:ascii="Courier New" w:hAnsi="Courier New"/>
      <w:color w:val="000080"/>
      <w:kern w:val="20"/>
      <w:sz w:val="18"/>
      <w:szCs w:val="18"/>
    </w:rPr>
  </w:style>
  <w:style w:type="paragraph" w:customStyle="1" w:styleId="1Car1">
    <w:name w:val="1 Car1"/>
    <w:basedOn w:val="Normal"/>
    <w:rsid w:val="00B96905"/>
    <w:pPr>
      <w:spacing w:after="160" w:line="240" w:lineRule="exact"/>
    </w:pPr>
    <w:rPr>
      <w:rFonts w:ascii="Tahoma" w:hAnsi="Tahoma"/>
      <w:color w:val="000000"/>
      <w:szCs w:val="18"/>
      <w:lang w:val="en-US" w:eastAsia="en-US"/>
    </w:rPr>
  </w:style>
  <w:style w:type="paragraph" w:customStyle="1" w:styleId="titretableau">
    <w:name w:val="titre tableau"/>
    <w:basedOn w:val="Normal"/>
    <w:rsid w:val="00B96905"/>
    <w:pPr>
      <w:spacing w:before="240" w:after="240"/>
      <w:jc w:val="center"/>
    </w:pPr>
    <w:rPr>
      <w:rFonts w:ascii="Arial" w:hAnsi="Arial"/>
      <w:b/>
      <w:sz w:val="18"/>
      <w:szCs w:val="18"/>
    </w:rPr>
  </w:style>
  <w:style w:type="paragraph" w:customStyle="1" w:styleId="Tableau">
    <w:name w:val="Tableau"/>
    <w:basedOn w:val="Normal"/>
    <w:uiPriority w:val="99"/>
    <w:rsid w:val="00B96905"/>
    <w:pPr>
      <w:jc w:val="center"/>
    </w:pPr>
    <w:rPr>
      <w:rFonts w:ascii="Arial" w:hAnsi="Arial"/>
      <w:b/>
      <w:sz w:val="18"/>
      <w:szCs w:val="18"/>
    </w:rPr>
  </w:style>
  <w:style w:type="paragraph" w:customStyle="1" w:styleId="titresecondaire">
    <w:name w:val="titre secondaire"/>
    <w:basedOn w:val="Normal"/>
    <w:rsid w:val="00B96905"/>
    <w:pPr>
      <w:spacing w:before="480" w:after="480"/>
      <w:jc w:val="center"/>
    </w:pPr>
    <w:rPr>
      <w:rFonts w:ascii="Verdana" w:hAnsi="Verdana"/>
      <w:b/>
      <w:caps/>
      <w:sz w:val="28"/>
      <w:szCs w:val="18"/>
    </w:rPr>
  </w:style>
  <w:style w:type="paragraph" w:customStyle="1" w:styleId="StyleTitre1NonItaliqueCouleurpersonnaliseRVB211">
    <w:name w:val="Style Titre 1 + Non Italique Couleur personnalisée(RVB(211"/>
    <w:aliases w:val="30,5))"/>
    <w:basedOn w:val="Titre"/>
    <w:next w:val="Retraitnormal"/>
    <w:rsid w:val="00B96905"/>
    <w:rPr>
      <w:i/>
      <w:color w:val="D31E05"/>
    </w:rPr>
  </w:style>
  <w:style w:type="paragraph" w:customStyle="1" w:styleId="Char">
    <w:name w:val="Char"/>
    <w:basedOn w:val="Normal"/>
    <w:rsid w:val="00B96905"/>
    <w:pPr>
      <w:spacing w:after="160" w:line="240" w:lineRule="exact"/>
      <w:jc w:val="both"/>
    </w:pPr>
    <w:rPr>
      <w:rFonts w:ascii="Tahoma" w:hAnsi="Tahoma"/>
      <w:i/>
      <w:szCs w:val="20"/>
      <w:lang w:val="en-US" w:eastAsia="en-US"/>
    </w:rPr>
  </w:style>
  <w:style w:type="paragraph" w:customStyle="1" w:styleId="CharChar1Char">
    <w:name w:val="Char Char1 Char"/>
    <w:basedOn w:val="Normal"/>
    <w:semiHidden/>
    <w:rsid w:val="00B96905"/>
    <w:pPr>
      <w:spacing w:after="160" w:line="240" w:lineRule="exact"/>
    </w:pPr>
    <w:rPr>
      <w:rFonts w:ascii="Arial" w:eastAsia="SimSun" w:hAnsi="Arial"/>
      <w:i/>
      <w:sz w:val="22"/>
      <w:szCs w:val="22"/>
      <w:lang w:val="en-US" w:eastAsia="en-US"/>
    </w:rPr>
  </w:style>
  <w:style w:type="character" w:styleId="Rfrenceple">
    <w:name w:val="Subtle Reference"/>
    <w:qFormat/>
    <w:rsid w:val="00B96905"/>
    <w:rPr>
      <w:b/>
      <w:bCs/>
      <w:color w:val="4F81BD"/>
    </w:rPr>
  </w:style>
  <w:style w:type="character" w:customStyle="1" w:styleId="Code">
    <w:name w:val="Code"/>
    <w:basedOn w:val="Policepardfaut"/>
    <w:rsid w:val="00B96905"/>
    <w:rPr>
      <w:rFonts w:ascii="Courier New" w:hAnsi="Courier New" w:cs="Courier New" w:hint="default"/>
      <w:sz w:val="18"/>
      <w:szCs w:val="18"/>
    </w:rPr>
  </w:style>
  <w:style w:type="character" w:customStyle="1" w:styleId="emailstyle85">
    <w:name w:val="emailstyle85"/>
    <w:basedOn w:val="Policepardfaut"/>
    <w:semiHidden/>
    <w:rsid w:val="00B96905"/>
    <w:rPr>
      <w:rFonts w:ascii="Arial" w:hAnsi="Arial" w:cs="Arial" w:hint="default"/>
      <w:color w:val="000080"/>
      <w:sz w:val="20"/>
      <w:szCs w:val="20"/>
    </w:rPr>
  </w:style>
  <w:style w:type="character" w:customStyle="1" w:styleId="Heading2Char">
    <w:name w:val="Heading 2 Char"/>
    <w:aliases w:val="H2 Char,Contrat 2 Char,Ctt Char,Niveau 2 Char,Niveau2 Char,chapitre 1.1 Char,Titre 2 - RAO Char,HeadB Char,h2 Char,Level 2 Topic Heading Char,Heading Two Char,(1.1 Char,1.2 Char,1.3 etc) Char,Prophead 2 Char,2 Char,RFP Heading 2 Char"/>
    <w:basedOn w:val="Policepardfaut"/>
    <w:uiPriority w:val="9"/>
    <w:semiHidden/>
    <w:rsid w:val="00F95FB8"/>
    <w:rPr>
      <w:rFonts w:asciiTheme="majorHAnsi" w:eastAsiaTheme="majorEastAsia" w:hAnsiTheme="majorHAnsi" w:cstheme="majorBidi"/>
      <w:b/>
      <w:bCs/>
      <w:i/>
      <w:iCs/>
      <w:sz w:val="28"/>
      <w:szCs w:val="28"/>
    </w:rPr>
  </w:style>
  <w:style w:type="character" w:customStyle="1" w:styleId="Heading4Char">
    <w:name w:val="Heading 4 Char"/>
    <w:aliases w:val="H4 Char,chapitre 1.1.1.1 Char,Niveau 4 Char,Niveau4 Char,Contrat 4 Char,Level 2 - a Char,Bullet 1 Char,h4 Char,Sub-Minor Char,Project table Char,Propos Char,Bullet 11 Char,Bullet 12 Char,Bullet 13 Char,Bullet 14 Char,Bullet 15 Char,4 Char"/>
    <w:basedOn w:val="Policepardfaut"/>
    <w:uiPriority w:val="9"/>
    <w:semiHidden/>
    <w:rsid w:val="00F95FB8"/>
    <w:rPr>
      <w:rFonts w:asciiTheme="minorHAnsi" w:eastAsiaTheme="minorEastAsia" w:hAnsiTheme="minorHAnsi" w:cstheme="minorBidi"/>
      <w:b/>
      <w:bCs/>
      <w:sz w:val="28"/>
      <w:szCs w:val="28"/>
    </w:rPr>
  </w:style>
  <w:style w:type="character" w:customStyle="1" w:styleId="Heading5Char">
    <w:name w:val="Heading 5 Char"/>
    <w:aliases w:val="5 sub-bullet Char,sb Char,h5 Char,Roman list Char,Underavsnitt Char,Level 3 - i Char,Level 3 - i1 Char,Level 3 - i2 Char,Level 3 - i11 Char,Level 3 - i3 Char,Level 3 - i12 Char,Level 3 - i4 Char,Level 3 - i13 Char,Level 3 - i5 Char,H Char"/>
    <w:basedOn w:val="Policepardfaut"/>
    <w:uiPriority w:val="9"/>
    <w:semiHidden/>
    <w:rsid w:val="00F95FB8"/>
    <w:rPr>
      <w:rFonts w:asciiTheme="minorHAnsi" w:eastAsiaTheme="minorEastAsia" w:hAnsiTheme="minorHAnsi" w:cstheme="minorBidi"/>
      <w:b/>
      <w:bCs/>
      <w:i/>
      <w:iCs/>
      <w:sz w:val="26"/>
      <w:szCs w:val="26"/>
    </w:rPr>
  </w:style>
  <w:style w:type="character" w:customStyle="1" w:styleId="Heading6Char">
    <w:name w:val="Heading 6 Char"/>
    <w:aliases w:val="H6 Char,Niveau 6 Char,Niveau6 Char,Legal Level 1. Char,Bullet list Char,T1 Char,Lev 6 Char,sub-dash Char,sd Char,H61 Char,Lev 61 Char,sub-dash1 Char,sd1 Char,Bullet list1 Char,H62 Char,Lev 62 Char,sub-dash2 Char,sd2 Char,Bullet list2 Char"/>
    <w:basedOn w:val="Policepardfaut"/>
    <w:uiPriority w:val="9"/>
    <w:semiHidden/>
    <w:rsid w:val="00F95FB8"/>
    <w:rPr>
      <w:rFonts w:asciiTheme="minorHAnsi" w:eastAsiaTheme="minorEastAsia" w:hAnsiTheme="minorHAnsi" w:cstheme="minorBidi"/>
      <w:b/>
      <w:bCs/>
    </w:rPr>
  </w:style>
  <w:style w:type="character" w:customStyle="1" w:styleId="Heading8Char">
    <w:name w:val="Heading 8 Char"/>
    <w:aliases w:val="Legal Level 1.1.1. Char,Lev 8 Char,Center Bold Char,action Char,Lev 81 Char,Center Bold1 Char,action1 Char,Lev 82 Char,Center Bold2 Char,action2 Char,Lev 811 Char,Center Bold11 Char,action11 Char,Lev 83 Char,Center Bold3 Char,action3 Char"/>
    <w:basedOn w:val="Policepardfaut"/>
    <w:uiPriority w:val="9"/>
    <w:semiHidden/>
    <w:rsid w:val="00F95FB8"/>
    <w:rPr>
      <w:rFonts w:asciiTheme="minorHAnsi" w:eastAsiaTheme="minorEastAsia" w:hAnsiTheme="minorHAnsi" w:cstheme="minorBidi"/>
      <w:i/>
      <w:iCs/>
      <w:sz w:val="24"/>
      <w:szCs w:val="24"/>
    </w:rPr>
  </w:style>
  <w:style w:type="character" w:customStyle="1" w:styleId="Heading5Char2">
    <w:name w:val="Heading 5 Char2"/>
    <w:aliases w:val="5 sub-bullet Char2,sb Char2,h5 Char2,Roman list Char2,Underavsnitt Char2,Level 3 - i Char2,Level 3 - i1 Char2,Level 3 - i2 Char2,Level 3 - i11 Char2,Level 3 - i3 Char2,Level 3 - i12 Char2,Level 3 - i4 Char2,Level 3 - i13 Char2,H Cha"/>
    <w:basedOn w:val="Policepardfaut"/>
    <w:uiPriority w:val="99"/>
    <w:semiHidden/>
    <w:rsid w:val="00F95FB8"/>
    <w:rPr>
      <w:rFonts w:ascii="Calibri" w:hAnsi="Calibri" w:cs="Times New Roman"/>
      <w:b/>
      <w:bCs/>
      <w:i/>
      <w:iCs/>
      <w:sz w:val="26"/>
      <w:szCs w:val="26"/>
    </w:rPr>
  </w:style>
  <w:style w:type="paragraph" w:customStyle="1" w:styleId="COUV2Sous-Titre">
    <w:name w:val="#COUV#2#Sous-Titre"/>
    <w:autoRedefine/>
    <w:uiPriority w:val="99"/>
    <w:rsid w:val="00F95FB8"/>
    <w:pPr>
      <w:tabs>
        <w:tab w:val="left" w:pos="142"/>
        <w:tab w:val="left" w:pos="284"/>
        <w:tab w:val="left" w:pos="454"/>
        <w:tab w:val="left" w:pos="624"/>
        <w:tab w:val="left" w:pos="709"/>
        <w:tab w:val="left" w:pos="907"/>
        <w:tab w:val="left" w:pos="1134"/>
      </w:tabs>
      <w:spacing w:after="40" w:line="280" w:lineRule="exact"/>
    </w:pPr>
    <w:rPr>
      <w:rFonts w:ascii="Arial" w:eastAsia="Times New Roman" w:hAnsi="Arial"/>
      <w:color w:val="999999"/>
      <w:sz w:val="24"/>
      <w:szCs w:val="20"/>
    </w:rPr>
  </w:style>
  <w:style w:type="paragraph" w:customStyle="1" w:styleId="COUV1Titre">
    <w:name w:val="#COUV#1#Titre"/>
    <w:uiPriority w:val="99"/>
    <w:rsid w:val="00F95FB8"/>
    <w:pPr>
      <w:spacing w:line="460" w:lineRule="exact"/>
    </w:pPr>
    <w:rPr>
      <w:rFonts w:ascii="Arial" w:eastAsia="Times New Roman" w:hAnsi="Arial"/>
      <w:caps/>
      <w:color w:val="F5821F"/>
      <w:sz w:val="44"/>
      <w:szCs w:val="20"/>
    </w:rPr>
  </w:style>
  <w:style w:type="paragraph" w:customStyle="1" w:styleId="BDPAdresseLgale">
    <w:name w:val="#BDP#Adresse Légale"/>
    <w:uiPriority w:val="99"/>
    <w:rsid w:val="00F95FB8"/>
    <w:pPr>
      <w:spacing w:after="60" w:line="220" w:lineRule="exact"/>
      <w:jc w:val="center"/>
    </w:pPr>
    <w:rPr>
      <w:rFonts w:ascii="Arial" w:eastAsia="Times New Roman" w:hAnsi="Arial"/>
      <w:color w:val="888888"/>
      <w:sz w:val="18"/>
      <w:szCs w:val="20"/>
    </w:rPr>
  </w:style>
  <w:style w:type="paragraph" w:customStyle="1" w:styleId="BDPMentionLgal">
    <w:name w:val="#BDP#Mention Légal"/>
    <w:uiPriority w:val="99"/>
    <w:rsid w:val="00F95FB8"/>
    <w:pPr>
      <w:spacing w:before="40" w:line="180" w:lineRule="exact"/>
    </w:pPr>
    <w:rPr>
      <w:rFonts w:ascii="Arial" w:eastAsia="Times New Roman" w:hAnsi="Arial"/>
      <w:color w:val="888888"/>
      <w:sz w:val="16"/>
      <w:szCs w:val="20"/>
    </w:rPr>
  </w:style>
  <w:style w:type="paragraph" w:customStyle="1" w:styleId="01SOMMTitre">
    <w:name w:val="#01#SOMM#Titre"/>
    <w:uiPriority w:val="99"/>
    <w:rsid w:val="00F95FB8"/>
    <w:pPr>
      <w:suppressAutoHyphens/>
      <w:spacing w:after="600" w:line="500" w:lineRule="exact"/>
      <w:ind w:left="1418"/>
    </w:pPr>
    <w:rPr>
      <w:rFonts w:ascii="Arial" w:eastAsia="Arial Unicode MS" w:hAnsi="Arial" w:cs="Courier"/>
      <w:color w:val="F5821F"/>
      <w:sz w:val="34"/>
      <w:szCs w:val="20"/>
    </w:rPr>
  </w:style>
  <w:style w:type="paragraph" w:customStyle="1" w:styleId="1CHAPTitreN">
    <w:name w:val="#1#CHAP#Titre N°"/>
    <w:next w:val="3CHAPTexte"/>
    <w:uiPriority w:val="99"/>
    <w:rsid w:val="00F95FB8"/>
    <w:pPr>
      <w:pageBreakBefore/>
      <w:tabs>
        <w:tab w:val="left" w:pos="2268"/>
        <w:tab w:val="left" w:pos="3402"/>
        <w:tab w:val="left" w:pos="5103"/>
        <w:tab w:val="left" w:pos="5387"/>
        <w:tab w:val="left" w:pos="7088"/>
      </w:tabs>
      <w:suppressAutoHyphens/>
      <w:spacing w:before="240" w:line="400" w:lineRule="exact"/>
    </w:pPr>
    <w:rPr>
      <w:rFonts w:ascii="Arial" w:eastAsia="Arial Unicode MS" w:hAnsi="Arial" w:cs="Courier"/>
      <w:color w:val="009FC3"/>
      <w:sz w:val="40"/>
      <w:szCs w:val="20"/>
    </w:rPr>
  </w:style>
  <w:style w:type="paragraph" w:customStyle="1" w:styleId="3CHAPTexte">
    <w:name w:val="#3#CHAP#Texte"/>
    <w:uiPriority w:val="99"/>
    <w:rsid w:val="00F95FB8"/>
    <w:pPr>
      <w:tabs>
        <w:tab w:val="left" w:pos="3969"/>
      </w:tabs>
      <w:suppressAutoHyphens/>
      <w:spacing w:after="140" w:line="260" w:lineRule="exact"/>
      <w:ind w:firstLine="397"/>
      <w:jc w:val="both"/>
    </w:pPr>
    <w:rPr>
      <w:rFonts w:ascii="Arial Narrow" w:eastAsia="Times New Roman" w:hAnsi="Arial Narrow"/>
      <w:szCs w:val="20"/>
    </w:rPr>
  </w:style>
  <w:style w:type="paragraph" w:customStyle="1" w:styleId="4CHAPTexteGRASFaG">
    <w:name w:val="#4#CHAP#Texte GRAS FaG"/>
    <w:next w:val="3CHAPTexte"/>
    <w:autoRedefine/>
    <w:uiPriority w:val="99"/>
    <w:rsid w:val="00F95FB8"/>
    <w:pPr>
      <w:spacing w:after="60" w:line="260" w:lineRule="exact"/>
      <w:ind w:left="1701"/>
    </w:pPr>
    <w:rPr>
      <w:rFonts w:ascii="Arial" w:eastAsia="Times New Roman" w:hAnsi="Arial"/>
      <w:b/>
      <w:sz w:val="20"/>
      <w:szCs w:val="20"/>
    </w:rPr>
  </w:style>
  <w:style w:type="character" w:customStyle="1" w:styleId="5CHAPTexteGRASCoul">
    <w:name w:val="#5#CHAP#Texte GRAS Coul."/>
    <w:uiPriority w:val="99"/>
    <w:rsid w:val="00F95FB8"/>
    <w:rPr>
      <w:rFonts w:ascii="Arial" w:hAnsi="Arial"/>
      <w:b/>
      <w:color w:val="009FC3"/>
      <w:sz w:val="20"/>
    </w:rPr>
  </w:style>
  <w:style w:type="paragraph" w:customStyle="1" w:styleId="6CHAPPuce1">
    <w:name w:val="#6#CHAP#Puce 1"/>
    <w:uiPriority w:val="99"/>
    <w:rsid w:val="00F95FB8"/>
    <w:pPr>
      <w:numPr>
        <w:ilvl w:val="3"/>
        <w:numId w:val="45"/>
      </w:numPr>
      <w:tabs>
        <w:tab w:val="clear" w:pos="5715"/>
        <w:tab w:val="num" w:pos="2381"/>
        <w:tab w:val="left" w:pos="2410"/>
        <w:tab w:val="left" w:pos="2552"/>
      </w:tabs>
      <w:suppressAutoHyphens/>
      <w:spacing w:after="140" w:line="260" w:lineRule="exact"/>
      <w:ind w:left="2381" w:hanging="113"/>
    </w:pPr>
    <w:rPr>
      <w:rFonts w:ascii="Arial" w:eastAsia="Arial Unicode MS" w:hAnsi="Arial"/>
      <w:sz w:val="20"/>
      <w:szCs w:val="20"/>
    </w:rPr>
  </w:style>
  <w:style w:type="paragraph" w:customStyle="1" w:styleId="0CHAPHautdePage">
    <w:name w:val="#0#CHAP# Haut de Page"/>
    <w:uiPriority w:val="99"/>
    <w:rsid w:val="00F95FB8"/>
    <w:pPr>
      <w:suppressAutoHyphens/>
      <w:spacing w:line="240" w:lineRule="exact"/>
      <w:jc w:val="right"/>
    </w:pPr>
    <w:rPr>
      <w:rFonts w:ascii="Arial" w:eastAsia="Times New Roman" w:hAnsi="Arial"/>
      <w:b/>
      <w:caps/>
      <w:color w:val="888888"/>
      <w:spacing w:val="30"/>
      <w:sz w:val="24"/>
      <w:szCs w:val="20"/>
    </w:rPr>
  </w:style>
  <w:style w:type="paragraph" w:customStyle="1" w:styleId="7CHAPCadreExergueTexte">
    <w:name w:val="#7#CHAP#Cadre Exergue Texte"/>
    <w:uiPriority w:val="99"/>
    <w:rsid w:val="00F95FB8"/>
    <w:pPr>
      <w:spacing w:after="60" w:line="220" w:lineRule="exact"/>
      <w:jc w:val="right"/>
    </w:pPr>
    <w:rPr>
      <w:rFonts w:ascii="Arial" w:eastAsia="Times New Roman" w:hAnsi="Arial"/>
      <w:b/>
      <w:color w:val="888888"/>
      <w:sz w:val="18"/>
      <w:szCs w:val="24"/>
    </w:rPr>
  </w:style>
  <w:style w:type="paragraph" w:customStyle="1" w:styleId="1CHAPTitre">
    <w:name w:val="#1#CHAP#Titre"/>
    <w:uiPriority w:val="99"/>
    <w:rsid w:val="00F95FB8"/>
    <w:pPr>
      <w:spacing w:after="140"/>
      <w:ind w:left="1701"/>
    </w:pPr>
    <w:rPr>
      <w:rFonts w:ascii="Arial" w:eastAsia="MS Mincho" w:hAnsi="Arial" w:cs="Courier"/>
      <w:color w:val="009FC3"/>
      <w:sz w:val="40"/>
      <w:szCs w:val="20"/>
    </w:rPr>
  </w:style>
  <w:style w:type="paragraph" w:customStyle="1" w:styleId="BDPNomDOSSIER">
    <w:name w:val="#BDP#Nom DOSSIER"/>
    <w:uiPriority w:val="99"/>
    <w:rsid w:val="00F95FB8"/>
    <w:pPr>
      <w:tabs>
        <w:tab w:val="right" w:pos="9639"/>
      </w:tabs>
      <w:suppressAutoHyphens/>
    </w:pPr>
    <w:rPr>
      <w:rFonts w:ascii="Arial" w:eastAsia="Times New Roman" w:hAnsi="Arial"/>
      <w:color w:val="F5821F"/>
      <w:sz w:val="16"/>
      <w:szCs w:val="20"/>
    </w:rPr>
  </w:style>
  <w:style w:type="character" w:customStyle="1" w:styleId="BDPRfrence">
    <w:name w:val="#BDP#Référence"/>
    <w:uiPriority w:val="99"/>
    <w:rsid w:val="00F95FB8"/>
    <w:rPr>
      <w:rFonts w:ascii="Arial" w:hAnsi="Arial"/>
      <w:color w:val="auto"/>
      <w:sz w:val="16"/>
    </w:rPr>
  </w:style>
  <w:style w:type="character" w:customStyle="1" w:styleId="BDPNdePage">
    <w:name w:val="#BDP# N° de Page"/>
    <w:uiPriority w:val="99"/>
    <w:rsid w:val="00F95FB8"/>
    <w:rPr>
      <w:rFonts w:ascii="Arial" w:hAnsi="Arial"/>
      <w:b/>
      <w:color w:val="888888"/>
      <w:sz w:val="20"/>
    </w:rPr>
  </w:style>
  <w:style w:type="paragraph" w:customStyle="1" w:styleId="7CHAPCadreExergueTitre">
    <w:name w:val="#7#CHAP#Cadre Exergue Titre"/>
    <w:next w:val="7CHAPCadreExergueTexte"/>
    <w:uiPriority w:val="99"/>
    <w:rsid w:val="00F95FB8"/>
    <w:pPr>
      <w:spacing w:after="60" w:line="240" w:lineRule="exact"/>
      <w:ind w:left="510"/>
      <w:jc w:val="right"/>
    </w:pPr>
    <w:rPr>
      <w:rFonts w:ascii="Arial" w:eastAsia="Times New Roman" w:hAnsi="Arial"/>
      <w:b/>
      <w:caps/>
      <w:color w:val="F5821F"/>
      <w:sz w:val="18"/>
      <w:szCs w:val="24"/>
    </w:rPr>
  </w:style>
  <w:style w:type="paragraph" w:customStyle="1" w:styleId="4CHAPTexteGRAS">
    <w:name w:val="#4#CHAP#Texte GRAS"/>
    <w:uiPriority w:val="99"/>
    <w:rsid w:val="00F95FB8"/>
    <w:pPr>
      <w:spacing w:after="140"/>
      <w:ind w:left="1701"/>
      <w:jc w:val="both"/>
    </w:pPr>
    <w:rPr>
      <w:rFonts w:ascii="Arial" w:eastAsia="MS Mincho" w:hAnsi="Arial"/>
      <w:b/>
      <w:sz w:val="20"/>
      <w:szCs w:val="20"/>
    </w:rPr>
  </w:style>
  <w:style w:type="paragraph" w:customStyle="1" w:styleId="INTERIntercalaire">
    <w:name w:val="#INTER#Intercalaire"/>
    <w:uiPriority w:val="99"/>
    <w:rsid w:val="00F95FB8"/>
    <w:rPr>
      <w:rFonts w:ascii="Arial" w:eastAsia="Times New Roman" w:hAnsi="Arial"/>
      <w:b/>
      <w:caps/>
      <w:color w:val="888888"/>
      <w:spacing w:val="60"/>
      <w:sz w:val="40"/>
      <w:szCs w:val="20"/>
    </w:rPr>
  </w:style>
  <w:style w:type="table" w:customStyle="1" w:styleId="57">
    <w:name w:val="57"/>
    <w:uiPriority w:val="99"/>
    <w:rsid w:val="00F95FB8"/>
    <w:pPr>
      <w:widowControl w:val="0"/>
      <w:autoSpaceDE w:val="0"/>
      <w:autoSpaceDN w:val="0"/>
      <w:adjustRightInd w:val="0"/>
    </w:pPr>
    <w:rPr>
      <w:rFonts w:ascii="Times New Roman" w:eastAsia="Times New Roman" w:hAnsi="Times New Roman"/>
      <w:sz w:val="24"/>
      <w:szCs w:val="24"/>
    </w:rPr>
    <w:tblPr>
      <w:tblInd w:w="1701" w:type="dxa"/>
      <w:tblCellMar>
        <w:top w:w="0" w:type="dxa"/>
        <w:left w:w="108" w:type="dxa"/>
        <w:bottom w:w="0" w:type="dxa"/>
        <w:right w:w="108" w:type="dxa"/>
      </w:tblCellMar>
    </w:tblPr>
  </w:style>
  <w:style w:type="table" w:customStyle="1" w:styleId="113">
    <w:name w:val="113"/>
    <w:uiPriority w:val="99"/>
    <w:rsid w:val="00F95FB8"/>
    <w:pPr>
      <w:widowControl w:val="0"/>
      <w:autoSpaceDE w:val="0"/>
      <w:autoSpaceDN w:val="0"/>
      <w:adjustRightInd w:val="0"/>
    </w:pPr>
    <w:rPr>
      <w:rFonts w:ascii="Times New Roman" w:eastAsia="Times New Roman" w:hAnsi="Times New Roman"/>
      <w:sz w:val="24"/>
      <w:szCs w:val="24"/>
    </w:rPr>
    <w:tblPr>
      <w:tblInd w:w="1985" w:type="dxa"/>
      <w:tblBorders>
        <w:top w:val="single" w:sz="4" w:space="0" w:color="888888"/>
        <w:bottom w:val="single" w:sz="4" w:space="0" w:color="888888"/>
      </w:tblBorders>
      <w:tblCellMar>
        <w:top w:w="0" w:type="dxa"/>
        <w:left w:w="108" w:type="dxa"/>
        <w:bottom w:w="0" w:type="dxa"/>
        <w:right w:w="108" w:type="dxa"/>
      </w:tblCellMar>
    </w:tblPr>
  </w:style>
  <w:style w:type="paragraph" w:customStyle="1" w:styleId="TABL02TexteNoirESP">
    <w:name w:val="#TABL#02#Texte Noir ESP."/>
    <w:uiPriority w:val="99"/>
    <w:rsid w:val="00F95FB8"/>
    <w:pPr>
      <w:spacing w:after="40" w:line="200" w:lineRule="exact"/>
      <w:ind w:left="113" w:right="113"/>
    </w:pPr>
    <w:rPr>
      <w:rFonts w:ascii="Arial" w:eastAsia="Times New Roman" w:hAnsi="Arial"/>
      <w:sz w:val="18"/>
      <w:szCs w:val="20"/>
    </w:rPr>
  </w:style>
  <w:style w:type="character" w:customStyle="1" w:styleId="TABL02CaractereGRAS">
    <w:name w:val="#TABL#02#Caractere GRAS"/>
    <w:uiPriority w:val="99"/>
    <w:rsid w:val="00F95FB8"/>
    <w:rPr>
      <w:rFonts w:ascii="Arial" w:hAnsi="Arial"/>
      <w:b/>
      <w:caps/>
      <w:w w:val="100"/>
      <w:sz w:val="20"/>
      <w:vertAlign w:val="baseline"/>
    </w:rPr>
  </w:style>
  <w:style w:type="paragraph" w:customStyle="1" w:styleId="2CHAPSous-Titre">
    <w:name w:val="#2#CHAP#Sous-Titre"/>
    <w:uiPriority w:val="99"/>
    <w:rsid w:val="00F95FB8"/>
    <w:pPr>
      <w:tabs>
        <w:tab w:val="left" w:pos="2552"/>
      </w:tabs>
      <w:spacing w:after="500" w:line="340" w:lineRule="exact"/>
      <w:ind w:left="1701"/>
    </w:pPr>
    <w:rPr>
      <w:rFonts w:ascii="Arial" w:eastAsia="Arial Unicode MS" w:hAnsi="Arial" w:cs="Courier"/>
      <w:color w:val="F5821F"/>
      <w:sz w:val="28"/>
      <w:szCs w:val="20"/>
    </w:rPr>
  </w:style>
  <w:style w:type="paragraph" w:customStyle="1" w:styleId="TABL06Rfrences">
    <w:name w:val="#TABL#06#Références"/>
    <w:uiPriority w:val="99"/>
    <w:rsid w:val="00F95FB8"/>
    <w:pPr>
      <w:numPr>
        <w:numId w:val="46"/>
      </w:numPr>
      <w:tabs>
        <w:tab w:val="clear" w:pos="284"/>
        <w:tab w:val="left" w:pos="227"/>
      </w:tabs>
      <w:spacing w:after="60" w:line="240" w:lineRule="exact"/>
      <w:ind w:left="227" w:hanging="227"/>
    </w:pPr>
    <w:rPr>
      <w:rFonts w:ascii="Arial" w:eastAsia="Times New Roman" w:hAnsi="Arial"/>
      <w:caps/>
      <w:color w:val="999999"/>
      <w:szCs w:val="20"/>
    </w:rPr>
  </w:style>
  <w:style w:type="paragraph" w:customStyle="1" w:styleId="TABL00TitreFD">
    <w:name w:val="#TABL#00#Titre FàD"/>
    <w:uiPriority w:val="99"/>
    <w:rsid w:val="00F95FB8"/>
    <w:pPr>
      <w:spacing w:line="200" w:lineRule="exact"/>
      <w:jc w:val="right"/>
    </w:pPr>
    <w:rPr>
      <w:rFonts w:ascii="Arial" w:eastAsia="Times New Roman" w:hAnsi="Arial"/>
      <w:caps/>
      <w:color w:val="999999"/>
      <w:sz w:val="20"/>
      <w:szCs w:val="24"/>
    </w:rPr>
  </w:style>
  <w:style w:type="paragraph" w:customStyle="1" w:styleId="TABL05BandeauFaG">
    <w:name w:val="#TABL#05#Bandeau FaG"/>
    <w:uiPriority w:val="99"/>
    <w:rsid w:val="00F95FB8"/>
    <w:pPr>
      <w:shd w:val="clear" w:color="auto" w:fill="009FC3"/>
    </w:pPr>
    <w:rPr>
      <w:rFonts w:ascii="Arial" w:eastAsia="Times New Roman" w:hAnsi="Arial"/>
      <w:b/>
      <w:caps/>
      <w:color w:val="FFFFFF"/>
      <w:szCs w:val="20"/>
    </w:rPr>
  </w:style>
  <w:style w:type="paragraph" w:customStyle="1" w:styleId="2CHAPSous-TitreN">
    <w:name w:val="#2#CHAP#Sous-Titre N°"/>
    <w:next w:val="3CHAPTexte"/>
    <w:uiPriority w:val="99"/>
    <w:rsid w:val="00F95FB8"/>
    <w:pPr>
      <w:tabs>
        <w:tab w:val="left" w:pos="1985"/>
        <w:tab w:val="num" w:pos="2268"/>
        <w:tab w:val="left" w:pos="2410"/>
        <w:tab w:val="left" w:pos="2552"/>
        <w:tab w:val="left" w:pos="3119"/>
        <w:tab w:val="left" w:pos="3402"/>
        <w:tab w:val="left" w:pos="3686"/>
        <w:tab w:val="left" w:pos="3969"/>
      </w:tabs>
      <w:spacing w:before="280" w:after="120" w:line="360" w:lineRule="exact"/>
      <w:ind w:left="2268"/>
      <w:outlineLvl w:val="1"/>
    </w:pPr>
    <w:rPr>
      <w:rFonts w:ascii="Arial" w:eastAsia="Arial Unicode MS" w:hAnsi="Arial" w:cs="Courier"/>
      <w:b/>
      <w:color w:val="999999"/>
      <w:sz w:val="26"/>
      <w:szCs w:val="20"/>
    </w:rPr>
  </w:style>
  <w:style w:type="paragraph" w:customStyle="1" w:styleId="SCH01TitreBandCAP">
    <w:name w:val="#SCH#01#Titre Band. CAP"/>
    <w:uiPriority w:val="99"/>
    <w:rsid w:val="00F95FB8"/>
    <w:pPr>
      <w:spacing w:line="240" w:lineRule="exact"/>
      <w:jc w:val="center"/>
    </w:pPr>
    <w:rPr>
      <w:rFonts w:ascii="Arial" w:eastAsia="Times New Roman" w:hAnsi="Arial"/>
      <w:caps/>
      <w:color w:val="FFFFFF"/>
      <w:sz w:val="20"/>
      <w:szCs w:val="24"/>
    </w:rPr>
  </w:style>
  <w:style w:type="paragraph" w:customStyle="1" w:styleId="SCH02TitreBand">
    <w:name w:val="#SCH#02#Titre Band."/>
    <w:uiPriority w:val="99"/>
    <w:rsid w:val="00F95FB8"/>
    <w:pPr>
      <w:jc w:val="center"/>
    </w:pPr>
    <w:rPr>
      <w:rFonts w:ascii="Arial" w:eastAsia="Times New Roman" w:hAnsi="Arial"/>
      <w:color w:val="FFFFFF"/>
      <w:sz w:val="20"/>
      <w:szCs w:val="24"/>
    </w:rPr>
  </w:style>
  <w:style w:type="paragraph" w:customStyle="1" w:styleId="SCH03Sous-TitreLigne">
    <w:name w:val="#SCH#03#Sous-Titre Ligne"/>
    <w:uiPriority w:val="99"/>
    <w:rsid w:val="00F95FB8"/>
    <w:pPr>
      <w:pBdr>
        <w:bottom w:val="single" w:sz="4" w:space="4" w:color="009FC3"/>
      </w:pBdr>
      <w:spacing w:after="100"/>
      <w:jc w:val="center"/>
    </w:pPr>
    <w:rPr>
      <w:rFonts w:ascii="Arial" w:eastAsia="Times New Roman" w:hAnsi="Arial"/>
      <w:b/>
      <w:caps/>
      <w:color w:val="009FC3"/>
      <w:sz w:val="18"/>
      <w:szCs w:val="24"/>
    </w:rPr>
  </w:style>
  <w:style w:type="character" w:customStyle="1" w:styleId="BDPNdePage0">
    <w:name w:val="#BDP#N° de Page"/>
    <w:uiPriority w:val="99"/>
    <w:rsid w:val="00F95FB8"/>
    <w:rPr>
      <w:rFonts w:ascii="Arial" w:hAnsi="Arial"/>
      <w:b/>
      <w:color w:val="888888"/>
      <w:sz w:val="20"/>
    </w:rPr>
  </w:style>
  <w:style w:type="paragraph" w:customStyle="1" w:styleId="SCH05TextePuceil">
    <w:name w:val="#SCH#05#Texte Puce Œil"/>
    <w:uiPriority w:val="99"/>
    <w:rsid w:val="00F95FB8"/>
    <w:pPr>
      <w:numPr>
        <w:numId w:val="48"/>
      </w:numPr>
      <w:spacing w:after="60" w:line="180" w:lineRule="exact"/>
      <w:ind w:left="283" w:hanging="170"/>
    </w:pPr>
    <w:rPr>
      <w:rFonts w:ascii="Arial" w:eastAsia="Times New Roman" w:hAnsi="Arial"/>
      <w:sz w:val="18"/>
      <w:szCs w:val="24"/>
    </w:rPr>
  </w:style>
  <w:style w:type="paragraph" w:customStyle="1" w:styleId="SCH06TextePuceCarre">
    <w:name w:val="#SCH#06#Texte Puce Carre"/>
    <w:uiPriority w:val="99"/>
    <w:rsid w:val="00F95FB8"/>
    <w:pPr>
      <w:numPr>
        <w:numId w:val="47"/>
      </w:numPr>
      <w:spacing w:after="60" w:line="180" w:lineRule="exact"/>
      <w:ind w:left="226" w:hanging="113"/>
    </w:pPr>
    <w:rPr>
      <w:rFonts w:ascii="Arial" w:eastAsia="Times New Roman" w:hAnsi="Arial"/>
      <w:sz w:val="18"/>
      <w:szCs w:val="24"/>
    </w:rPr>
  </w:style>
  <w:style w:type="paragraph" w:customStyle="1" w:styleId="ORG05Telephone">
    <w:name w:val="#ORG#05#Telephone"/>
    <w:uiPriority w:val="99"/>
    <w:rsid w:val="00F95FB8"/>
    <w:pPr>
      <w:numPr>
        <w:numId w:val="50"/>
      </w:numPr>
      <w:tabs>
        <w:tab w:val="left" w:pos="142"/>
      </w:tabs>
      <w:spacing w:before="20"/>
    </w:pPr>
    <w:rPr>
      <w:rFonts w:ascii="Arial" w:eastAsia="Times New Roman" w:hAnsi="Arial"/>
      <w:b/>
      <w:color w:val="009FC3"/>
      <w:sz w:val="16"/>
      <w:szCs w:val="20"/>
    </w:rPr>
  </w:style>
  <w:style w:type="paragraph" w:customStyle="1" w:styleId="ORG02Fonction">
    <w:name w:val="#ORG#02#Fonction"/>
    <w:uiPriority w:val="99"/>
    <w:rsid w:val="00F95FB8"/>
    <w:pPr>
      <w:spacing w:after="60" w:line="200" w:lineRule="exact"/>
    </w:pPr>
    <w:rPr>
      <w:rFonts w:ascii="Arial" w:eastAsia="Times New Roman" w:hAnsi="Arial"/>
      <w:i/>
      <w:color w:val="888888"/>
      <w:sz w:val="20"/>
      <w:szCs w:val="20"/>
    </w:rPr>
  </w:style>
  <w:style w:type="paragraph" w:customStyle="1" w:styleId="ORG01Nom">
    <w:name w:val="#ORG#01#Nom"/>
    <w:uiPriority w:val="99"/>
    <w:rsid w:val="00F95FB8"/>
    <w:pPr>
      <w:spacing w:after="20" w:line="240" w:lineRule="exact"/>
    </w:pPr>
    <w:rPr>
      <w:rFonts w:ascii="Arial" w:eastAsia="Times New Roman" w:hAnsi="Arial"/>
      <w:b/>
      <w:color w:val="009FC3"/>
      <w:szCs w:val="20"/>
    </w:rPr>
  </w:style>
  <w:style w:type="paragraph" w:customStyle="1" w:styleId="ORG03SubordonneAssistant">
    <w:name w:val="#ORG#03#Subordonne+Assistant"/>
    <w:uiPriority w:val="99"/>
    <w:rsid w:val="00F95FB8"/>
    <w:pPr>
      <w:spacing w:line="180" w:lineRule="exact"/>
    </w:pPr>
    <w:rPr>
      <w:rFonts w:ascii="Arial" w:eastAsia="Times New Roman" w:hAnsi="Arial"/>
      <w:b/>
      <w:color w:val="999999"/>
      <w:sz w:val="16"/>
      <w:szCs w:val="20"/>
    </w:rPr>
  </w:style>
  <w:style w:type="paragraph" w:customStyle="1" w:styleId="ORG04FonctionSubRegions">
    <w:name w:val="#ORG#04#Fonction Sub./Regions"/>
    <w:uiPriority w:val="99"/>
    <w:rsid w:val="00F95FB8"/>
    <w:pPr>
      <w:spacing w:after="40"/>
    </w:pPr>
    <w:rPr>
      <w:rFonts w:ascii="Arial" w:eastAsia="Times New Roman" w:hAnsi="Arial"/>
      <w:i/>
      <w:sz w:val="16"/>
      <w:szCs w:val="20"/>
    </w:rPr>
  </w:style>
  <w:style w:type="paragraph" w:customStyle="1" w:styleId="ORG06TelAssistantFaG">
    <w:name w:val="#ORG#06#Tel. Assistant FaG"/>
    <w:uiPriority w:val="99"/>
    <w:rsid w:val="00F95FB8"/>
    <w:pPr>
      <w:numPr>
        <w:numId w:val="49"/>
      </w:numPr>
      <w:tabs>
        <w:tab w:val="left" w:pos="113"/>
        <w:tab w:val="left" w:pos="567"/>
        <w:tab w:val="left" w:pos="851"/>
      </w:tabs>
    </w:pPr>
    <w:rPr>
      <w:rFonts w:ascii="Arial" w:eastAsia="Times New Roman" w:hAnsi="Arial"/>
      <w:b/>
      <w:color w:val="999999"/>
      <w:sz w:val="16"/>
      <w:szCs w:val="20"/>
    </w:rPr>
  </w:style>
  <w:style w:type="paragraph" w:customStyle="1" w:styleId="ORG05Sous-Subordonne">
    <w:name w:val="#ORG#05#Sous-Subordonne"/>
    <w:uiPriority w:val="99"/>
    <w:rsid w:val="00F95FB8"/>
    <w:rPr>
      <w:rFonts w:ascii="Arial" w:eastAsia="Times New Roman" w:hAnsi="Arial"/>
      <w:sz w:val="16"/>
      <w:szCs w:val="20"/>
    </w:rPr>
  </w:style>
  <w:style w:type="paragraph" w:customStyle="1" w:styleId="ORG06TelAssistantFaD">
    <w:name w:val="#ORG#06#Tel. Assistant FaD"/>
    <w:uiPriority w:val="99"/>
    <w:rsid w:val="00F95FB8"/>
    <w:pPr>
      <w:numPr>
        <w:numId w:val="51"/>
      </w:numPr>
      <w:tabs>
        <w:tab w:val="right" w:pos="113"/>
      </w:tabs>
      <w:jc w:val="right"/>
    </w:pPr>
    <w:rPr>
      <w:rFonts w:ascii="Arial" w:eastAsia="Times New Roman" w:hAnsi="Arial"/>
      <w:b/>
      <w:color w:val="999999"/>
      <w:sz w:val="16"/>
      <w:szCs w:val="20"/>
    </w:rPr>
  </w:style>
  <w:style w:type="paragraph" w:customStyle="1" w:styleId="4CHAPTexte">
    <w:name w:val="#4#CHAP#Texte"/>
    <w:uiPriority w:val="99"/>
    <w:rsid w:val="00F95FB8"/>
    <w:pPr>
      <w:tabs>
        <w:tab w:val="left" w:pos="3969"/>
      </w:tabs>
      <w:suppressAutoHyphens/>
      <w:spacing w:after="140" w:line="280" w:lineRule="exact"/>
      <w:ind w:left="1701"/>
      <w:jc w:val="both"/>
    </w:pPr>
    <w:rPr>
      <w:rFonts w:ascii="Arial" w:eastAsia="Times New Roman" w:hAnsi="Arial"/>
      <w:sz w:val="20"/>
      <w:szCs w:val="20"/>
    </w:rPr>
  </w:style>
  <w:style w:type="character" w:customStyle="1" w:styleId="3CHAPCaractereGRAS">
    <w:name w:val="#3#CHAP#Caractere GRAS"/>
    <w:uiPriority w:val="99"/>
    <w:rsid w:val="00F95FB8"/>
    <w:rPr>
      <w:rFonts w:ascii="Arial" w:hAnsi="Arial"/>
      <w:b/>
      <w:color w:val="F5821F"/>
      <w:sz w:val="24"/>
    </w:rPr>
  </w:style>
  <w:style w:type="paragraph" w:customStyle="1" w:styleId="DIVLgende">
    <w:name w:val="#DIV#Légende"/>
    <w:uiPriority w:val="99"/>
    <w:rsid w:val="00F95FB8"/>
    <w:pPr>
      <w:framePr w:hSpace="141" w:wrap="around" w:vAnchor="text" w:hAnchor="margin" w:xAlign="right" w:y="187"/>
      <w:tabs>
        <w:tab w:val="right" w:pos="9923"/>
      </w:tabs>
      <w:suppressAutoHyphens/>
      <w:spacing w:line="220" w:lineRule="exact"/>
    </w:pPr>
    <w:rPr>
      <w:rFonts w:ascii="Arial" w:eastAsia="Times New Roman" w:hAnsi="Arial"/>
      <w:color w:val="000000"/>
      <w:sz w:val="20"/>
      <w:szCs w:val="20"/>
    </w:rPr>
  </w:style>
  <w:style w:type="paragraph" w:customStyle="1" w:styleId="REF01Titre">
    <w:name w:val="#REF#01#Titre"/>
    <w:uiPriority w:val="99"/>
    <w:rsid w:val="00F95FB8"/>
    <w:pPr>
      <w:pBdr>
        <w:bottom w:val="single" w:sz="4" w:space="10" w:color="888888"/>
      </w:pBdr>
      <w:tabs>
        <w:tab w:val="left" w:pos="3119"/>
        <w:tab w:val="left" w:pos="3686"/>
        <w:tab w:val="left" w:pos="5103"/>
      </w:tabs>
      <w:spacing w:before="120" w:after="480" w:line="320" w:lineRule="exact"/>
      <w:ind w:left="1418"/>
    </w:pPr>
    <w:rPr>
      <w:rFonts w:ascii="Arial" w:eastAsia="Times New Roman" w:hAnsi="Arial"/>
      <w:noProof/>
      <w:color w:val="888888"/>
      <w:sz w:val="40"/>
      <w:szCs w:val="20"/>
    </w:rPr>
  </w:style>
  <w:style w:type="paragraph" w:customStyle="1" w:styleId="REF03Liste">
    <w:name w:val="#REF#03#Liste"/>
    <w:uiPriority w:val="99"/>
    <w:rsid w:val="00F95FB8"/>
    <w:pPr>
      <w:numPr>
        <w:numId w:val="54"/>
      </w:numPr>
      <w:tabs>
        <w:tab w:val="clear" w:pos="5664"/>
        <w:tab w:val="left" w:pos="5670"/>
        <w:tab w:val="left" w:pos="5954"/>
        <w:tab w:val="left" w:pos="6237"/>
        <w:tab w:val="left" w:pos="6379"/>
        <w:tab w:val="left" w:pos="6521"/>
        <w:tab w:val="left" w:pos="6804"/>
        <w:tab w:val="left" w:pos="7088"/>
      </w:tabs>
      <w:spacing w:after="140" w:line="240" w:lineRule="exact"/>
    </w:pPr>
    <w:rPr>
      <w:rFonts w:ascii="Arial" w:eastAsia="Times New Roman" w:hAnsi="Arial"/>
      <w:color w:val="999999"/>
      <w:szCs w:val="24"/>
    </w:rPr>
  </w:style>
  <w:style w:type="paragraph" w:customStyle="1" w:styleId="REF02Societe">
    <w:name w:val="#REF#02#Societe"/>
    <w:uiPriority w:val="99"/>
    <w:rsid w:val="00F95FB8"/>
    <w:pPr>
      <w:numPr>
        <w:numId w:val="52"/>
      </w:numPr>
      <w:tabs>
        <w:tab w:val="left" w:pos="1985"/>
        <w:tab w:val="left" w:pos="2268"/>
      </w:tabs>
      <w:spacing w:before="120" w:after="480" w:line="320" w:lineRule="exact"/>
    </w:pPr>
    <w:rPr>
      <w:rFonts w:ascii="Arial" w:eastAsia="Times New Roman" w:hAnsi="Arial"/>
      <w:caps/>
      <w:color w:val="009FC3"/>
      <w:spacing w:val="10"/>
      <w:sz w:val="32"/>
      <w:szCs w:val="20"/>
      <w:lang w:val="en-US"/>
    </w:rPr>
  </w:style>
  <w:style w:type="paragraph" w:customStyle="1" w:styleId="REF04ContactFaD">
    <w:name w:val="#REF#04#Contact FaD"/>
    <w:next w:val="REF05NomContactFaD"/>
    <w:uiPriority w:val="99"/>
    <w:rsid w:val="00F95FB8"/>
    <w:pPr>
      <w:spacing w:after="100" w:line="240" w:lineRule="exact"/>
      <w:jc w:val="right"/>
    </w:pPr>
    <w:rPr>
      <w:rFonts w:ascii="Arial" w:eastAsia="Times New Roman" w:hAnsi="Arial"/>
      <w:b/>
      <w:caps/>
      <w:color w:val="009FC3"/>
      <w:spacing w:val="30"/>
      <w:sz w:val="20"/>
      <w:szCs w:val="20"/>
    </w:rPr>
  </w:style>
  <w:style w:type="paragraph" w:customStyle="1" w:styleId="REF05NomContactFaD">
    <w:name w:val="#REF#05#Nom Contact FaD"/>
    <w:uiPriority w:val="99"/>
    <w:rsid w:val="00F95FB8"/>
    <w:pPr>
      <w:spacing w:line="240" w:lineRule="exact"/>
      <w:jc w:val="right"/>
    </w:pPr>
    <w:rPr>
      <w:rFonts w:ascii="Arial" w:eastAsia="Times New Roman" w:hAnsi="Arial"/>
      <w:sz w:val="20"/>
      <w:szCs w:val="20"/>
    </w:rPr>
  </w:style>
  <w:style w:type="paragraph" w:customStyle="1" w:styleId="REF03ListeSansPhotos">
    <w:name w:val="#REF#03#Liste Sans Photos"/>
    <w:uiPriority w:val="99"/>
    <w:rsid w:val="00F95FB8"/>
    <w:pPr>
      <w:numPr>
        <w:numId w:val="53"/>
      </w:numPr>
      <w:tabs>
        <w:tab w:val="left" w:pos="1985"/>
        <w:tab w:val="left" w:pos="2268"/>
        <w:tab w:val="left" w:pos="2410"/>
        <w:tab w:val="left" w:pos="2552"/>
        <w:tab w:val="left" w:pos="2693"/>
        <w:tab w:val="left" w:pos="2835"/>
      </w:tabs>
      <w:spacing w:after="140" w:line="240" w:lineRule="exact"/>
    </w:pPr>
    <w:rPr>
      <w:rFonts w:ascii="Arial" w:eastAsia="Times New Roman" w:hAnsi="Arial"/>
      <w:color w:val="999999"/>
      <w:szCs w:val="24"/>
    </w:rPr>
  </w:style>
  <w:style w:type="paragraph" w:customStyle="1" w:styleId="REF04ContactFaG">
    <w:name w:val="#REF#04#Contact FaG"/>
    <w:next w:val="REF05NomContactFaG"/>
    <w:uiPriority w:val="99"/>
    <w:rsid w:val="00F95FB8"/>
    <w:pPr>
      <w:spacing w:after="100" w:line="240" w:lineRule="exact"/>
    </w:pPr>
    <w:rPr>
      <w:rFonts w:ascii="Arial" w:eastAsia="Times New Roman" w:hAnsi="Arial"/>
      <w:b/>
      <w:caps/>
      <w:color w:val="009FC3"/>
      <w:spacing w:val="30"/>
      <w:sz w:val="20"/>
      <w:szCs w:val="20"/>
    </w:rPr>
  </w:style>
  <w:style w:type="paragraph" w:customStyle="1" w:styleId="REF05NomContactFaG">
    <w:name w:val="#REF#05#Nom Contact FaG"/>
    <w:uiPriority w:val="99"/>
    <w:rsid w:val="00F95FB8"/>
    <w:pPr>
      <w:spacing w:line="240" w:lineRule="exact"/>
    </w:pPr>
    <w:rPr>
      <w:rFonts w:ascii="Arial" w:eastAsia="Times New Roman" w:hAnsi="Arial"/>
      <w:sz w:val="20"/>
      <w:szCs w:val="20"/>
    </w:rPr>
  </w:style>
  <w:style w:type="paragraph" w:customStyle="1" w:styleId="IMPL1Ville">
    <w:name w:val="#IMPL#1#Ville"/>
    <w:autoRedefine/>
    <w:uiPriority w:val="99"/>
    <w:rsid w:val="00F95FB8"/>
    <w:pPr>
      <w:tabs>
        <w:tab w:val="num" w:pos="284"/>
      </w:tabs>
      <w:spacing w:before="120" w:line="200" w:lineRule="exact"/>
      <w:ind w:left="284"/>
    </w:pPr>
    <w:rPr>
      <w:rFonts w:ascii="Arial" w:eastAsia="Times New Roman" w:hAnsi="Arial"/>
      <w:b/>
      <w:color w:val="009FC3"/>
      <w:sz w:val="18"/>
      <w:szCs w:val="20"/>
    </w:rPr>
  </w:style>
  <w:style w:type="paragraph" w:customStyle="1" w:styleId="IMPL2Adresse">
    <w:name w:val="#IMPL#2#Adresse"/>
    <w:next w:val="IMPL3Contact"/>
    <w:uiPriority w:val="99"/>
    <w:rsid w:val="00F95FB8"/>
    <w:pPr>
      <w:ind w:left="170"/>
    </w:pPr>
    <w:rPr>
      <w:rFonts w:ascii="Arial" w:eastAsia="Times New Roman" w:hAnsi="Arial"/>
      <w:color w:val="000000"/>
      <w:sz w:val="16"/>
      <w:szCs w:val="20"/>
    </w:rPr>
  </w:style>
  <w:style w:type="paragraph" w:customStyle="1" w:styleId="IMPL3Contact">
    <w:name w:val="#IMPL#3#Contact"/>
    <w:next w:val="IMPL1Ville"/>
    <w:uiPriority w:val="99"/>
    <w:rsid w:val="00F95FB8"/>
    <w:pPr>
      <w:ind w:left="170"/>
    </w:pPr>
    <w:rPr>
      <w:rFonts w:ascii="Arial" w:eastAsia="Times New Roman" w:hAnsi="Arial"/>
      <w:b/>
      <w:color w:val="999999"/>
      <w:sz w:val="16"/>
      <w:szCs w:val="20"/>
    </w:rPr>
  </w:style>
  <w:style w:type="paragraph" w:customStyle="1" w:styleId="GRAPH1NomGraphique">
    <w:name w:val="#GRAPH#1#Nom Graphique"/>
    <w:autoRedefine/>
    <w:uiPriority w:val="99"/>
    <w:rsid w:val="00F95FB8"/>
    <w:pPr>
      <w:framePr w:hSpace="141" w:wrap="around" w:vAnchor="text" w:hAnchor="margin" w:xAlign="right" w:y="187"/>
      <w:suppressAutoHyphens/>
      <w:spacing w:after="40" w:line="220" w:lineRule="exact"/>
    </w:pPr>
    <w:rPr>
      <w:rFonts w:ascii="Arial" w:eastAsia="Times New Roman" w:hAnsi="Arial"/>
      <w:b/>
      <w:color w:val="009FC3"/>
      <w:szCs w:val="20"/>
    </w:rPr>
  </w:style>
  <w:style w:type="paragraph" w:customStyle="1" w:styleId="GRAPH2TexteGraphique">
    <w:name w:val="#GRAPH#2#Texte Graphique"/>
    <w:uiPriority w:val="99"/>
    <w:rsid w:val="00F95FB8"/>
    <w:pPr>
      <w:ind w:left="284"/>
    </w:pPr>
    <w:rPr>
      <w:rFonts w:ascii="Arial" w:eastAsia="Times New Roman" w:hAnsi="Arial"/>
      <w:sz w:val="20"/>
      <w:szCs w:val="20"/>
    </w:rPr>
  </w:style>
  <w:style w:type="table" w:customStyle="1" w:styleId="571">
    <w:name w:val="571"/>
    <w:uiPriority w:val="99"/>
    <w:rsid w:val="00F95FB8"/>
    <w:pPr>
      <w:widowControl w:val="0"/>
      <w:autoSpaceDE w:val="0"/>
      <w:autoSpaceDN w:val="0"/>
      <w:adjustRightInd w:val="0"/>
    </w:pPr>
    <w:rPr>
      <w:rFonts w:ascii="Times New Roman" w:eastAsia="Times New Roman" w:hAnsi="Times New Roman"/>
      <w:sz w:val="24"/>
      <w:szCs w:val="24"/>
    </w:rPr>
    <w:tblPr>
      <w:tblInd w:w="1701" w:type="dxa"/>
      <w:tblBorders>
        <w:top w:val="single" w:sz="4" w:space="0" w:color="009FC3"/>
        <w:left w:val="single" w:sz="4" w:space="0" w:color="009FC3"/>
        <w:bottom w:val="single" w:sz="4" w:space="0" w:color="009FC3"/>
        <w:right w:val="single" w:sz="4" w:space="0" w:color="009FC3"/>
      </w:tblBorders>
      <w:tblCellMar>
        <w:top w:w="0" w:type="dxa"/>
        <w:left w:w="108" w:type="dxa"/>
        <w:bottom w:w="0" w:type="dxa"/>
        <w:right w:w="108" w:type="dxa"/>
      </w:tblCellMar>
    </w:tblPr>
  </w:style>
  <w:style w:type="paragraph" w:customStyle="1" w:styleId="FORM05TexteNOIR">
    <w:name w:val="#FORM#05#Texte NOIR"/>
    <w:uiPriority w:val="99"/>
    <w:rsid w:val="00F95FB8"/>
    <w:pPr>
      <w:spacing w:after="60" w:line="240" w:lineRule="exact"/>
      <w:ind w:left="1701"/>
    </w:pPr>
    <w:rPr>
      <w:rFonts w:ascii="Arial" w:eastAsia="Times New Roman" w:hAnsi="Arial"/>
      <w:sz w:val="20"/>
      <w:szCs w:val="20"/>
    </w:rPr>
  </w:style>
  <w:style w:type="character" w:customStyle="1" w:styleId="FORM06CaractereBoldBLEU">
    <w:name w:val="#FORM#06#Caractere Bold BLEU"/>
    <w:uiPriority w:val="99"/>
    <w:rsid w:val="00F95FB8"/>
    <w:rPr>
      <w:rFonts w:ascii="Arial" w:hAnsi="Arial"/>
      <w:b/>
      <w:color w:val="009FC3"/>
    </w:rPr>
  </w:style>
  <w:style w:type="paragraph" w:customStyle="1" w:styleId="FORM01PrestationFaD">
    <w:name w:val="#FORM#01#Prestation FaD"/>
    <w:uiPriority w:val="99"/>
    <w:rsid w:val="00F95FB8"/>
    <w:pPr>
      <w:spacing w:after="60" w:line="300" w:lineRule="exact"/>
      <w:jc w:val="right"/>
    </w:pPr>
    <w:rPr>
      <w:rFonts w:ascii="Arial" w:eastAsia="Times New Roman" w:hAnsi="Arial"/>
      <w:b/>
      <w:caps/>
      <w:color w:val="888888"/>
      <w:sz w:val="20"/>
      <w:szCs w:val="20"/>
    </w:rPr>
  </w:style>
  <w:style w:type="paragraph" w:customStyle="1" w:styleId="FORM02Titre">
    <w:name w:val="#FORM#02#Titre"/>
    <w:uiPriority w:val="99"/>
    <w:rsid w:val="00F95FB8"/>
    <w:pPr>
      <w:spacing w:before="400" w:after="100" w:line="340" w:lineRule="exact"/>
      <w:ind w:left="1701"/>
    </w:pPr>
    <w:rPr>
      <w:rFonts w:ascii="Arial" w:eastAsia="Times New Roman" w:hAnsi="Arial"/>
      <w:b/>
      <w:color w:val="009FC3"/>
      <w:sz w:val="36"/>
      <w:szCs w:val="20"/>
    </w:rPr>
  </w:style>
  <w:style w:type="paragraph" w:customStyle="1" w:styleId="TABL01TexteGris">
    <w:name w:val="#TABL#01#Texte Gris"/>
    <w:uiPriority w:val="99"/>
    <w:rsid w:val="00F95FB8"/>
    <w:rPr>
      <w:rFonts w:ascii="Arial" w:eastAsia="Times New Roman" w:hAnsi="Arial"/>
      <w:color w:val="888888"/>
      <w:sz w:val="18"/>
      <w:szCs w:val="20"/>
    </w:rPr>
  </w:style>
  <w:style w:type="paragraph" w:customStyle="1" w:styleId="TABL03TexteBoldBleu">
    <w:name w:val="#TABL#03#Texte Bold Bleu"/>
    <w:uiPriority w:val="99"/>
    <w:rsid w:val="00F95FB8"/>
    <w:pPr>
      <w:tabs>
        <w:tab w:val="left" w:pos="3686"/>
        <w:tab w:val="left" w:pos="3969"/>
        <w:tab w:val="left" w:pos="4536"/>
      </w:tabs>
      <w:spacing w:line="200" w:lineRule="exact"/>
    </w:pPr>
    <w:rPr>
      <w:rFonts w:ascii="Arial" w:eastAsia="Times New Roman" w:hAnsi="Arial"/>
      <w:b/>
      <w:color w:val="009FC3"/>
      <w:sz w:val="18"/>
      <w:szCs w:val="20"/>
    </w:rPr>
  </w:style>
  <w:style w:type="paragraph" w:customStyle="1" w:styleId="FORM05TextePuce">
    <w:name w:val="#FORM#05#Texte Puce"/>
    <w:next w:val="FORM02Titre"/>
    <w:uiPriority w:val="99"/>
    <w:rsid w:val="00F95FB8"/>
    <w:pPr>
      <w:numPr>
        <w:numId w:val="55"/>
      </w:numPr>
      <w:tabs>
        <w:tab w:val="clear" w:pos="2061"/>
        <w:tab w:val="left" w:pos="57"/>
        <w:tab w:val="left" w:pos="170"/>
      </w:tabs>
      <w:spacing w:after="100" w:line="240" w:lineRule="exact"/>
      <w:ind w:left="1871" w:hanging="170"/>
    </w:pPr>
    <w:rPr>
      <w:rFonts w:ascii="Arial" w:eastAsia="Times New Roman" w:hAnsi="Arial"/>
      <w:sz w:val="20"/>
      <w:szCs w:val="20"/>
    </w:rPr>
  </w:style>
  <w:style w:type="paragraph" w:customStyle="1" w:styleId="FORM03Sous-Titre">
    <w:name w:val="#FORM#03#Sous-Titre"/>
    <w:uiPriority w:val="99"/>
    <w:rsid w:val="00F95FB8"/>
    <w:pPr>
      <w:spacing w:before="400" w:line="320" w:lineRule="exact"/>
      <w:ind w:left="1701"/>
    </w:pPr>
    <w:rPr>
      <w:rFonts w:ascii="Arial" w:eastAsia="Times New Roman" w:hAnsi="Arial"/>
      <w:b/>
      <w:color w:val="888888"/>
      <w:sz w:val="28"/>
      <w:szCs w:val="20"/>
    </w:rPr>
  </w:style>
  <w:style w:type="paragraph" w:customStyle="1" w:styleId="FORM04Inter-Titre">
    <w:name w:val="#FORM#04#Inter-Titre"/>
    <w:uiPriority w:val="99"/>
    <w:rsid w:val="00F95FB8"/>
    <w:pPr>
      <w:pBdr>
        <w:bottom w:val="single" w:sz="4" w:space="2" w:color="009FC3"/>
      </w:pBdr>
      <w:spacing w:before="400" w:after="100" w:line="240" w:lineRule="exact"/>
      <w:ind w:left="1701"/>
    </w:pPr>
    <w:rPr>
      <w:rFonts w:ascii="Arial" w:eastAsia="Times New Roman" w:hAnsi="Arial"/>
      <w:b/>
      <w:caps/>
      <w:szCs w:val="20"/>
    </w:rPr>
  </w:style>
  <w:style w:type="paragraph" w:customStyle="1" w:styleId="FORM06TextePuceil">
    <w:name w:val="#FORM#06#Texte Puce Œil"/>
    <w:uiPriority w:val="99"/>
    <w:rsid w:val="00F95FB8"/>
    <w:pPr>
      <w:numPr>
        <w:numId w:val="56"/>
      </w:numPr>
      <w:tabs>
        <w:tab w:val="clear" w:pos="2061"/>
        <w:tab w:val="left" w:pos="1928"/>
      </w:tabs>
      <w:spacing w:after="60"/>
      <w:ind w:left="1928" w:hanging="227"/>
    </w:pPr>
    <w:rPr>
      <w:rFonts w:ascii="Arial" w:eastAsia="Times New Roman" w:hAnsi="Arial"/>
      <w:color w:val="888888"/>
      <w:sz w:val="20"/>
      <w:szCs w:val="20"/>
    </w:rPr>
  </w:style>
  <w:style w:type="paragraph" w:customStyle="1" w:styleId="TABL04TextePuceCarr">
    <w:name w:val="#TABL#04#Texte Puce Carré"/>
    <w:uiPriority w:val="99"/>
    <w:rsid w:val="00F95FB8"/>
    <w:pPr>
      <w:numPr>
        <w:numId w:val="57"/>
      </w:numPr>
      <w:tabs>
        <w:tab w:val="clear" w:pos="720"/>
        <w:tab w:val="left" w:pos="284"/>
        <w:tab w:val="left" w:pos="1985"/>
        <w:tab w:val="left" w:pos="3402"/>
        <w:tab w:val="left" w:pos="4536"/>
        <w:tab w:val="left" w:pos="5670"/>
        <w:tab w:val="left" w:pos="6804"/>
        <w:tab w:val="left" w:pos="7938"/>
        <w:tab w:val="left" w:pos="9072"/>
      </w:tabs>
      <w:spacing w:before="100" w:after="60" w:line="200" w:lineRule="exact"/>
      <w:ind w:left="283" w:hanging="170"/>
    </w:pPr>
    <w:rPr>
      <w:rFonts w:ascii="Arial" w:eastAsia="Times New Roman" w:hAnsi="Arial"/>
      <w:color w:val="000000"/>
      <w:sz w:val="18"/>
      <w:szCs w:val="20"/>
    </w:rPr>
  </w:style>
  <w:style w:type="paragraph" w:customStyle="1" w:styleId="FORM05TexteGRIS">
    <w:name w:val="#FORM#05#Texte GRIS"/>
    <w:uiPriority w:val="99"/>
    <w:rsid w:val="00F95FB8"/>
    <w:pPr>
      <w:tabs>
        <w:tab w:val="left" w:pos="1985"/>
        <w:tab w:val="left" w:pos="3402"/>
        <w:tab w:val="left" w:pos="4536"/>
        <w:tab w:val="left" w:pos="5670"/>
        <w:tab w:val="left" w:pos="6804"/>
        <w:tab w:val="left" w:pos="7938"/>
        <w:tab w:val="left" w:pos="9072"/>
      </w:tabs>
      <w:spacing w:before="100"/>
      <w:ind w:left="1701"/>
    </w:pPr>
    <w:rPr>
      <w:rFonts w:ascii="Arial" w:eastAsia="Times New Roman" w:hAnsi="Arial"/>
      <w:color w:val="888888"/>
      <w:sz w:val="20"/>
      <w:szCs w:val="20"/>
    </w:rPr>
  </w:style>
  <w:style w:type="paragraph" w:customStyle="1" w:styleId="FORM05TexteGrasBLEU">
    <w:name w:val="#FORM#05#Texte Gras BLEU"/>
    <w:uiPriority w:val="99"/>
    <w:rsid w:val="00F95FB8"/>
    <w:pPr>
      <w:tabs>
        <w:tab w:val="left" w:pos="1928"/>
        <w:tab w:val="left" w:pos="1985"/>
        <w:tab w:val="left" w:pos="3402"/>
        <w:tab w:val="left" w:pos="4536"/>
        <w:tab w:val="left" w:pos="5670"/>
        <w:tab w:val="left" w:pos="6804"/>
        <w:tab w:val="left" w:pos="7938"/>
        <w:tab w:val="left" w:pos="8505"/>
        <w:tab w:val="left" w:pos="9072"/>
      </w:tabs>
      <w:spacing w:before="100" w:after="40" w:line="240" w:lineRule="exact"/>
      <w:ind w:left="1701"/>
    </w:pPr>
    <w:rPr>
      <w:rFonts w:ascii="Arial" w:eastAsia="Times New Roman" w:hAnsi="Arial"/>
      <w:b/>
      <w:color w:val="009FC3"/>
      <w:sz w:val="20"/>
      <w:szCs w:val="20"/>
    </w:rPr>
  </w:style>
  <w:style w:type="paragraph" w:customStyle="1" w:styleId="TABL05Bandeau">
    <w:name w:val="#TABL#05#Bandeau"/>
    <w:uiPriority w:val="99"/>
    <w:rsid w:val="00F95FB8"/>
    <w:pPr>
      <w:shd w:val="clear" w:color="auto" w:fill="009FC3"/>
      <w:jc w:val="center"/>
    </w:pPr>
    <w:rPr>
      <w:rFonts w:ascii="Arial" w:eastAsia="Times New Roman" w:hAnsi="Arial"/>
      <w:b/>
      <w:caps/>
      <w:color w:val="FFFFFF"/>
      <w:sz w:val="20"/>
      <w:szCs w:val="20"/>
    </w:rPr>
  </w:style>
  <w:style w:type="paragraph" w:customStyle="1" w:styleId="TABL02TexteNoir">
    <w:name w:val="#TABL#02#Texte Noir"/>
    <w:uiPriority w:val="99"/>
    <w:rsid w:val="00F95FB8"/>
    <w:rPr>
      <w:rFonts w:ascii="Arial" w:eastAsia="Times New Roman" w:hAnsi="Arial"/>
      <w:sz w:val="18"/>
      <w:szCs w:val="20"/>
    </w:rPr>
  </w:style>
  <w:style w:type="paragraph" w:customStyle="1" w:styleId="CV01Fonction">
    <w:name w:val="#CV#01#Fonction"/>
    <w:next w:val="CV02NomAge"/>
    <w:uiPriority w:val="99"/>
    <w:rsid w:val="00F95FB8"/>
    <w:pPr>
      <w:tabs>
        <w:tab w:val="left" w:pos="2552"/>
      </w:tabs>
      <w:spacing w:after="400" w:line="320" w:lineRule="exact"/>
      <w:ind w:left="2552"/>
    </w:pPr>
    <w:rPr>
      <w:rFonts w:ascii="Arial" w:eastAsia="Arial Unicode MS" w:hAnsi="Arial" w:cs="Courier"/>
      <w:b/>
      <w:color w:val="009FC3"/>
      <w:sz w:val="28"/>
      <w:szCs w:val="20"/>
    </w:rPr>
  </w:style>
  <w:style w:type="paragraph" w:customStyle="1" w:styleId="CV03TitrePoste">
    <w:name w:val="#CV#03#Titre/Poste"/>
    <w:next w:val="CV04Sous-Titre"/>
    <w:uiPriority w:val="99"/>
    <w:rsid w:val="00F95FB8"/>
    <w:pPr>
      <w:suppressAutoHyphens/>
      <w:spacing w:before="600" w:line="280" w:lineRule="exact"/>
      <w:ind w:left="1418"/>
    </w:pPr>
    <w:rPr>
      <w:rFonts w:ascii="Arial" w:eastAsia="Arial Unicode MS" w:hAnsi="Arial" w:cs="Courier"/>
      <w:b/>
      <w:caps/>
      <w:color w:val="888888"/>
      <w:spacing w:val="40"/>
      <w:sz w:val="28"/>
      <w:szCs w:val="20"/>
    </w:rPr>
  </w:style>
  <w:style w:type="paragraph" w:customStyle="1" w:styleId="CV02NomAge">
    <w:name w:val="#CV#02#Nom/Age"/>
    <w:uiPriority w:val="99"/>
    <w:rsid w:val="00F95FB8"/>
    <w:pPr>
      <w:spacing w:line="260" w:lineRule="exact"/>
      <w:ind w:left="2552"/>
    </w:pPr>
    <w:rPr>
      <w:rFonts w:ascii="Arial" w:eastAsia="Arial Unicode MS" w:hAnsi="Arial" w:cs="Courier"/>
      <w:b/>
      <w:color w:val="888888"/>
      <w:szCs w:val="20"/>
    </w:rPr>
  </w:style>
  <w:style w:type="paragraph" w:customStyle="1" w:styleId="CV04Sous-Titre">
    <w:name w:val="#CV#04#Sous-Titre"/>
    <w:next w:val="CV06Texte"/>
    <w:uiPriority w:val="99"/>
    <w:rsid w:val="00F95FB8"/>
    <w:pPr>
      <w:pBdr>
        <w:top w:val="single" w:sz="4" w:space="3" w:color="009FC3"/>
      </w:pBdr>
      <w:spacing w:before="400" w:after="100" w:line="240" w:lineRule="exact"/>
      <w:ind w:left="1418"/>
    </w:pPr>
    <w:rPr>
      <w:rFonts w:ascii="Arial" w:eastAsia="Arial Unicode MS" w:hAnsi="Arial" w:cs="Courier"/>
      <w:b/>
      <w:color w:val="009FC3"/>
      <w:szCs w:val="20"/>
    </w:rPr>
  </w:style>
  <w:style w:type="paragraph" w:customStyle="1" w:styleId="CV05DateTexte">
    <w:name w:val="#CV#05#Date &amp; Texte"/>
    <w:uiPriority w:val="99"/>
    <w:rsid w:val="00F95FB8"/>
    <w:pPr>
      <w:numPr>
        <w:numId w:val="59"/>
      </w:numPr>
      <w:tabs>
        <w:tab w:val="clear" w:pos="1702"/>
        <w:tab w:val="left" w:pos="1701"/>
        <w:tab w:val="left" w:pos="3119"/>
        <w:tab w:val="left" w:pos="3686"/>
        <w:tab w:val="left" w:pos="5103"/>
      </w:tabs>
      <w:spacing w:after="40" w:line="240" w:lineRule="exact"/>
      <w:ind w:left="3119" w:hanging="1701"/>
    </w:pPr>
    <w:rPr>
      <w:rFonts w:ascii="Arial" w:eastAsia="Times New Roman" w:hAnsi="Arial"/>
      <w:noProof/>
      <w:color w:val="888888"/>
      <w:sz w:val="20"/>
      <w:szCs w:val="20"/>
    </w:rPr>
  </w:style>
  <w:style w:type="character" w:customStyle="1" w:styleId="CV06TexteGras">
    <w:name w:val="#CV#06#Texte Gras"/>
    <w:uiPriority w:val="99"/>
    <w:rsid w:val="00F95FB8"/>
    <w:rPr>
      <w:rFonts w:ascii="Arial" w:hAnsi="Arial"/>
      <w:b/>
      <w:caps/>
      <w:color w:val="888888"/>
      <w:sz w:val="20"/>
      <w:vertAlign w:val="baseline"/>
    </w:rPr>
  </w:style>
  <w:style w:type="paragraph" w:customStyle="1" w:styleId="CV06Texte">
    <w:name w:val="#CV#06#Texte"/>
    <w:uiPriority w:val="99"/>
    <w:rsid w:val="00F95FB8"/>
    <w:pPr>
      <w:ind w:left="1418"/>
    </w:pPr>
    <w:rPr>
      <w:rFonts w:ascii="Arial" w:eastAsia="Times New Roman" w:hAnsi="Arial"/>
      <w:noProof/>
      <w:color w:val="888888"/>
      <w:sz w:val="20"/>
      <w:szCs w:val="20"/>
    </w:rPr>
  </w:style>
  <w:style w:type="paragraph" w:customStyle="1" w:styleId="COUR1AdresseHdP">
    <w:name w:val="#COUR#1# Adresse HdP"/>
    <w:next w:val="COUR2Titre"/>
    <w:uiPriority w:val="99"/>
    <w:rsid w:val="00F95FB8"/>
    <w:pPr>
      <w:keepNext/>
      <w:tabs>
        <w:tab w:val="num" w:pos="964"/>
      </w:tabs>
      <w:suppressAutoHyphens/>
      <w:spacing w:after="1400" w:line="220" w:lineRule="exact"/>
      <w:ind w:left="964" w:hanging="113"/>
    </w:pPr>
    <w:rPr>
      <w:rFonts w:ascii="Arial" w:eastAsia="Times New Roman" w:hAnsi="Arial"/>
      <w:sz w:val="16"/>
      <w:szCs w:val="20"/>
    </w:rPr>
  </w:style>
  <w:style w:type="paragraph" w:customStyle="1" w:styleId="COUR2Titre">
    <w:name w:val="#COUR#2# Titre"/>
    <w:uiPriority w:val="99"/>
    <w:rsid w:val="00F95FB8"/>
    <w:pPr>
      <w:suppressAutoHyphens/>
      <w:spacing w:after="600" w:line="420" w:lineRule="exact"/>
      <w:jc w:val="center"/>
    </w:pPr>
    <w:rPr>
      <w:rFonts w:ascii="Arial" w:eastAsia="Times New Roman" w:hAnsi="Arial"/>
      <w:b/>
      <w:caps/>
      <w:color w:val="009FC3"/>
      <w:sz w:val="42"/>
      <w:szCs w:val="20"/>
    </w:rPr>
  </w:style>
  <w:style w:type="paragraph" w:customStyle="1" w:styleId="COUR3TexteCourant">
    <w:name w:val="#COUR#3# Texte Courant"/>
    <w:uiPriority w:val="99"/>
    <w:rsid w:val="00F95FB8"/>
    <w:pPr>
      <w:spacing w:line="300" w:lineRule="exact"/>
      <w:ind w:firstLine="567"/>
      <w:jc w:val="both"/>
    </w:pPr>
    <w:rPr>
      <w:rFonts w:ascii="Arial" w:eastAsia="Arial Unicode MS" w:hAnsi="Arial"/>
      <w:color w:val="000000"/>
      <w:szCs w:val="20"/>
    </w:rPr>
  </w:style>
  <w:style w:type="paragraph" w:customStyle="1" w:styleId="COUR4TexteGras">
    <w:name w:val="#COUR#4# #Texte Gras"/>
    <w:uiPriority w:val="99"/>
    <w:rsid w:val="00F95FB8"/>
    <w:rPr>
      <w:rFonts w:ascii="Arial" w:eastAsia="Arial Unicode MS" w:hAnsi="Arial"/>
      <w:b/>
      <w:color w:val="000000"/>
      <w:szCs w:val="20"/>
    </w:rPr>
  </w:style>
  <w:style w:type="character" w:customStyle="1" w:styleId="COUR5Gras">
    <w:name w:val="#COUR#5# Gras"/>
    <w:uiPriority w:val="99"/>
    <w:rsid w:val="00F95FB8"/>
    <w:rPr>
      <w:rFonts w:ascii="Arial" w:hAnsi="Arial"/>
      <w:b/>
      <w:color w:val="auto"/>
      <w:sz w:val="22"/>
    </w:rPr>
  </w:style>
  <w:style w:type="paragraph" w:customStyle="1" w:styleId="COUR6AdresseBdP">
    <w:name w:val="#COUR#6#Adresse BdP"/>
    <w:uiPriority w:val="99"/>
    <w:rsid w:val="00F95FB8"/>
    <w:pPr>
      <w:ind w:left="567"/>
    </w:pPr>
    <w:rPr>
      <w:rFonts w:ascii="Arial" w:eastAsia="Times New Roman" w:hAnsi="Arial"/>
      <w:sz w:val="16"/>
      <w:szCs w:val="20"/>
    </w:rPr>
  </w:style>
  <w:style w:type="paragraph" w:customStyle="1" w:styleId="DOS1Adresse">
    <w:name w:val="#DOS#1#Adresse"/>
    <w:uiPriority w:val="99"/>
    <w:rsid w:val="00F95FB8"/>
    <w:pPr>
      <w:jc w:val="right"/>
    </w:pPr>
    <w:rPr>
      <w:rFonts w:ascii="Arial" w:eastAsia="Times New Roman" w:hAnsi="Arial"/>
      <w:color w:val="888888"/>
      <w:sz w:val="20"/>
      <w:szCs w:val="20"/>
    </w:rPr>
  </w:style>
  <w:style w:type="paragraph" w:customStyle="1" w:styleId="DOS1MentionLgale">
    <w:name w:val="#DOS#1#Mention Légale"/>
    <w:uiPriority w:val="99"/>
    <w:rsid w:val="00F95FB8"/>
    <w:pPr>
      <w:jc w:val="right"/>
    </w:pPr>
    <w:rPr>
      <w:rFonts w:ascii="Arial" w:eastAsia="Times New Roman" w:hAnsi="Arial"/>
      <w:color w:val="888888"/>
      <w:sz w:val="16"/>
      <w:szCs w:val="20"/>
    </w:rPr>
  </w:style>
  <w:style w:type="paragraph" w:customStyle="1" w:styleId="TM20">
    <w:name w:val="TM2"/>
    <w:basedOn w:val="TM1"/>
    <w:uiPriority w:val="99"/>
    <w:rsid w:val="00F95FB8"/>
    <w:pPr>
      <w:tabs>
        <w:tab w:val="clear" w:pos="9719"/>
        <w:tab w:val="decimal" w:pos="1701"/>
        <w:tab w:val="decimal" w:pos="1985"/>
        <w:tab w:val="left" w:pos="2268"/>
        <w:tab w:val="left" w:pos="2410"/>
        <w:tab w:val="left" w:pos="2552"/>
        <w:tab w:val="right" w:leader="dot" w:pos="9639"/>
      </w:tabs>
      <w:suppressAutoHyphens/>
      <w:spacing w:before="280" w:after="40" w:line="240" w:lineRule="exact"/>
      <w:ind w:left="1701"/>
      <w:jc w:val="left"/>
    </w:pPr>
    <w:rPr>
      <w:rFonts w:eastAsia="Arial Unicode MS" w:cs="Courier"/>
      <w:b w:val="0"/>
      <w:bCs w:val="0"/>
      <w:smallCaps w:val="0"/>
      <w:noProof/>
      <w:color w:val="808080"/>
      <w:kern w:val="0"/>
      <w:sz w:val="24"/>
      <w:szCs w:val="20"/>
    </w:rPr>
  </w:style>
  <w:style w:type="paragraph" w:customStyle="1" w:styleId="TABL04TextePuceil">
    <w:name w:val="#TABL#04#Texte Puce Œil"/>
    <w:uiPriority w:val="99"/>
    <w:rsid w:val="00F95FB8"/>
    <w:pPr>
      <w:numPr>
        <w:numId w:val="45"/>
      </w:numPr>
      <w:tabs>
        <w:tab w:val="clear" w:pos="284"/>
        <w:tab w:val="left" w:pos="340"/>
        <w:tab w:val="left" w:pos="425"/>
        <w:tab w:val="left" w:pos="567"/>
      </w:tabs>
      <w:spacing w:after="60" w:line="200" w:lineRule="exact"/>
      <w:ind w:left="340" w:right="113" w:hanging="227"/>
    </w:pPr>
    <w:rPr>
      <w:rFonts w:ascii="Arial" w:eastAsia="Arial Unicode MS" w:hAnsi="Arial"/>
      <w:sz w:val="18"/>
      <w:szCs w:val="24"/>
    </w:rPr>
  </w:style>
  <w:style w:type="paragraph" w:customStyle="1" w:styleId="6CHAPPuce2">
    <w:name w:val="#6#CHAP#Puce 2"/>
    <w:uiPriority w:val="99"/>
    <w:rsid w:val="00F95FB8"/>
    <w:pPr>
      <w:numPr>
        <w:numId w:val="61"/>
      </w:numPr>
      <w:spacing w:after="120" w:line="240" w:lineRule="exact"/>
      <w:ind w:left="2552" w:hanging="284"/>
    </w:pPr>
    <w:rPr>
      <w:rFonts w:ascii="Arial" w:eastAsia="Arial Unicode MS" w:hAnsi="Arial"/>
      <w:sz w:val="20"/>
      <w:szCs w:val="20"/>
    </w:rPr>
  </w:style>
  <w:style w:type="paragraph" w:customStyle="1" w:styleId="Corpsdetableau">
    <w:name w:val="Corps de tableau"/>
    <w:basedOn w:val="Normal"/>
    <w:uiPriority w:val="99"/>
    <w:rsid w:val="00F95FB8"/>
    <w:pPr>
      <w:tabs>
        <w:tab w:val="left" w:pos="567"/>
      </w:tabs>
      <w:spacing w:before="60" w:after="60"/>
    </w:pPr>
    <w:rPr>
      <w:rFonts w:ascii="Arial Narrow" w:hAnsi="Arial Narrow"/>
      <w:sz w:val="22"/>
      <w:szCs w:val="20"/>
    </w:rPr>
  </w:style>
  <w:style w:type="paragraph" w:styleId="Listepuces2">
    <w:name w:val="List Bullet 2"/>
    <w:basedOn w:val="Corpsdetexte"/>
    <w:uiPriority w:val="99"/>
    <w:rsid w:val="00F95FB8"/>
    <w:pPr>
      <w:numPr>
        <w:numId w:val="64"/>
      </w:numPr>
      <w:tabs>
        <w:tab w:val="clear" w:pos="360"/>
        <w:tab w:val="left" w:pos="851"/>
        <w:tab w:val="left" w:pos="3969"/>
      </w:tabs>
      <w:suppressAutoHyphens/>
      <w:spacing w:after="60" w:line="260" w:lineRule="exact"/>
      <w:ind w:left="850" w:hanging="425"/>
      <w:jc w:val="both"/>
    </w:pPr>
    <w:rPr>
      <w:rFonts w:ascii="Arial" w:hAnsi="Arial" w:cs="Arial"/>
      <w:szCs w:val="20"/>
    </w:rPr>
  </w:style>
  <w:style w:type="paragraph" w:styleId="Listepuces3">
    <w:name w:val="List Bullet 3"/>
    <w:basedOn w:val="Corpsdetexte"/>
    <w:uiPriority w:val="99"/>
    <w:rsid w:val="00F95FB8"/>
    <w:pPr>
      <w:numPr>
        <w:numId w:val="63"/>
      </w:numPr>
      <w:tabs>
        <w:tab w:val="clear" w:pos="926"/>
        <w:tab w:val="num" w:pos="1134"/>
        <w:tab w:val="left" w:pos="3969"/>
      </w:tabs>
      <w:suppressAutoHyphens/>
      <w:spacing w:after="140" w:line="260" w:lineRule="exact"/>
      <w:ind w:left="1134" w:hanging="283"/>
      <w:jc w:val="both"/>
    </w:pPr>
    <w:rPr>
      <w:rFonts w:ascii="Arial" w:hAnsi="Arial" w:cs="Arial"/>
      <w:szCs w:val="20"/>
    </w:rPr>
  </w:style>
  <w:style w:type="paragraph" w:customStyle="1" w:styleId="Listepuce1">
    <w:name w:val="Liste à puce 1"/>
    <w:basedOn w:val="Listepuces"/>
    <w:uiPriority w:val="99"/>
    <w:rsid w:val="00F95FB8"/>
    <w:pPr>
      <w:tabs>
        <w:tab w:val="clear" w:pos="360"/>
        <w:tab w:val="num" w:pos="720"/>
        <w:tab w:val="left" w:pos="3969"/>
      </w:tabs>
      <w:suppressAutoHyphens/>
      <w:spacing w:after="140" w:line="260" w:lineRule="exact"/>
      <w:ind w:left="720"/>
    </w:pPr>
    <w:rPr>
      <w:rFonts w:eastAsia="Times New Roman"/>
      <w:i w:val="0"/>
      <w:kern w:val="0"/>
      <w:sz w:val="20"/>
      <w:szCs w:val="20"/>
    </w:rPr>
  </w:style>
  <w:style w:type="paragraph" w:customStyle="1" w:styleId="Listepuce2">
    <w:name w:val="Liste à puce 2"/>
    <w:basedOn w:val="Listepuces2"/>
    <w:uiPriority w:val="99"/>
    <w:rsid w:val="00F95FB8"/>
  </w:style>
  <w:style w:type="paragraph" w:customStyle="1" w:styleId="Style1">
    <w:name w:val="Style1"/>
    <w:basedOn w:val="Titre"/>
    <w:uiPriority w:val="99"/>
    <w:rsid w:val="00F95FB8"/>
    <w:pPr>
      <w:pageBreakBefore/>
      <w:tabs>
        <w:tab w:val="num" w:pos="1800"/>
      </w:tabs>
      <w:spacing w:before="0" w:after="0" w:line="360" w:lineRule="auto"/>
      <w:ind w:left="357" w:hanging="357"/>
      <w:jc w:val="left"/>
    </w:pPr>
    <w:rPr>
      <w:rFonts w:cs="Times New Roman"/>
      <w:b w:val="0"/>
      <w:bCs w:val="0"/>
      <w:caps/>
      <w:color w:val="F5821F"/>
      <w:kern w:val="0"/>
      <w:sz w:val="44"/>
      <w:szCs w:val="20"/>
    </w:rPr>
  </w:style>
  <w:style w:type="paragraph" w:customStyle="1" w:styleId="Sous-TitreDocument">
    <w:name w:val="Sous-Titre Document"/>
    <w:basedOn w:val="Titre"/>
    <w:uiPriority w:val="99"/>
    <w:rsid w:val="00F95FB8"/>
    <w:pPr>
      <w:pageBreakBefore/>
      <w:spacing w:before="0" w:after="0" w:line="360" w:lineRule="auto"/>
      <w:jc w:val="right"/>
    </w:pPr>
    <w:rPr>
      <w:rFonts w:cs="Times New Roman"/>
      <w:b w:val="0"/>
      <w:bCs w:val="0"/>
      <w:color w:val="F5821F"/>
      <w:kern w:val="0"/>
      <w:sz w:val="40"/>
      <w:szCs w:val="20"/>
    </w:rPr>
  </w:style>
  <w:style w:type="paragraph" w:customStyle="1" w:styleId="Nota">
    <w:name w:val="Nota"/>
    <w:basedOn w:val="Corpsdetexte"/>
    <w:next w:val="Corpsdetexte"/>
    <w:uiPriority w:val="99"/>
    <w:rsid w:val="00F95FB8"/>
    <w:pPr>
      <w:tabs>
        <w:tab w:val="left" w:pos="709"/>
      </w:tabs>
      <w:spacing w:before="240" w:after="240"/>
      <w:ind w:left="851" w:right="28" w:hanging="851"/>
      <w:jc w:val="both"/>
    </w:pPr>
    <w:rPr>
      <w:rFonts w:ascii="Arial" w:hAnsi="Arial" w:cs="Arial"/>
      <w:i/>
      <w:iCs/>
      <w:color w:val="000000"/>
      <w:szCs w:val="20"/>
    </w:rPr>
  </w:style>
  <w:style w:type="paragraph" w:customStyle="1" w:styleId="TitreDocument">
    <w:name w:val="Titre Document"/>
    <w:basedOn w:val="Titre"/>
    <w:uiPriority w:val="99"/>
    <w:rsid w:val="00F95FB8"/>
    <w:pPr>
      <w:pageBreakBefore/>
      <w:spacing w:before="0" w:after="0" w:line="360" w:lineRule="auto"/>
      <w:jc w:val="right"/>
    </w:pPr>
    <w:rPr>
      <w:rFonts w:cs="Times New Roman"/>
      <w:b w:val="0"/>
      <w:bCs w:val="0"/>
      <w:caps/>
      <w:color w:val="F5821F"/>
      <w:kern w:val="0"/>
      <w:sz w:val="44"/>
      <w:szCs w:val="20"/>
    </w:rPr>
  </w:style>
  <w:style w:type="character" w:styleId="Numrodepage">
    <w:name w:val="page number"/>
    <w:basedOn w:val="Policepardfaut"/>
    <w:uiPriority w:val="99"/>
    <w:rsid w:val="00F95FB8"/>
    <w:rPr>
      <w:rFonts w:cs="Times New Roman"/>
    </w:rPr>
  </w:style>
  <w:style w:type="paragraph" w:styleId="Listenumros">
    <w:name w:val="List Number"/>
    <w:basedOn w:val="Normal"/>
    <w:uiPriority w:val="99"/>
    <w:rsid w:val="00F95FB8"/>
    <w:pPr>
      <w:numPr>
        <w:numId w:val="67"/>
      </w:numPr>
    </w:pPr>
    <w:rPr>
      <w:rFonts w:ascii="Cambria" w:hAnsi="Cambria" w:cs="Arial"/>
      <w:szCs w:val="20"/>
    </w:rPr>
  </w:style>
  <w:style w:type="paragraph" w:customStyle="1" w:styleId="Titre3Justifi">
    <w:name w:val="Titre 3 + Justifié"/>
    <w:basedOn w:val="Titre2"/>
    <w:uiPriority w:val="99"/>
    <w:rsid w:val="00F95FB8"/>
    <w:pPr>
      <w:numPr>
        <w:ilvl w:val="2"/>
        <w:numId w:val="67"/>
      </w:numPr>
      <w:tabs>
        <w:tab w:val="num" w:pos="2366"/>
      </w:tabs>
      <w:spacing w:before="240" w:after="60"/>
      <w:jc w:val="both"/>
    </w:pPr>
    <w:rPr>
      <w:rFonts w:ascii="Cambria" w:hAnsi="Cambria"/>
      <w:bCs w:val="0"/>
      <w:color w:val="0000FF"/>
      <w:kern w:val="32"/>
      <w:u w:val="single"/>
    </w:rPr>
  </w:style>
  <w:style w:type="paragraph" w:customStyle="1" w:styleId="Titre4Justifi">
    <w:name w:val="Titre 4 + Justifié"/>
    <w:basedOn w:val="Titre3Justifi"/>
    <w:uiPriority w:val="99"/>
    <w:rsid w:val="00F95FB8"/>
    <w:pPr>
      <w:numPr>
        <w:ilvl w:val="3"/>
      </w:numPr>
      <w:tabs>
        <w:tab w:val="num" w:pos="2366"/>
        <w:tab w:val="num" w:pos="3086"/>
      </w:tabs>
    </w:pPr>
  </w:style>
  <w:style w:type="paragraph" w:customStyle="1" w:styleId="Titre2Justifi">
    <w:name w:val="Titre 2 + Justifié"/>
    <w:basedOn w:val="Titre1"/>
    <w:uiPriority w:val="99"/>
    <w:rsid w:val="00F95FB8"/>
    <w:pPr>
      <w:numPr>
        <w:ilvl w:val="1"/>
        <w:numId w:val="67"/>
      </w:numPr>
      <w:tabs>
        <w:tab w:val="num" w:pos="1646"/>
        <w:tab w:val="num" w:pos="2268"/>
      </w:tabs>
      <w:spacing w:before="240" w:after="60"/>
      <w:ind w:left="2268"/>
      <w:jc w:val="both"/>
    </w:pPr>
    <w:rPr>
      <w:rFonts w:ascii="Arial" w:hAnsi="Arial"/>
      <w:b/>
      <w:color w:val="0000FF"/>
      <w:u w:val="single"/>
    </w:rPr>
  </w:style>
  <w:style w:type="paragraph" w:styleId="Normalcentr">
    <w:name w:val="Block Text"/>
    <w:basedOn w:val="Normal"/>
    <w:uiPriority w:val="99"/>
    <w:rsid w:val="00F95FB8"/>
    <w:pPr>
      <w:spacing w:after="120"/>
      <w:ind w:left="1440" w:right="1440"/>
    </w:pPr>
    <w:rPr>
      <w:rFonts w:ascii="Cambria" w:hAnsi="Cambria" w:cs="Arial"/>
      <w:szCs w:val="20"/>
    </w:rPr>
  </w:style>
  <w:style w:type="paragraph" w:styleId="En-ttedetabledesmatires">
    <w:name w:val="TOC Heading"/>
    <w:basedOn w:val="Titre1"/>
    <w:next w:val="Normal"/>
    <w:uiPriority w:val="99"/>
    <w:qFormat/>
    <w:rsid w:val="00F95FB8"/>
    <w:pPr>
      <w:keepLines/>
      <w:spacing w:before="480"/>
      <w:ind w:left="0" w:firstLine="0"/>
      <w:outlineLvl w:val="9"/>
    </w:pPr>
    <w:rPr>
      <w:rFonts w:ascii="Cambria" w:hAnsi="Cambria" w:cs="Times New Roman"/>
      <w:b/>
      <w:color w:val="365F91"/>
      <w:kern w:val="0"/>
      <w:sz w:val="28"/>
      <w:szCs w:val="28"/>
    </w:rPr>
  </w:style>
  <w:style w:type="character" w:customStyle="1" w:styleId="Titrenormal">
    <w:name w:val="Titre_normal"/>
    <w:basedOn w:val="Policepardfaut"/>
    <w:uiPriority w:val="99"/>
    <w:rsid w:val="00F95FB8"/>
    <w:rPr>
      <w:rFonts w:cs="Times New Roman"/>
      <w:color w:val="3D3935"/>
      <w:sz w:val="44"/>
    </w:rPr>
  </w:style>
  <w:style w:type="character" w:customStyle="1" w:styleId="Titregras">
    <w:name w:val="Titre_gras"/>
    <w:basedOn w:val="Titrenormal"/>
    <w:uiPriority w:val="99"/>
    <w:rsid w:val="00F95FB8"/>
    <w:rPr>
      <w:rFonts w:cs="Times New Roman"/>
      <w:b/>
      <w:color w:val="3D3935"/>
      <w:sz w:val="44"/>
    </w:rPr>
  </w:style>
  <w:style w:type="table" w:customStyle="1" w:styleId="TableauModeloBleuclair">
    <w:name w:val="Tableau Model'o Bleu clair"/>
    <w:uiPriority w:val="99"/>
    <w:rsid w:val="00F95FB8"/>
    <w:rPr>
      <w:rFonts w:ascii="Arial" w:eastAsia="Times New Roman" w:hAnsi="Arial" w:cs="Arial"/>
      <w:color w:val="009E9C"/>
      <w:sz w:val="20"/>
      <w:szCs w:val="20"/>
    </w:rPr>
    <w:tblPr>
      <w:tblStyleRowBandSize w:val="1"/>
      <w:tblStyleColBandSize w:val="1"/>
      <w:tblInd w:w="0" w:type="dxa"/>
      <w:tblCellMar>
        <w:top w:w="0" w:type="dxa"/>
        <w:left w:w="108" w:type="dxa"/>
        <w:bottom w:w="0" w:type="dxa"/>
        <w:right w:w="108" w:type="dxa"/>
      </w:tblCellMar>
    </w:tblPr>
    <w:tblStylePr w:type="firstRow">
      <w:rPr>
        <w:rFonts w:cs="Arial"/>
        <w:b/>
        <w:color w:val="FFFFFF"/>
      </w:rPr>
      <w:tblPr/>
      <w:tcPr>
        <w:shd w:val="clear" w:color="auto" w:fill="72AFAE"/>
      </w:tcPr>
    </w:tblStylePr>
    <w:tblStylePr w:type="lastRow">
      <w:rPr>
        <w:rFonts w:cs="Arial"/>
        <w:color w:val="009E9C"/>
      </w:rPr>
    </w:tblStylePr>
    <w:tblStylePr w:type="band1Vert">
      <w:rPr>
        <w:rFonts w:cs="Arial"/>
        <w:color w:val="009E9C"/>
      </w:rPr>
    </w:tblStylePr>
    <w:tblStylePr w:type="band1Horz">
      <w:rPr>
        <w:rFonts w:cs="Arial"/>
        <w:color w:val="009E9C"/>
      </w:rPr>
      <w:tblPr/>
      <w:tcPr>
        <w:shd w:val="clear" w:color="auto" w:fill="A7CDCD"/>
      </w:tcPr>
    </w:tblStylePr>
    <w:tblStylePr w:type="band2Horz">
      <w:rPr>
        <w:rFonts w:cs="Arial"/>
      </w:rPr>
      <w:tblPr/>
      <w:tcPr>
        <w:shd w:val="clear" w:color="auto" w:fill="DEEBEC"/>
      </w:tcPr>
    </w:tblStylePr>
  </w:style>
  <w:style w:type="table" w:customStyle="1" w:styleId="TableauModeloBleufonce">
    <w:name w:val="Tableau Model'o Bleu fonce"/>
    <w:uiPriority w:val="99"/>
    <w:rsid w:val="00F95FB8"/>
    <w:rPr>
      <w:rFonts w:ascii="Arial" w:eastAsia="Times New Roman" w:hAnsi="Arial" w:cs="Arial"/>
      <w:color w:val="EAD6EA"/>
      <w:sz w:val="20"/>
      <w:szCs w:val="20"/>
    </w:rPr>
    <w:tblPr>
      <w:tblStyleRowBandSize w:val="1"/>
      <w:tblInd w:w="0" w:type="dxa"/>
      <w:tblCellMar>
        <w:top w:w="0" w:type="dxa"/>
        <w:left w:w="108" w:type="dxa"/>
        <w:bottom w:w="0" w:type="dxa"/>
        <w:right w:w="108" w:type="dxa"/>
      </w:tblCellMar>
    </w:tblPr>
    <w:tblStylePr w:type="firstRow">
      <w:rPr>
        <w:rFonts w:cs="Arial"/>
        <w:b/>
        <w:color w:val="FFFFFF"/>
      </w:rPr>
      <w:tblPr/>
      <w:tcPr>
        <w:shd w:val="clear" w:color="auto" w:fill="758BC9"/>
      </w:tcPr>
    </w:tblStylePr>
    <w:tblStylePr w:type="band1Horz">
      <w:rPr>
        <w:rFonts w:cs="Arial"/>
        <w:color w:val="005CA9"/>
      </w:rPr>
      <w:tblPr/>
      <w:tcPr>
        <w:shd w:val="clear" w:color="auto" w:fill="96A7D6"/>
      </w:tcPr>
    </w:tblStylePr>
    <w:tblStylePr w:type="band2Horz">
      <w:rPr>
        <w:rFonts w:cs="Arial"/>
        <w:color w:val="005CA9"/>
      </w:rPr>
      <w:tblPr/>
      <w:tcPr>
        <w:shd w:val="clear" w:color="auto" w:fill="D6DBF0"/>
      </w:tcPr>
    </w:tblStylePr>
  </w:style>
  <w:style w:type="table" w:customStyle="1" w:styleId="TableauModeloGris">
    <w:name w:val="Tableau Model'o Gris"/>
    <w:uiPriority w:val="99"/>
    <w:rsid w:val="00F95FB8"/>
    <w:rPr>
      <w:rFonts w:ascii="Arial" w:eastAsia="Times New Roman" w:hAnsi="Arial" w:cs="Arial"/>
      <w:sz w:val="20"/>
      <w:szCs w:val="20"/>
    </w:rPr>
    <w:tblPr>
      <w:tblStyleRowBandSize w:val="1"/>
      <w:tblInd w:w="0" w:type="dxa"/>
      <w:tblCellMar>
        <w:top w:w="0" w:type="dxa"/>
        <w:left w:w="108" w:type="dxa"/>
        <w:bottom w:w="0" w:type="dxa"/>
        <w:right w:w="108" w:type="dxa"/>
      </w:tblCellMar>
    </w:tblPr>
    <w:tblStylePr w:type="firstRow">
      <w:rPr>
        <w:rFonts w:ascii="Arial" w:hAnsi="Arial" w:cs="Arial"/>
        <w:b/>
        <w:color w:val="FFFFFF"/>
        <w:sz w:val="20"/>
      </w:rPr>
      <w:tblPr/>
      <w:tcPr>
        <w:tcBorders>
          <w:bottom w:val="single" w:sz="4" w:space="0" w:color="3D3935"/>
        </w:tcBorders>
        <w:shd w:val="clear" w:color="auto" w:fill="BFBFBF"/>
      </w:tcPr>
    </w:tblStylePr>
    <w:tblStylePr w:type="lastRow">
      <w:rPr>
        <w:rFonts w:cs="Arial"/>
      </w:rPr>
      <w:tblPr/>
      <w:tcPr>
        <w:tcBorders>
          <w:bottom w:val="single" w:sz="4" w:space="0" w:color="2D2A27"/>
        </w:tcBorders>
      </w:tcPr>
    </w:tblStylePr>
    <w:tblStylePr w:type="band1Horz">
      <w:rPr>
        <w:rFonts w:cs="Arial"/>
      </w:rPr>
      <w:tblPr/>
      <w:tcPr>
        <w:shd w:val="clear" w:color="auto" w:fill="F2F2F2"/>
      </w:tcPr>
    </w:tblStylePr>
    <w:tblStylePr w:type="band2Horz">
      <w:rPr>
        <w:rFonts w:cs="Arial"/>
      </w:rPr>
      <w:tblPr/>
      <w:tcPr>
        <w:shd w:val="clear" w:color="auto" w:fill="FFFFFF"/>
      </w:tcPr>
    </w:tblStylePr>
  </w:style>
  <w:style w:type="table" w:customStyle="1" w:styleId="TableauModeloRose">
    <w:name w:val="Tableau Model'o Rose"/>
    <w:uiPriority w:val="99"/>
    <w:rsid w:val="00F95FB8"/>
    <w:rPr>
      <w:rFonts w:ascii="Arial" w:eastAsia="Times New Roman" w:hAnsi="Arial" w:cs="Arial"/>
      <w:color w:val="E4003A"/>
      <w:sz w:val="20"/>
      <w:szCs w:val="20"/>
    </w:rPr>
    <w:tblPr>
      <w:tblStyleRowBandSize w:val="1"/>
      <w:tblInd w:w="0" w:type="dxa"/>
      <w:tblCellMar>
        <w:top w:w="0" w:type="dxa"/>
        <w:left w:w="108" w:type="dxa"/>
        <w:bottom w:w="0" w:type="dxa"/>
        <w:right w:w="108" w:type="dxa"/>
      </w:tblCellMar>
    </w:tblPr>
    <w:tblStylePr w:type="firstRow">
      <w:rPr>
        <w:rFonts w:cs="Arial"/>
        <w:b/>
        <w:color w:val="E4003A"/>
      </w:rPr>
      <w:tblPr/>
      <w:tcPr>
        <w:shd w:val="clear" w:color="auto" w:fill="F39A93"/>
      </w:tcPr>
    </w:tblStylePr>
    <w:tblStylePr w:type="band1Horz">
      <w:rPr>
        <w:rFonts w:cs="Arial"/>
      </w:rPr>
      <w:tblPr/>
      <w:tcPr>
        <w:shd w:val="clear" w:color="auto" w:fill="FBDAD4"/>
      </w:tcPr>
    </w:tblStylePr>
    <w:tblStylePr w:type="band2Horz">
      <w:rPr>
        <w:rFonts w:cs="Arial"/>
      </w:rPr>
      <w:tblPr/>
      <w:tcPr>
        <w:shd w:val="clear" w:color="auto" w:fill="FDEFED"/>
      </w:tcPr>
    </w:tblStylePr>
  </w:style>
  <w:style w:type="table" w:customStyle="1" w:styleId="TableauModeloVert">
    <w:name w:val="Tableau Model'o Vert"/>
    <w:uiPriority w:val="99"/>
    <w:rsid w:val="00F95FB8"/>
    <w:rPr>
      <w:rFonts w:ascii="Arial" w:eastAsia="Times New Roman" w:hAnsi="Arial" w:cs="Arial"/>
      <w:sz w:val="20"/>
      <w:szCs w:val="20"/>
    </w:rPr>
    <w:tblPr>
      <w:tblStyleRowBandSize w:val="1"/>
      <w:tblInd w:w="0" w:type="dxa"/>
      <w:tblCellMar>
        <w:top w:w="0" w:type="dxa"/>
        <w:left w:w="108" w:type="dxa"/>
        <w:bottom w:w="0" w:type="dxa"/>
        <w:right w:w="108" w:type="dxa"/>
      </w:tblCellMar>
    </w:tblPr>
    <w:tblStylePr w:type="firstRow">
      <w:rPr>
        <w:rFonts w:cs="Arial"/>
        <w:b/>
      </w:rPr>
      <w:tblPr/>
      <w:tcPr>
        <w:shd w:val="clear" w:color="auto" w:fill="95C11F"/>
      </w:tcPr>
    </w:tblStylePr>
    <w:tblStylePr w:type="band1Horz">
      <w:rPr>
        <w:rFonts w:cs="Arial"/>
      </w:rPr>
      <w:tblPr/>
      <w:tcPr>
        <w:shd w:val="clear" w:color="auto" w:fill="CFE09A"/>
      </w:tcPr>
    </w:tblStylePr>
    <w:tblStylePr w:type="band2Horz">
      <w:rPr>
        <w:rFonts w:cs="Arial"/>
      </w:rPr>
      <w:tblPr/>
      <w:tcPr>
        <w:shd w:val="clear" w:color="auto" w:fill="ECF3DA"/>
      </w:tcPr>
    </w:tblStylePr>
  </w:style>
  <w:style w:type="table" w:customStyle="1" w:styleId="TableauModeloViolet">
    <w:name w:val="Tableau Model'o Violet"/>
    <w:uiPriority w:val="99"/>
    <w:rsid w:val="00F95FB8"/>
    <w:rPr>
      <w:rFonts w:ascii="Arial" w:eastAsia="Times New Roman" w:hAnsi="Arial" w:cs="Arial"/>
      <w:color w:val="A31781"/>
      <w:sz w:val="20"/>
      <w:szCs w:val="20"/>
    </w:rPr>
    <w:tblPr>
      <w:tblStyleRowBandSize w:val="1"/>
      <w:tblInd w:w="0" w:type="dxa"/>
      <w:tblCellMar>
        <w:top w:w="0" w:type="dxa"/>
        <w:left w:w="108" w:type="dxa"/>
        <w:bottom w:w="0" w:type="dxa"/>
        <w:right w:w="108" w:type="dxa"/>
      </w:tblCellMar>
    </w:tblPr>
    <w:tblStylePr w:type="firstRow">
      <w:rPr>
        <w:rFonts w:cs="Arial"/>
        <w:b/>
      </w:rPr>
      <w:tblPr/>
      <w:tcPr>
        <w:shd w:val="clear" w:color="auto" w:fill="EAD6EA"/>
      </w:tcPr>
    </w:tblStylePr>
    <w:tblStylePr w:type="band1Horz">
      <w:rPr>
        <w:rFonts w:cs="Arial"/>
      </w:rPr>
      <w:tblPr/>
      <w:tcPr>
        <w:shd w:val="clear" w:color="auto" w:fill="F7EFF6"/>
      </w:tcPr>
    </w:tblStylePr>
    <w:tblStylePr w:type="band2Horz">
      <w:rPr>
        <w:rFonts w:cs="Arial"/>
      </w:rPr>
      <w:tblPr/>
      <w:tcPr>
        <w:shd w:val="clear" w:color="auto" w:fill="FCFAFC"/>
      </w:tcPr>
    </w:tblStylePr>
  </w:style>
  <w:style w:type="paragraph" w:customStyle="1" w:styleId="Exerguepuce">
    <w:name w:val="Exergue puce"/>
    <w:uiPriority w:val="99"/>
    <w:rsid w:val="00F95FB8"/>
    <w:pPr>
      <w:numPr>
        <w:numId w:val="68"/>
      </w:numPr>
      <w:spacing w:before="120" w:after="120"/>
      <w:jc w:val="both"/>
    </w:pPr>
    <w:rPr>
      <w:rFonts w:ascii="Arial" w:eastAsia="Times New Roman" w:hAnsi="Arial" w:cs="Arial"/>
      <w:color w:val="3D3935"/>
      <w:sz w:val="20"/>
      <w:szCs w:val="20"/>
      <w:lang w:eastAsia="en-US"/>
    </w:rPr>
  </w:style>
  <w:style w:type="paragraph" w:customStyle="1" w:styleId="ExergueTitre">
    <w:name w:val="Exergue Titre"/>
    <w:basedOn w:val="Normal"/>
    <w:next w:val="Exerguepuce"/>
    <w:uiPriority w:val="99"/>
    <w:rsid w:val="00F95FB8"/>
    <w:pPr>
      <w:keepLines/>
      <w:spacing w:before="120" w:after="120"/>
    </w:pPr>
    <w:rPr>
      <w:rFonts w:ascii="Arial" w:hAnsi="Arial" w:cs="Arial"/>
      <w:b/>
      <w:caps/>
      <w:color w:val="FFFFFF"/>
      <w:sz w:val="28"/>
      <w:szCs w:val="20"/>
      <w:lang w:eastAsia="en-US"/>
    </w:rPr>
  </w:style>
  <w:style w:type="paragraph" w:customStyle="1" w:styleId="Puceniveau1">
    <w:name w:val="Puce niveau 1"/>
    <w:basedOn w:val="Normal"/>
    <w:uiPriority w:val="4"/>
    <w:qFormat/>
    <w:rsid w:val="00F95FB8"/>
    <w:pPr>
      <w:keepLines/>
      <w:numPr>
        <w:numId w:val="69"/>
      </w:numPr>
      <w:spacing w:before="120" w:after="120"/>
      <w:jc w:val="both"/>
    </w:pPr>
    <w:rPr>
      <w:rFonts w:ascii="Arial" w:hAnsi="Arial" w:cs="Arial"/>
      <w:color w:val="3D3935"/>
      <w:szCs w:val="20"/>
      <w:lang w:eastAsia="en-US"/>
    </w:rPr>
  </w:style>
  <w:style w:type="paragraph" w:customStyle="1" w:styleId="Puceniveau2">
    <w:name w:val="Puce niveau 2"/>
    <w:basedOn w:val="Normal"/>
    <w:uiPriority w:val="4"/>
    <w:qFormat/>
    <w:rsid w:val="00F95FB8"/>
    <w:pPr>
      <w:keepLines/>
      <w:numPr>
        <w:ilvl w:val="1"/>
        <w:numId w:val="69"/>
      </w:numPr>
      <w:spacing w:before="120" w:after="120"/>
      <w:jc w:val="both"/>
    </w:pPr>
    <w:rPr>
      <w:rFonts w:ascii="Arial" w:hAnsi="Arial" w:cs="Arial"/>
      <w:color w:val="3D3935"/>
      <w:szCs w:val="20"/>
      <w:lang w:eastAsia="en-US"/>
    </w:rPr>
  </w:style>
  <w:style w:type="paragraph" w:customStyle="1" w:styleId="Puceniveau3">
    <w:name w:val="Puce niveau 3"/>
    <w:basedOn w:val="Normal"/>
    <w:uiPriority w:val="4"/>
    <w:qFormat/>
    <w:rsid w:val="00F95FB8"/>
    <w:pPr>
      <w:keepLines/>
      <w:numPr>
        <w:ilvl w:val="2"/>
        <w:numId w:val="69"/>
      </w:numPr>
      <w:spacing w:before="120" w:after="120"/>
      <w:jc w:val="both"/>
    </w:pPr>
    <w:rPr>
      <w:rFonts w:ascii="Arial" w:hAnsi="Arial" w:cs="Arial"/>
      <w:color w:val="3D3935"/>
      <w:szCs w:val="20"/>
      <w:lang w:eastAsia="en-US"/>
    </w:rPr>
  </w:style>
  <w:style w:type="paragraph" w:customStyle="1" w:styleId="puceniveau4">
    <w:name w:val="puce niveau 4"/>
    <w:basedOn w:val="Normal"/>
    <w:uiPriority w:val="4"/>
    <w:qFormat/>
    <w:rsid w:val="00F95FB8"/>
    <w:pPr>
      <w:keepLines/>
      <w:numPr>
        <w:ilvl w:val="3"/>
        <w:numId w:val="69"/>
      </w:numPr>
      <w:spacing w:before="120" w:after="120"/>
      <w:jc w:val="both"/>
    </w:pPr>
    <w:rPr>
      <w:rFonts w:ascii="Arial" w:hAnsi="Arial" w:cs="Arial"/>
      <w:color w:val="3D3935"/>
      <w:szCs w:val="20"/>
      <w:lang w:eastAsia="en-US"/>
    </w:rPr>
  </w:style>
  <w:style w:type="paragraph" w:customStyle="1" w:styleId="Enttenormal">
    <w:name w:val="En_tête normal"/>
    <w:basedOn w:val="Normal"/>
    <w:link w:val="EnttenormalCar"/>
    <w:uiPriority w:val="99"/>
    <w:rsid w:val="00F95FB8"/>
    <w:pPr>
      <w:keepLines/>
      <w:spacing w:before="60"/>
    </w:pPr>
    <w:rPr>
      <w:rFonts w:ascii="Arial" w:hAnsi="Arial" w:cs="Arial"/>
      <w:caps/>
      <w:color w:val="A31781"/>
      <w:sz w:val="28"/>
      <w:szCs w:val="32"/>
      <w:lang w:eastAsia="en-US"/>
    </w:rPr>
  </w:style>
  <w:style w:type="character" w:customStyle="1" w:styleId="EnttenormalCar">
    <w:name w:val="En_tête normal Car"/>
    <w:basedOn w:val="Policepardfaut"/>
    <w:link w:val="Enttenormal"/>
    <w:uiPriority w:val="99"/>
    <w:locked/>
    <w:rsid w:val="00F95FB8"/>
    <w:rPr>
      <w:rFonts w:ascii="Arial" w:eastAsia="Times New Roman" w:hAnsi="Arial" w:cs="Arial"/>
      <w:caps/>
      <w:color w:val="A31781"/>
      <w:sz w:val="28"/>
      <w:szCs w:val="32"/>
      <w:lang w:eastAsia="en-US"/>
    </w:rPr>
  </w:style>
  <w:style w:type="paragraph" w:customStyle="1" w:styleId="Enttegras">
    <w:name w:val="En_tête gras"/>
    <w:basedOn w:val="Normal"/>
    <w:link w:val="EnttegrasCar"/>
    <w:uiPriority w:val="99"/>
    <w:rsid w:val="00F95FB8"/>
    <w:rPr>
      <w:rFonts w:ascii="Arial" w:hAnsi="Arial" w:cs="Arial"/>
      <w:b/>
      <w:caps/>
      <w:color w:val="A31781"/>
      <w:sz w:val="28"/>
      <w:szCs w:val="30"/>
      <w:lang w:eastAsia="en-US"/>
    </w:rPr>
  </w:style>
  <w:style w:type="character" w:customStyle="1" w:styleId="EnttegrasCar">
    <w:name w:val="En_tête gras Car"/>
    <w:basedOn w:val="Policepardfaut"/>
    <w:link w:val="Enttegras"/>
    <w:uiPriority w:val="99"/>
    <w:locked/>
    <w:rsid w:val="00F95FB8"/>
    <w:rPr>
      <w:rFonts w:ascii="Arial" w:eastAsia="Times New Roman" w:hAnsi="Arial" w:cs="Arial"/>
      <w:b/>
      <w:caps/>
      <w:color w:val="A31781"/>
      <w:sz w:val="28"/>
      <w:szCs w:val="30"/>
      <w:lang w:eastAsia="en-US"/>
    </w:rPr>
  </w:style>
  <w:style w:type="paragraph" w:customStyle="1" w:styleId="04aTexteC11J">
    <w:name w:val="04a) Texte C11 J"/>
    <w:link w:val="04aTexteC11JCar"/>
    <w:autoRedefine/>
    <w:uiPriority w:val="99"/>
    <w:rsid w:val="00F95FB8"/>
    <w:pPr>
      <w:suppressAutoHyphens/>
      <w:spacing w:line="260" w:lineRule="exact"/>
      <w:ind w:left="1800"/>
      <w:jc w:val="both"/>
    </w:pPr>
    <w:rPr>
      <w:rFonts w:ascii="Arial" w:eastAsia="Times New Roman" w:hAnsi="Arial" w:cs="Arial"/>
      <w:bCs/>
      <w:noProof/>
      <w:color w:val="3D3935"/>
    </w:rPr>
  </w:style>
  <w:style w:type="character" w:customStyle="1" w:styleId="04aTexteC11JCar">
    <w:name w:val="04a) Texte C11 J Car"/>
    <w:basedOn w:val="Policepardfaut"/>
    <w:link w:val="04aTexteC11J"/>
    <w:uiPriority w:val="99"/>
    <w:locked/>
    <w:rsid w:val="00F95FB8"/>
    <w:rPr>
      <w:rFonts w:ascii="Arial" w:eastAsia="Times New Roman" w:hAnsi="Arial" w:cs="Arial"/>
      <w:bCs/>
      <w:noProof/>
      <w:color w:val="3D3935"/>
    </w:rPr>
  </w:style>
  <w:style w:type="paragraph" w:customStyle="1" w:styleId="03bTitreNiveau1numro">
    <w:name w:val="03b) Titre Niveau1 + numéro"/>
    <w:next w:val="04aTexteC11J"/>
    <w:link w:val="03bTitreNiveau1numroCar"/>
    <w:uiPriority w:val="99"/>
    <w:rsid w:val="00F95FB8"/>
    <w:pPr>
      <w:keepNext/>
      <w:keepLines/>
      <w:numPr>
        <w:numId w:val="70"/>
      </w:numPr>
      <w:suppressAutoHyphens/>
      <w:spacing w:before="400" w:after="100" w:line="400" w:lineRule="exact"/>
    </w:pPr>
    <w:rPr>
      <w:rFonts w:ascii="Arial" w:eastAsia="Arial Unicode MS" w:hAnsi="Arial"/>
      <w:color w:val="1E9BC3"/>
      <w:sz w:val="40"/>
      <w:szCs w:val="20"/>
    </w:rPr>
  </w:style>
  <w:style w:type="paragraph" w:customStyle="1" w:styleId="04bTexteC11Gras">
    <w:name w:val="04b) Texte C11 Gras"/>
    <w:next w:val="04aTexteC11J"/>
    <w:link w:val="04bTexteC11GrasCar"/>
    <w:uiPriority w:val="99"/>
    <w:rsid w:val="00F95FB8"/>
    <w:pPr>
      <w:spacing w:after="60" w:line="260" w:lineRule="exact"/>
      <w:ind w:left="1701"/>
    </w:pPr>
    <w:rPr>
      <w:rFonts w:ascii="Arial" w:eastAsia="Times New Roman" w:hAnsi="Arial"/>
      <w:b/>
      <w:szCs w:val="20"/>
    </w:rPr>
  </w:style>
  <w:style w:type="character" w:customStyle="1" w:styleId="04bTexteC11GrasCar">
    <w:name w:val="04b) Texte C11 Gras Car"/>
    <w:basedOn w:val="Policepardfaut"/>
    <w:link w:val="04bTexteC11Gras"/>
    <w:uiPriority w:val="99"/>
    <w:locked/>
    <w:rsid w:val="00F95FB8"/>
    <w:rPr>
      <w:rFonts w:ascii="Arial" w:eastAsia="Times New Roman" w:hAnsi="Arial"/>
      <w:b/>
      <w:szCs w:val="20"/>
    </w:rPr>
  </w:style>
  <w:style w:type="paragraph" w:customStyle="1" w:styleId="04aTexteC11">
    <w:name w:val="04a) Texte C11"/>
    <w:link w:val="04aTexteC11Car"/>
    <w:uiPriority w:val="99"/>
    <w:rsid w:val="00F95FB8"/>
    <w:pPr>
      <w:spacing w:after="60" w:line="260" w:lineRule="exact"/>
      <w:ind w:left="1701"/>
    </w:pPr>
    <w:rPr>
      <w:rFonts w:ascii="Arial" w:eastAsia="Times New Roman" w:hAnsi="Arial"/>
      <w:szCs w:val="20"/>
    </w:rPr>
  </w:style>
  <w:style w:type="character" w:customStyle="1" w:styleId="04aTexteC11Car">
    <w:name w:val="04a) Texte C11 Car"/>
    <w:basedOn w:val="Policepardfaut"/>
    <w:link w:val="04aTexteC11"/>
    <w:uiPriority w:val="99"/>
    <w:locked/>
    <w:rsid w:val="00F95FB8"/>
    <w:rPr>
      <w:rFonts w:ascii="Arial" w:eastAsia="Times New Roman" w:hAnsi="Arial"/>
      <w:szCs w:val="20"/>
    </w:rPr>
  </w:style>
  <w:style w:type="paragraph" w:customStyle="1" w:styleId="05aPuceCarreTexteC11">
    <w:name w:val="05a) Puce Carrée + Texte C11"/>
    <w:next w:val="Normal"/>
    <w:link w:val="05aPuceCarreTexteC11Car"/>
    <w:uiPriority w:val="99"/>
    <w:rsid w:val="00F95FB8"/>
    <w:pPr>
      <w:tabs>
        <w:tab w:val="num" w:pos="2061"/>
        <w:tab w:val="left" w:pos="2552"/>
      </w:tabs>
      <w:spacing w:before="100" w:after="100" w:line="240" w:lineRule="exact"/>
      <w:ind w:left="2061" w:hanging="360"/>
      <w:jc w:val="both"/>
    </w:pPr>
    <w:rPr>
      <w:rFonts w:ascii="Arial" w:eastAsia="Times New Roman" w:hAnsi="Arial"/>
      <w:szCs w:val="20"/>
    </w:rPr>
  </w:style>
  <w:style w:type="character" w:customStyle="1" w:styleId="05aPuceCarreTexteC11Car">
    <w:name w:val="05a) Puce Carrée + Texte C11 Car"/>
    <w:basedOn w:val="Policepardfaut"/>
    <w:link w:val="05aPuceCarreTexteC11"/>
    <w:uiPriority w:val="99"/>
    <w:locked/>
    <w:rsid w:val="00F95FB8"/>
    <w:rPr>
      <w:rFonts w:ascii="Arial" w:eastAsia="Times New Roman" w:hAnsi="Arial"/>
      <w:szCs w:val="20"/>
    </w:rPr>
  </w:style>
  <w:style w:type="paragraph" w:customStyle="1" w:styleId="03bTitreNiveau2numro">
    <w:name w:val="03b) Titre Niveau2 + numéro"/>
    <w:uiPriority w:val="99"/>
    <w:rsid w:val="00F95FB8"/>
    <w:pPr>
      <w:numPr>
        <w:ilvl w:val="1"/>
        <w:numId w:val="70"/>
      </w:numPr>
      <w:spacing w:before="200" w:after="40" w:line="320" w:lineRule="exact"/>
    </w:pPr>
    <w:rPr>
      <w:rFonts w:ascii="Arial" w:eastAsia="Arial Unicode MS" w:hAnsi="Arial"/>
      <w:color w:val="1E9BC3"/>
      <w:sz w:val="32"/>
      <w:szCs w:val="20"/>
    </w:rPr>
  </w:style>
  <w:style w:type="paragraph" w:customStyle="1" w:styleId="03bTitreNiveau3numro">
    <w:name w:val="03b) Titre Niveau3 + numéro"/>
    <w:basedOn w:val="03bTitreNiveau2numro"/>
    <w:uiPriority w:val="99"/>
    <w:rsid w:val="00F95FB8"/>
    <w:pPr>
      <w:numPr>
        <w:ilvl w:val="2"/>
      </w:numPr>
      <w:tabs>
        <w:tab w:val="num" w:pos="2608"/>
      </w:tabs>
    </w:pPr>
    <w:rPr>
      <w:b/>
      <w:color w:val="888888"/>
      <w:sz w:val="28"/>
    </w:rPr>
  </w:style>
  <w:style w:type="character" w:customStyle="1" w:styleId="LgendeCar">
    <w:name w:val="Légende Car"/>
    <w:aliases w:val="Caption ns Car"/>
    <w:basedOn w:val="Policepardfaut"/>
    <w:link w:val="Lgende"/>
    <w:uiPriority w:val="99"/>
    <w:locked/>
    <w:rsid w:val="00F95FB8"/>
    <w:rPr>
      <w:rFonts w:ascii="Arial" w:eastAsia="Times New Roman" w:hAnsi="Arial"/>
      <w:b/>
      <w:bCs/>
      <w:kern w:val="20"/>
      <w:sz w:val="20"/>
      <w:szCs w:val="18"/>
    </w:rPr>
  </w:style>
  <w:style w:type="paragraph" w:customStyle="1" w:styleId="04aTexteC10">
    <w:name w:val="04a) Texte C10"/>
    <w:uiPriority w:val="99"/>
    <w:rsid w:val="00F95FB8"/>
    <w:pPr>
      <w:tabs>
        <w:tab w:val="num" w:pos="1701"/>
      </w:tabs>
      <w:spacing w:after="60" w:line="260" w:lineRule="exact"/>
      <w:ind w:left="1701" w:hanging="283"/>
    </w:pPr>
    <w:rPr>
      <w:rFonts w:ascii="Arial" w:eastAsia="Times New Roman" w:hAnsi="Arial"/>
      <w:sz w:val="20"/>
      <w:szCs w:val="20"/>
    </w:rPr>
  </w:style>
  <w:style w:type="paragraph" w:customStyle="1" w:styleId="05aPuceCarreTexteC10">
    <w:name w:val="05a) Puce Carrée + Texte C10"/>
    <w:next w:val="Normal"/>
    <w:uiPriority w:val="99"/>
    <w:rsid w:val="00F95FB8"/>
    <w:pPr>
      <w:tabs>
        <w:tab w:val="left" w:pos="2552"/>
      </w:tabs>
      <w:spacing w:before="100" w:after="100" w:line="240" w:lineRule="exact"/>
      <w:ind w:left="2552" w:hanging="284"/>
      <w:jc w:val="both"/>
    </w:pPr>
    <w:rPr>
      <w:rFonts w:ascii="Arial" w:eastAsia="Times New Roman" w:hAnsi="Arial"/>
      <w:sz w:val="20"/>
      <w:szCs w:val="20"/>
    </w:rPr>
  </w:style>
  <w:style w:type="paragraph" w:styleId="Sansinterligne">
    <w:name w:val="No Spacing"/>
    <w:uiPriority w:val="99"/>
    <w:qFormat/>
    <w:rsid w:val="00F95FB8"/>
    <w:pPr>
      <w:jc w:val="both"/>
    </w:pPr>
    <w:rPr>
      <w:rFonts w:ascii="Arial" w:eastAsia="Times New Roman" w:hAnsi="Arial"/>
      <w:sz w:val="20"/>
      <w:szCs w:val="24"/>
    </w:rPr>
  </w:style>
  <w:style w:type="paragraph" w:customStyle="1" w:styleId="03bTitreNiveau4numro">
    <w:name w:val="03b) Titre Niveau4 + numéro"/>
    <w:basedOn w:val="03bTitreNiveau3numro"/>
    <w:uiPriority w:val="99"/>
    <w:rsid w:val="00F95FB8"/>
    <w:pPr>
      <w:numPr>
        <w:ilvl w:val="0"/>
        <w:numId w:val="0"/>
      </w:numPr>
      <w:tabs>
        <w:tab w:val="num" w:pos="85"/>
        <w:tab w:val="num" w:pos="1209"/>
      </w:tabs>
      <w:ind w:left="2977" w:hanging="1276"/>
    </w:pPr>
    <w:rPr>
      <w:b w:val="0"/>
      <w:color w:val="F5821F"/>
      <w:sz w:val="24"/>
    </w:rPr>
  </w:style>
  <w:style w:type="paragraph" w:customStyle="1" w:styleId="05bPucecarre">
    <w:name w:val="05b) Puce carrée"/>
    <w:basedOn w:val="05aPuceCarreTexteC11"/>
    <w:link w:val="05bPucecarreCar"/>
    <w:uiPriority w:val="99"/>
    <w:rsid w:val="00F95FB8"/>
    <w:pPr>
      <w:tabs>
        <w:tab w:val="clear" w:pos="2061"/>
        <w:tab w:val="num" w:pos="360"/>
      </w:tabs>
      <w:ind w:left="2835" w:hanging="283"/>
    </w:pPr>
  </w:style>
  <w:style w:type="character" w:customStyle="1" w:styleId="04dCaractrebleugras">
    <w:name w:val="04d) Caractère bleu gras"/>
    <w:basedOn w:val="Policepardfaut"/>
    <w:uiPriority w:val="99"/>
    <w:rsid w:val="00F95FB8"/>
    <w:rPr>
      <w:rFonts w:cs="Times New Roman"/>
      <w:b/>
      <w:color w:val="1E9BC3"/>
    </w:rPr>
  </w:style>
  <w:style w:type="paragraph" w:customStyle="1" w:styleId="04cTexteC11BleuGras">
    <w:name w:val="04c) Texte C11 Bleu Gras"/>
    <w:link w:val="04cTexteC11BleuGrasCar"/>
    <w:uiPriority w:val="99"/>
    <w:rsid w:val="00F95FB8"/>
    <w:pPr>
      <w:tabs>
        <w:tab w:val="left" w:pos="1928"/>
        <w:tab w:val="left" w:pos="1985"/>
        <w:tab w:val="left" w:pos="3402"/>
        <w:tab w:val="left" w:pos="4536"/>
        <w:tab w:val="left" w:pos="5670"/>
        <w:tab w:val="left" w:pos="6804"/>
        <w:tab w:val="left" w:pos="7938"/>
        <w:tab w:val="left" w:pos="8505"/>
        <w:tab w:val="left" w:pos="9072"/>
      </w:tabs>
      <w:spacing w:before="100" w:after="40" w:line="240" w:lineRule="exact"/>
      <w:ind w:left="1701"/>
    </w:pPr>
    <w:rPr>
      <w:rFonts w:ascii="Arial" w:eastAsia="Times New Roman" w:hAnsi="Arial"/>
      <w:b/>
      <w:color w:val="1E9BC3"/>
      <w:szCs w:val="20"/>
    </w:rPr>
  </w:style>
  <w:style w:type="paragraph" w:customStyle="1" w:styleId="Pucecarrbleu">
    <w:name w:val="Puce carré bleu"/>
    <w:basedOn w:val="Normal"/>
    <w:uiPriority w:val="99"/>
    <w:rsid w:val="00F95FB8"/>
    <w:pPr>
      <w:numPr>
        <w:ilvl w:val="1"/>
        <w:numId w:val="71"/>
      </w:numPr>
      <w:tabs>
        <w:tab w:val="clear" w:pos="1440"/>
        <w:tab w:val="num" w:pos="1200"/>
      </w:tabs>
      <w:ind w:left="1208" w:hanging="357"/>
      <w:jc w:val="both"/>
    </w:pPr>
    <w:rPr>
      <w:rFonts w:ascii="Arial" w:hAnsi="Arial" w:cs="Arial"/>
      <w:sz w:val="15"/>
      <w:szCs w:val="15"/>
    </w:rPr>
  </w:style>
  <w:style w:type="paragraph" w:customStyle="1" w:styleId="TitreFVIG1">
    <w:name w:val="Titre FVIG 1"/>
    <w:basedOn w:val="Normal"/>
    <w:next w:val="Normal"/>
    <w:uiPriority w:val="99"/>
    <w:rsid w:val="00F95FB8"/>
    <w:pPr>
      <w:numPr>
        <w:numId w:val="72"/>
      </w:numPr>
      <w:spacing w:after="120" w:line="260" w:lineRule="exact"/>
      <w:jc w:val="both"/>
    </w:pPr>
    <w:rPr>
      <w:rFonts w:ascii="Arial Gras" w:hAnsi="Arial Gras"/>
      <w:b/>
      <w:sz w:val="24"/>
    </w:rPr>
  </w:style>
  <w:style w:type="paragraph" w:customStyle="1" w:styleId="TitreFVIG2">
    <w:name w:val="Titre FVIG 2"/>
    <w:basedOn w:val="TitreFVIG1"/>
    <w:next w:val="Normal"/>
    <w:link w:val="TitreFVIG2Car"/>
    <w:uiPriority w:val="99"/>
    <w:rsid w:val="00F95FB8"/>
    <w:pPr>
      <w:numPr>
        <w:ilvl w:val="1"/>
      </w:numPr>
      <w:tabs>
        <w:tab w:val="num" w:pos="1440"/>
        <w:tab w:val="num" w:pos="2070"/>
      </w:tabs>
      <w:ind w:left="2070" w:hanging="360"/>
    </w:pPr>
    <w:rPr>
      <w:b w:val="0"/>
      <w:sz w:val="22"/>
    </w:rPr>
  </w:style>
  <w:style w:type="paragraph" w:customStyle="1" w:styleId="TitreFVIG3">
    <w:name w:val="Titre FVIG 3"/>
    <w:basedOn w:val="TitreFVIG2"/>
    <w:next w:val="Normal"/>
    <w:link w:val="TitreFVIG3Car"/>
    <w:uiPriority w:val="99"/>
    <w:rsid w:val="00F95FB8"/>
    <w:pPr>
      <w:numPr>
        <w:ilvl w:val="2"/>
      </w:numPr>
      <w:tabs>
        <w:tab w:val="left" w:pos="1418"/>
        <w:tab w:val="num" w:pos="2160"/>
        <w:tab w:val="num" w:pos="2790"/>
        <w:tab w:val="num" w:pos="3294"/>
        <w:tab w:val="num" w:pos="4160"/>
      </w:tabs>
      <w:ind w:left="1418" w:hanging="360"/>
    </w:pPr>
    <w:rPr>
      <w:rFonts w:ascii="Arial" w:hAnsi="Arial"/>
      <w:b/>
      <w:i/>
      <w:sz w:val="20"/>
    </w:rPr>
  </w:style>
  <w:style w:type="character" w:customStyle="1" w:styleId="04cTexteC11BleuGrasCar">
    <w:name w:val="04c) Texte C11 Bleu Gras Car"/>
    <w:basedOn w:val="Policepardfaut"/>
    <w:link w:val="04cTexteC11BleuGras"/>
    <w:uiPriority w:val="99"/>
    <w:locked/>
    <w:rsid w:val="00F95FB8"/>
    <w:rPr>
      <w:rFonts w:ascii="Arial" w:eastAsia="Times New Roman" w:hAnsi="Arial"/>
      <w:b/>
      <w:color w:val="1E9BC3"/>
      <w:szCs w:val="20"/>
    </w:rPr>
  </w:style>
  <w:style w:type="character" w:customStyle="1" w:styleId="05bPucecarreCar">
    <w:name w:val="05b) Puce carrée Car"/>
    <w:basedOn w:val="05aPuceCarreTexteC11Car"/>
    <w:link w:val="05bPucecarre"/>
    <w:uiPriority w:val="99"/>
    <w:locked/>
    <w:rsid w:val="00F95FB8"/>
    <w:rPr>
      <w:rFonts w:ascii="Arial" w:eastAsia="Times New Roman" w:hAnsi="Arial"/>
      <w:szCs w:val="20"/>
    </w:rPr>
  </w:style>
  <w:style w:type="character" w:customStyle="1" w:styleId="03bTitreNiveau1numroCar">
    <w:name w:val="03b) Titre Niveau1 + numéro Car"/>
    <w:basedOn w:val="Policepardfaut"/>
    <w:link w:val="03bTitreNiveau1numro"/>
    <w:uiPriority w:val="99"/>
    <w:locked/>
    <w:rsid w:val="00F95FB8"/>
    <w:rPr>
      <w:rFonts w:ascii="Arial" w:eastAsia="Arial Unicode MS" w:hAnsi="Arial"/>
      <w:color w:val="1E9BC3"/>
      <w:sz w:val="40"/>
      <w:szCs w:val="20"/>
    </w:rPr>
  </w:style>
  <w:style w:type="paragraph" w:customStyle="1" w:styleId="Figure">
    <w:name w:val="Figure"/>
    <w:basedOn w:val="Normal"/>
    <w:autoRedefine/>
    <w:uiPriority w:val="99"/>
    <w:rsid w:val="00F95FB8"/>
    <w:pPr>
      <w:keepNext/>
      <w:spacing w:before="360" w:after="120" w:line="260" w:lineRule="atLeast"/>
      <w:jc w:val="center"/>
    </w:pPr>
    <w:rPr>
      <w:rFonts w:ascii="Tahoma" w:hAnsi="Tahoma"/>
    </w:rPr>
  </w:style>
  <w:style w:type="paragraph" w:customStyle="1" w:styleId="18aNomDossierBDP">
    <w:name w:val="18a) Nom Dossier BDP"/>
    <w:uiPriority w:val="99"/>
    <w:rsid w:val="00F95FB8"/>
    <w:pPr>
      <w:tabs>
        <w:tab w:val="right" w:pos="9639"/>
      </w:tabs>
      <w:suppressAutoHyphens/>
      <w:spacing w:line="300" w:lineRule="exact"/>
    </w:pPr>
    <w:rPr>
      <w:rFonts w:ascii="Arial" w:eastAsia="Times New Roman" w:hAnsi="Arial"/>
      <w:color w:val="F5821F"/>
      <w:sz w:val="16"/>
      <w:szCs w:val="20"/>
    </w:rPr>
  </w:style>
  <w:style w:type="paragraph" w:customStyle="1" w:styleId="04aTexteC10J">
    <w:name w:val="04a) Texte C10 J"/>
    <w:uiPriority w:val="99"/>
    <w:rsid w:val="00F95FB8"/>
    <w:pPr>
      <w:tabs>
        <w:tab w:val="left" w:pos="3969"/>
        <w:tab w:val="num" w:pos="4918"/>
      </w:tabs>
      <w:suppressAutoHyphens/>
      <w:spacing w:line="260" w:lineRule="exact"/>
      <w:ind w:left="4918" w:hanging="283"/>
      <w:jc w:val="both"/>
    </w:pPr>
    <w:rPr>
      <w:rFonts w:ascii="Arial" w:eastAsia="Times New Roman" w:hAnsi="Arial"/>
      <w:sz w:val="20"/>
      <w:szCs w:val="20"/>
    </w:rPr>
  </w:style>
  <w:style w:type="paragraph" w:customStyle="1" w:styleId="paragraphe">
    <w:name w:val="paragraphe"/>
    <w:basedOn w:val="Normal"/>
    <w:link w:val="paragrapheCar"/>
    <w:uiPriority w:val="99"/>
    <w:rsid w:val="00F95FB8"/>
    <w:pPr>
      <w:spacing w:after="200" w:line="276" w:lineRule="auto"/>
      <w:jc w:val="both"/>
    </w:pPr>
    <w:rPr>
      <w:rFonts w:ascii="Cambria" w:hAnsi="Cambria"/>
      <w:szCs w:val="20"/>
      <w:lang w:eastAsia="en-US"/>
    </w:rPr>
  </w:style>
  <w:style w:type="character" w:customStyle="1" w:styleId="paragrapheCar">
    <w:name w:val="paragraphe Car"/>
    <w:link w:val="paragraphe"/>
    <w:uiPriority w:val="99"/>
    <w:locked/>
    <w:rsid w:val="00F95FB8"/>
    <w:rPr>
      <w:rFonts w:ascii="Cambria" w:eastAsia="Times New Roman" w:hAnsi="Cambria"/>
      <w:sz w:val="20"/>
      <w:szCs w:val="20"/>
      <w:lang w:eastAsia="en-US"/>
    </w:rPr>
  </w:style>
  <w:style w:type="paragraph" w:customStyle="1" w:styleId="titre4bis">
    <w:name w:val="titre 4 bis"/>
    <w:basedOn w:val="Titre4"/>
    <w:uiPriority w:val="99"/>
    <w:rsid w:val="00F95FB8"/>
    <w:pPr>
      <w:numPr>
        <w:ilvl w:val="0"/>
        <w:numId w:val="0"/>
      </w:numPr>
      <w:tabs>
        <w:tab w:val="clear" w:pos="1134"/>
        <w:tab w:val="num" w:pos="1814"/>
        <w:tab w:val="num" w:pos="2880"/>
        <w:tab w:val="left" w:pos="3544"/>
      </w:tabs>
      <w:overflowPunct w:val="0"/>
      <w:spacing w:before="200" w:line="276" w:lineRule="auto"/>
      <w:ind w:left="2880" w:hanging="360"/>
      <w:textAlignment w:val="baseline"/>
    </w:pPr>
    <w:rPr>
      <w:rFonts w:ascii="Arial Gras" w:hAnsi="Arial Gras" w:cs="Arial Gras"/>
      <w:b/>
      <w:i/>
      <w:iCs/>
      <w:color w:val="800080"/>
      <w:sz w:val="24"/>
      <w:szCs w:val="24"/>
      <w:u w:val="none"/>
      <w:lang w:eastAsia="en-US"/>
    </w:rPr>
  </w:style>
  <w:style w:type="character" w:customStyle="1" w:styleId="Heading2Char2">
    <w:name w:val="Heading 2 Char2"/>
    <w:aliases w:val="H2 Char2,paragraphe Char,Contrat 2 Char2,Ctt Char2,Niveau 2 Char2,Niveau2 Char2,chapitre 1.1 Char2,Titre 2 - RAO Char2,HeadB Char2,h2 Char2,Level 2 Topic Heading Char2"/>
    <w:basedOn w:val="Policepardfaut"/>
    <w:uiPriority w:val="99"/>
    <w:semiHidden/>
    <w:rsid w:val="00F95FB8"/>
    <w:rPr>
      <w:rFonts w:ascii="Cambria" w:hAnsi="Cambria" w:cs="Times New Roman"/>
      <w:b/>
      <w:bCs/>
      <w:i/>
      <w:iCs/>
      <w:sz w:val="28"/>
      <w:szCs w:val="28"/>
    </w:rPr>
  </w:style>
  <w:style w:type="paragraph" w:customStyle="1" w:styleId="02Sommaire">
    <w:name w:val="02) Sommaire"/>
    <w:uiPriority w:val="99"/>
    <w:rsid w:val="00F95FB8"/>
    <w:pPr>
      <w:suppressAutoHyphens/>
      <w:spacing w:after="600" w:line="500" w:lineRule="exact"/>
      <w:ind w:left="1418"/>
    </w:pPr>
    <w:rPr>
      <w:rFonts w:ascii="Arial" w:eastAsia="Arial Unicode MS" w:hAnsi="Arial"/>
      <w:color w:val="F5821F"/>
      <w:sz w:val="34"/>
      <w:szCs w:val="20"/>
    </w:rPr>
  </w:style>
  <w:style w:type="character" w:customStyle="1" w:styleId="18cNumrodePageBDP">
    <w:name w:val="18c) Numéro de Page BDP"/>
    <w:uiPriority w:val="99"/>
    <w:rsid w:val="00F95FB8"/>
    <w:rPr>
      <w:rFonts w:ascii="Arial" w:hAnsi="Arial"/>
      <w:b/>
      <w:color w:val="F5821F"/>
      <w:sz w:val="20"/>
    </w:rPr>
  </w:style>
  <w:style w:type="paragraph" w:customStyle="1" w:styleId="03eSousTitreLigne">
    <w:name w:val="03e) Sous Titre + Ligne"/>
    <w:uiPriority w:val="99"/>
    <w:rsid w:val="00F95FB8"/>
    <w:pPr>
      <w:pBdr>
        <w:bottom w:val="single" w:sz="4" w:space="2" w:color="009FC3"/>
      </w:pBdr>
      <w:spacing w:before="200" w:after="100" w:line="220" w:lineRule="exact"/>
      <w:ind w:left="1701"/>
    </w:pPr>
    <w:rPr>
      <w:rFonts w:ascii="Arial" w:eastAsia="Times New Roman" w:hAnsi="Arial"/>
      <w:b/>
      <w:caps/>
      <w:szCs w:val="20"/>
    </w:rPr>
  </w:style>
  <w:style w:type="paragraph" w:customStyle="1" w:styleId="03aTitreHDP">
    <w:name w:val="03a) Titre HDP"/>
    <w:uiPriority w:val="99"/>
    <w:rsid w:val="00F95FB8"/>
    <w:pPr>
      <w:jc w:val="right"/>
    </w:pPr>
    <w:rPr>
      <w:rFonts w:ascii="Arial" w:eastAsia="Times New Roman" w:hAnsi="Arial"/>
      <w:b/>
      <w:caps/>
      <w:color w:val="888888"/>
      <w:spacing w:val="30"/>
      <w:position w:val="-10"/>
      <w:sz w:val="18"/>
      <w:szCs w:val="24"/>
    </w:rPr>
  </w:style>
  <w:style w:type="character" w:customStyle="1" w:styleId="04dCaractregras">
    <w:name w:val="04d) Caractère gras"/>
    <w:basedOn w:val="Policepardfaut"/>
    <w:uiPriority w:val="99"/>
    <w:rsid w:val="00F95FB8"/>
    <w:rPr>
      <w:rFonts w:cs="Times New Roman"/>
      <w:b/>
      <w:color w:val="auto"/>
    </w:rPr>
  </w:style>
  <w:style w:type="paragraph" w:customStyle="1" w:styleId="01bIntertitreCouverture">
    <w:name w:val="01b) Intertitre Couverture"/>
    <w:uiPriority w:val="99"/>
    <w:rsid w:val="00F95FB8"/>
    <w:pPr>
      <w:tabs>
        <w:tab w:val="left" w:pos="142"/>
        <w:tab w:val="left" w:pos="284"/>
        <w:tab w:val="left" w:pos="454"/>
        <w:tab w:val="left" w:pos="624"/>
        <w:tab w:val="left" w:pos="709"/>
        <w:tab w:val="left" w:pos="907"/>
        <w:tab w:val="left" w:pos="1134"/>
      </w:tabs>
      <w:spacing w:after="40" w:line="340" w:lineRule="exact"/>
    </w:pPr>
    <w:rPr>
      <w:rFonts w:ascii="Arial" w:eastAsia="Times New Roman" w:hAnsi="Arial"/>
      <w:b/>
      <w:sz w:val="32"/>
      <w:szCs w:val="20"/>
    </w:rPr>
  </w:style>
  <w:style w:type="paragraph" w:customStyle="1" w:styleId="01aTitreCouverture">
    <w:name w:val="01a) Titre Couverture"/>
    <w:uiPriority w:val="99"/>
    <w:rsid w:val="00F95FB8"/>
    <w:pPr>
      <w:spacing w:line="460" w:lineRule="exact"/>
    </w:pPr>
    <w:rPr>
      <w:rFonts w:ascii="Arial" w:eastAsia="Times New Roman" w:hAnsi="Arial"/>
      <w:caps/>
      <w:color w:val="F5821F"/>
      <w:sz w:val="44"/>
      <w:szCs w:val="20"/>
    </w:rPr>
  </w:style>
  <w:style w:type="paragraph" w:customStyle="1" w:styleId="11cTextecentrtableaux">
    <w:name w:val="11c) Texte centré tableaux"/>
    <w:basedOn w:val="11cTexteTableaux"/>
    <w:uiPriority w:val="99"/>
    <w:rsid w:val="00F95FB8"/>
    <w:pPr>
      <w:jc w:val="center"/>
    </w:pPr>
  </w:style>
  <w:style w:type="paragraph" w:customStyle="1" w:styleId="11cTexteTableaux">
    <w:name w:val="11c) Texte Tableaux"/>
    <w:uiPriority w:val="99"/>
    <w:rsid w:val="00F95FB8"/>
    <w:pPr>
      <w:spacing w:line="200" w:lineRule="exact"/>
      <w:ind w:left="142" w:right="113"/>
    </w:pPr>
    <w:rPr>
      <w:rFonts w:ascii="Arial" w:eastAsia="Times New Roman" w:hAnsi="Arial"/>
      <w:sz w:val="18"/>
      <w:szCs w:val="20"/>
    </w:rPr>
  </w:style>
  <w:style w:type="paragraph" w:customStyle="1" w:styleId="06bTexteEXERGUE">
    <w:name w:val="06b) Texte EXERGUE"/>
    <w:uiPriority w:val="99"/>
    <w:rsid w:val="00F95FB8"/>
    <w:pPr>
      <w:spacing w:after="60" w:line="220" w:lineRule="exact"/>
      <w:jc w:val="right"/>
    </w:pPr>
    <w:rPr>
      <w:rFonts w:ascii="Arial" w:eastAsia="Times New Roman" w:hAnsi="Arial"/>
      <w:b/>
      <w:color w:val="888888"/>
      <w:sz w:val="18"/>
      <w:szCs w:val="24"/>
    </w:rPr>
  </w:style>
  <w:style w:type="paragraph" w:customStyle="1" w:styleId="03dTitreSansNiveau">
    <w:name w:val="03d) Titre Sans Niveau"/>
    <w:uiPriority w:val="99"/>
    <w:rsid w:val="00F95FB8"/>
    <w:pPr>
      <w:spacing w:before="400" w:after="100" w:line="400" w:lineRule="exact"/>
      <w:ind w:left="1701"/>
    </w:pPr>
    <w:rPr>
      <w:rFonts w:ascii="Arial" w:eastAsia="MS Mincho" w:hAnsi="Arial"/>
      <w:color w:val="1E9BC3"/>
      <w:sz w:val="40"/>
      <w:szCs w:val="20"/>
    </w:rPr>
  </w:style>
  <w:style w:type="character" w:customStyle="1" w:styleId="18bCaractreRfrenceBDP">
    <w:name w:val="18b) Caractère Référence BDP"/>
    <w:uiPriority w:val="99"/>
    <w:rsid w:val="00F95FB8"/>
    <w:rPr>
      <w:rFonts w:ascii="Arial" w:hAnsi="Arial"/>
      <w:color w:val="auto"/>
      <w:sz w:val="16"/>
    </w:rPr>
  </w:style>
  <w:style w:type="paragraph" w:customStyle="1" w:styleId="06aTitreEXERGUE">
    <w:name w:val="06a) Titre EXERGUE"/>
    <w:next w:val="06bTexteEXERGUE"/>
    <w:uiPriority w:val="99"/>
    <w:rsid w:val="00F95FB8"/>
    <w:pPr>
      <w:spacing w:after="60" w:line="220" w:lineRule="exact"/>
      <w:jc w:val="right"/>
    </w:pPr>
    <w:rPr>
      <w:rFonts w:ascii="Arial" w:eastAsia="Times New Roman" w:hAnsi="Arial"/>
      <w:b/>
      <w:caps/>
      <w:color w:val="F5821F"/>
      <w:sz w:val="18"/>
      <w:szCs w:val="24"/>
    </w:rPr>
  </w:style>
  <w:style w:type="paragraph" w:customStyle="1" w:styleId="17INTERCALAIRE">
    <w:name w:val="17) INTERCALAIRE"/>
    <w:uiPriority w:val="99"/>
    <w:rsid w:val="00F95FB8"/>
    <w:rPr>
      <w:rFonts w:ascii="Arial" w:eastAsia="Times New Roman" w:hAnsi="Arial"/>
      <w:b/>
      <w:caps/>
      <w:color w:val="888888"/>
      <w:spacing w:val="60"/>
      <w:sz w:val="40"/>
      <w:szCs w:val="20"/>
    </w:rPr>
  </w:style>
  <w:style w:type="paragraph" w:customStyle="1" w:styleId="01bIntertitrePuceCouverture">
    <w:name w:val="01b) Intertitre Puce Couverture"/>
    <w:uiPriority w:val="99"/>
    <w:rsid w:val="00F95FB8"/>
    <w:pPr>
      <w:numPr>
        <w:numId w:val="76"/>
      </w:numPr>
      <w:tabs>
        <w:tab w:val="left" w:pos="142"/>
        <w:tab w:val="left" w:pos="284"/>
        <w:tab w:val="left" w:pos="454"/>
        <w:tab w:val="left" w:pos="624"/>
        <w:tab w:val="left" w:pos="709"/>
        <w:tab w:val="left" w:pos="907"/>
        <w:tab w:val="left" w:pos="1134"/>
      </w:tabs>
      <w:spacing w:after="40" w:line="280" w:lineRule="exact"/>
      <w:ind w:left="113"/>
    </w:pPr>
    <w:rPr>
      <w:rFonts w:ascii="Arial" w:eastAsia="Times New Roman" w:hAnsi="Arial"/>
      <w:color w:val="999999"/>
      <w:sz w:val="24"/>
      <w:szCs w:val="20"/>
    </w:rPr>
  </w:style>
  <w:style w:type="paragraph" w:customStyle="1" w:styleId="11bTitrePuceTableaux">
    <w:name w:val="11b) Titre + Puce Tableaux"/>
    <w:uiPriority w:val="99"/>
    <w:rsid w:val="00F95FB8"/>
    <w:pPr>
      <w:tabs>
        <w:tab w:val="num" w:pos="85"/>
        <w:tab w:val="left" w:pos="227"/>
      </w:tabs>
      <w:spacing w:after="60" w:line="240" w:lineRule="exact"/>
      <w:ind w:left="227" w:hanging="227"/>
    </w:pPr>
    <w:rPr>
      <w:rFonts w:ascii="Arial" w:eastAsia="Times New Roman" w:hAnsi="Arial"/>
      <w:caps/>
      <w:color w:val="999999"/>
      <w:szCs w:val="20"/>
    </w:rPr>
  </w:style>
  <w:style w:type="paragraph" w:customStyle="1" w:styleId="11bTitreBandeauTableaux">
    <w:name w:val="11b) Titre + Bandeau Tableaux"/>
    <w:uiPriority w:val="99"/>
    <w:rsid w:val="00F95FB8"/>
    <w:pPr>
      <w:shd w:val="clear" w:color="auto" w:fill="009FC3"/>
      <w:tabs>
        <w:tab w:val="left" w:pos="284"/>
      </w:tabs>
      <w:spacing w:before="25" w:line="200" w:lineRule="exact"/>
      <w:ind w:left="255"/>
    </w:pPr>
    <w:rPr>
      <w:rFonts w:ascii="Arial" w:eastAsia="Times New Roman" w:hAnsi="Arial"/>
      <w:b/>
      <w:caps/>
      <w:color w:val="FFFFFF"/>
      <w:sz w:val="18"/>
      <w:szCs w:val="20"/>
    </w:rPr>
  </w:style>
  <w:style w:type="paragraph" w:customStyle="1" w:styleId="03eSousTitreLettre">
    <w:name w:val="03e) Sous Titre + Lettre"/>
    <w:autoRedefine/>
    <w:uiPriority w:val="99"/>
    <w:rsid w:val="00F95FB8"/>
    <w:pPr>
      <w:tabs>
        <w:tab w:val="num" w:pos="1701"/>
        <w:tab w:val="left" w:pos="1985"/>
        <w:tab w:val="left" w:pos="2268"/>
        <w:tab w:val="left" w:pos="2410"/>
        <w:tab w:val="left" w:pos="2552"/>
        <w:tab w:val="left" w:pos="3119"/>
        <w:tab w:val="left" w:pos="3402"/>
        <w:tab w:val="left" w:pos="3686"/>
        <w:tab w:val="left" w:pos="3969"/>
      </w:tabs>
      <w:spacing w:before="100" w:after="100" w:line="260" w:lineRule="exact"/>
      <w:ind w:left="1701"/>
    </w:pPr>
    <w:rPr>
      <w:rFonts w:ascii="Arial" w:eastAsia="Arial Unicode MS" w:hAnsi="Arial"/>
      <w:b/>
      <w:color w:val="999999"/>
      <w:sz w:val="24"/>
      <w:szCs w:val="20"/>
    </w:rPr>
  </w:style>
  <w:style w:type="paragraph" w:customStyle="1" w:styleId="12TitreBlancBandeau">
    <w:name w:val="12) Titre Blanc Bandeau"/>
    <w:uiPriority w:val="99"/>
    <w:rsid w:val="00F95FB8"/>
    <w:pPr>
      <w:spacing w:line="240" w:lineRule="exact"/>
      <w:jc w:val="center"/>
    </w:pPr>
    <w:rPr>
      <w:rFonts w:ascii="Arial" w:eastAsia="Times New Roman" w:hAnsi="Arial"/>
      <w:caps/>
      <w:color w:val="FFFFFF"/>
      <w:sz w:val="20"/>
      <w:szCs w:val="24"/>
    </w:rPr>
  </w:style>
  <w:style w:type="paragraph" w:customStyle="1" w:styleId="12TitreBlancCBandeau">
    <w:name w:val="12) Titre Blanc C Bandeau"/>
    <w:uiPriority w:val="99"/>
    <w:rsid w:val="00F95FB8"/>
    <w:pPr>
      <w:jc w:val="center"/>
    </w:pPr>
    <w:rPr>
      <w:rFonts w:ascii="Arial" w:eastAsia="Times New Roman" w:hAnsi="Arial"/>
      <w:color w:val="FFFFFF"/>
      <w:sz w:val="20"/>
      <w:szCs w:val="24"/>
    </w:rPr>
  </w:style>
  <w:style w:type="paragraph" w:customStyle="1" w:styleId="11bTitreLigneTableaux">
    <w:name w:val="11b) Titre + Ligne Tableaux"/>
    <w:uiPriority w:val="99"/>
    <w:rsid w:val="00F95FB8"/>
    <w:pPr>
      <w:pBdr>
        <w:bottom w:val="single" w:sz="4" w:space="4" w:color="009FC3"/>
      </w:pBdr>
      <w:spacing w:after="100"/>
      <w:jc w:val="center"/>
    </w:pPr>
    <w:rPr>
      <w:rFonts w:ascii="Arial" w:eastAsia="Times New Roman" w:hAnsi="Arial"/>
      <w:b/>
      <w:caps/>
      <w:color w:val="1E9BC3"/>
      <w:sz w:val="18"/>
      <w:szCs w:val="24"/>
    </w:rPr>
  </w:style>
  <w:style w:type="paragraph" w:customStyle="1" w:styleId="15aTlphoneOrganigramme">
    <w:name w:val="15a) Téléphone Organigramme"/>
    <w:uiPriority w:val="99"/>
    <w:rsid w:val="00F95FB8"/>
    <w:pPr>
      <w:tabs>
        <w:tab w:val="left" w:pos="142"/>
      </w:tabs>
      <w:spacing w:before="20"/>
      <w:ind w:left="142" w:hanging="142"/>
    </w:pPr>
    <w:rPr>
      <w:rFonts w:ascii="Arial" w:eastAsia="Times New Roman" w:hAnsi="Arial"/>
      <w:b/>
      <w:color w:val="1E9BC3"/>
      <w:sz w:val="16"/>
      <w:szCs w:val="20"/>
    </w:rPr>
  </w:style>
  <w:style w:type="paragraph" w:customStyle="1" w:styleId="15aFonctionOrganigramme">
    <w:name w:val="15a) Fonction Organigramme"/>
    <w:uiPriority w:val="99"/>
    <w:rsid w:val="00F95FB8"/>
    <w:pPr>
      <w:spacing w:after="60" w:line="200" w:lineRule="exact"/>
    </w:pPr>
    <w:rPr>
      <w:rFonts w:ascii="Arial" w:eastAsia="Times New Roman" w:hAnsi="Arial"/>
      <w:i/>
      <w:color w:val="888888"/>
      <w:sz w:val="20"/>
      <w:szCs w:val="20"/>
    </w:rPr>
  </w:style>
  <w:style w:type="paragraph" w:customStyle="1" w:styleId="15aNomOrganigramme">
    <w:name w:val="15a) Nom Organigramme"/>
    <w:uiPriority w:val="99"/>
    <w:rsid w:val="00F95FB8"/>
    <w:pPr>
      <w:spacing w:after="20" w:line="240" w:lineRule="exact"/>
    </w:pPr>
    <w:rPr>
      <w:rFonts w:ascii="Arial" w:eastAsia="Times New Roman" w:hAnsi="Arial"/>
      <w:b/>
      <w:color w:val="1E9BC3"/>
      <w:szCs w:val="20"/>
    </w:rPr>
  </w:style>
  <w:style w:type="paragraph" w:customStyle="1" w:styleId="15bNomSubordonnOrganigramme">
    <w:name w:val="15b) Nom Subordonné Organigramme"/>
    <w:uiPriority w:val="99"/>
    <w:rsid w:val="00F95FB8"/>
    <w:pPr>
      <w:spacing w:line="180" w:lineRule="exact"/>
    </w:pPr>
    <w:rPr>
      <w:rFonts w:ascii="Arial" w:eastAsia="Times New Roman" w:hAnsi="Arial"/>
      <w:b/>
      <w:color w:val="999999"/>
      <w:sz w:val="16"/>
      <w:szCs w:val="20"/>
    </w:rPr>
  </w:style>
  <w:style w:type="paragraph" w:customStyle="1" w:styleId="15bFonctionSubordonnOrganigramme">
    <w:name w:val="15b) Fonction Subordonné Organigramme"/>
    <w:uiPriority w:val="99"/>
    <w:rsid w:val="00F95FB8"/>
    <w:pPr>
      <w:tabs>
        <w:tab w:val="num" w:pos="1520"/>
      </w:tabs>
      <w:spacing w:after="40"/>
      <w:ind w:left="1520" w:hanging="360"/>
    </w:pPr>
    <w:rPr>
      <w:rFonts w:ascii="Arial" w:eastAsia="Times New Roman" w:hAnsi="Arial"/>
      <w:i/>
      <w:sz w:val="16"/>
      <w:szCs w:val="20"/>
    </w:rPr>
  </w:style>
  <w:style w:type="paragraph" w:customStyle="1" w:styleId="15bTlphoneSubordonnOrganigramme">
    <w:name w:val="15b) Téléphone Subordonné Organigramme"/>
    <w:uiPriority w:val="99"/>
    <w:rsid w:val="00F95FB8"/>
    <w:pPr>
      <w:tabs>
        <w:tab w:val="left" w:pos="113"/>
        <w:tab w:val="num" w:pos="284"/>
        <w:tab w:val="left" w:pos="567"/>
        <w:tab w:val="left" w:pos="851"/>
      </w:tabs>
      <w:ind w:left="85" w:hanging="85"/>
    </w:pPr>
    <w:rPr>
      <w:rFonts w:ascii="Arial" w:eastAsia="Times New Roman" w:hAnsi="Arial"/>
      <w:b/>
      <w:color w:val="999999"/>
      <w:sz w:val="16"/>
      <w:szCs w:val="20"/>
    </w:rPr>
  </w:style>
  <w:style w:type="paragraph" w:customStyle="1" w:styleId="15cNomSous-SubOrganigramme">
    <w:name w:val="15c) Nom Sous-Sub Organigramme"/>
    <w:uiPriority w:val="99"/>
    <w:rsid w:val="00F95FB8"/>
    <w:rPr>
      <w:rFonts w:ascii="Arial" w:eastAsia="Times New Roman" w:hAnsi="Arial"/>
      <w:sz w:val="16"/>
      <w:szCs w:val="20"/>
    </w:rPr>
  </w:style>
  <w:style w:type="character" w:customStyle="1" w:styleId="03eCaractreSousTitreGras">
    <w:name w:val="03e) Caractère Sous Titre Gras"/>
    <w:uiPriority w:val="99"/>
    <w:rsid w:val="00F95FB8"/>
    <w:rPr>
      <w:rFonts w:ascii="Arial" w:hAnsi="Arial"/>
      <w:b/>
      <w:color w:val="F5821F"/>
      <w:sz w:val="24"/>
    </w:rPr>
  </w:style>
  <w:style w:type="paragraph" w:customStyle="1" w:styleId="14Lgende">
    <w:name w:val="14) Légende"/>
    <w:uiPriority w:val="99"/>
    <w:rsid w:val="00F95FB8"/>
    <w:pPr>
      <w:framePr w:hSpace="141" w:wrap="around" w:vAnchor="text" w:hAnchor="margin" w:xAlign="right" w:y="187"/>
      <w:tabs>
        <w:tab w:val="right" w:pos="9923"/>
      </w:tabs>
      <w:suppressAutoHyphens/>
      <w:spacing w:line="220" w:lineRule="exact"/>
    </w:pPr>
    <w:rPr>
      <w:rFonts w:ascii="Arial" w:eastAsia="Times New Roman" w:hAnsi="Arial"/>
      <w:color w:val="000000"/>
      <w:sz w:val="20"/>
      <w:szCs w:val="20"/>
    </w:rPr>
  </w:style>
  <w:style w:type="paragraph" w:customStyle="1" w:styleId="03dTitreLigne">
    <w:name w:val="03d) Titre + Ligne"/>
    <w:uiPriority w:val="99"/>
    <w:rsid w:val="00F95FB8"/>
    <w:pPr>
      <w:pBdr>
        <w:bottom w:val="single" w:sz="4" w:space="5" w:color="888888"/>
      </w:pBdr>
      <w:tabs>
        <w:tab w:val="left" w:pos="3119"/>
        <w:tab w:val="left" w:pos="3686"/>
        <w:tab w:val="left" w:pos="5103"/>
      </w:tabs>
      <w:spacing w:before="100" w:after="300" w:line="440" w:lineRule="exact"/>
      <w:ind w:left="1701"/>
    </w:pPr>
    <w:rPr>
      <w:rFonts w:ascii="Arial" w:eastAsia="Times New Roman" w:hAnsi="Arial"/>
      <w:noProof/>
      <w:color w:val="888888"/>
      <w:sz w:val="40"/>
      <w:szCs w:val="20"/>
    </w:rPr>
  </w:style>
  <w:style w:type="paragraph" w:customStyle="1" w:styleId="10aPuceETDEN1TexteGrisC11Rfrence">
    <w:name w:val="10a) Puce ETDE N1 + Texte Gris C11 Référence"/>
    <w:uiPriority w:val="99"/>
    <w:rsid w:val="00F95FB8"/>
    <w:pPr>
      <w:tabs>
        <w:tab w:val="num" w:pos="0"/>
        <w:tab w:val="left" w:pos="5954"/>
        <w:tab w:val="left" w:pos="6237"/>
        <w:tab w:val="left" w:pos="6379"/>
        <w:tab w:val="left" w:pos="6521"/>
        <w:tab w:val="left" w:pos="6804"/>
        <w:tab w:val="left" w:pos="7088"/>
      </w:tabs>
      <w:spacing w:after="140" w:line="240" w:lineRule="exact"/>
      <w:ind w:left="5948" w:hanging="284"/>
    </w:pPr>
    <w:rPr>
      <w:rFonts w:ascii="Arial" w:eastAsia="Times New Roman" w:hAnsi="Arial"/>
      <w:color w:val="999999"/>
      <w:szCs w:val="24"/>
    </w:rPr>
  </w:style>
  <w:style w:type="paragraph" w:customStyle="1" w:styleId="03dTitrePuceETDE">
    <w:name w:val="03d) Titre + Puce ETDE"/>
    <w:uiPriority w:val="99"/>
    <w:rsid w:val="00F95FB8"/>
    <w:pPr>
      <w:tabs>
        <w:tab w:val="left" w:pos="1843"/>
      </w:tabs>
      <w:spacing w:before="100" w:after="200" w:line="320" w:lineRule="exact"/>
      <w:ind w:left="2098" w:hanging="397"/>
    </w:pPr>
    <w:rPr>
      <w:rFonts w:ascii="Arial" w:eastAsia="Times New Roman" w:hAnsi="Arial"/>
      <w:caps/>
      <w:color w:val="1E9BC3"/>
      <w:spacing w:val="10"/>
      <w:sz w:val="32"/>
      <w:szCs w:val="20"/>
      <w:lang w:val="en-US"/>
    </w:rPr>
  </w:style>
  <w:style w:type="paragraph" w:customStyle="1" w:styleId="10bContactDRfrences">
    <w:name w:val="10b) Contact D Références"/>
    <w:next w:val="10cAdresseDRfrences"/>
    <w:uiPriority w:val="99"/>
    <w:rsid w:val="00F95FB8"/>
    <w:pPr>
      <w:spacing w:after="100" w:line="240" w:lineRule="exact"/>
      <w:jc w:val="right"/>
    </w:pPr>
    <w:rPr>
      <w:rFonts w:ascii="Arial" w:eastAsia="Times New Roman" w:hAnsi="Arial"/>
      <w:b/>
      <w:caps/>
      <w:color w:val="1E9BC3"/>
      <w:spacing w:val="30"/>
      <w:sz w:val="20"/>
      <w:szCs w:val="20"/>
    </w:rPr>
  </w:style>
  <w:style w:type="paragraph" w:customStyle="1" w:styleId="10cAdresseDRfrences">
    <w:name w:val="10c) Adresse D Références"/>
    <w:uiPriority w:val="99"/>
    <w:rsid w:val="00F95FB8"/>
    <w:pPr>
      <w:spacing w:line="240" w:lineRule="exact"/>
      <w:jc w:val="right"/>
    </w:pPr>
    <w:rPr>
      <w:rFonts w:ascii="Arial" w:eastAsia="Times New Roman" w:hAnsi="Arial"/>
      <w:sz w:val="20"/>
      <w:szCs w:val="20"/>
    </w:rPr>
  </w:style>
  <w:style w:type="paragraph" w:customStyle="1" w:styleId="10aPuceETDEN1TexteGrisC11Rfrence0">
    <w:name w:val="10a') Puce ETDE N1 + Texte Gris C11 Référence"/>
    <w:uiPriority w:val="99"/>
    <w:rsid w:val="00F95FB8"/>
    <w:pPr>
      <w:tabs>
        <w:tab w:val="num" w:pos="720"/>
        <w:tab w:val="left" w:pos="2410"/>
        <w:tab w:val="left" w:pos="2665"/>
        <w:tab w:val="left" w:pos="2835"/>
      </w:tabs>
      <w:spacing w:after="140" w:line="240" w:lineRule="exact"/>
      <w:ind w:left="2410" w:hanging="284"/>
    </w:pPr>
    <w:rPr>
      <w:rFonts w:ascii="Arial" w:eastAsia="Times New Roman" w:hAnsi="Arial"/>
      <w:color w:val="999999"/>
      <w:szCs w:val="24"/>
    </w:rPr>
  </w:style>
  <w:style w:type="paragraph" w:customStyle="1" w:styleId="10bContactGRfrences">
    <w:name w:val="10b) Contact G Références"/>
    <w:next w:val="10cAdresseGRfrences"/>
    <w:uiPriority w:val="99"/>
    <w:rsid w:val="00F95FB8"/>
    <w:pPr>
      <w:spacing w:after="100" w:line="240" w:lineRule="exact"/>
    </w:pPr>
    <w:rPr>
      <w:rFonts w:ascii="Arial" w:eastAsia="Times New Roman" w:hAnsi="Arial"/>
      <w:b/>
      <w:caps/>
      <w:color w:val="1E9BC3"/>
      <w:spacing w:val="30"/>
      <w:sz w:val="20"/>
      <w:szCs w:val="20"/>
    </w:rPr>
  </w:style>
  <w:style w:type="paragraph" w:customStyle="1" w:styleId="10cAdresseGRfrences">
    <w:name w:val="10c) Adresse G Références"/>
    <w:uiPriority w:val="99"/>
    <w:rsid w:val="00F95FB8"/>
    <w:pPr>
      <w:spacing w:line="240" w:lineRule="exact"/>
    </w:pPr>
    <w:rPr>
      <w:rFonts w:ascii="Arial" w:eastAsia="Times New Roman" w:hAnsi="Arial"/>
      <w:sz w:val="20"/>
      <w:szCs w:val="20"/>
    </w:rPr>
  </w:style>
  <w:style w:type="paragraph" w:customStyle="1" w:styleId="09aNomVilleNImplantation">
    <w:name w:val="09a) Nom Ville N° Implantation"/>
    <w:uiPriority w:val="99"/>
    <w:rsid w:val="00F95FB8"/>
    <w:pPr>
      <w:framePr w:hSpace="141" w:wrap="around" w:vAnchor="text" w:hAnchor="margin" w:xAlign="right" w:y="-15"/>
      <w:tabs>
        <w:tab w:val="num" w:pos="113"/>
        <w:tab w:val="left" w:pos="284"/>
      </w:tabs>
      <w:spacing w:before="120" w:line="200" w:lineRule="exact"/>
      <w:ind w:left="397" w:hanging="113"/>
    </w:pPr>
    <w:rPr>
      <w:rFonts w:ascii="Arial" w:eastAsia="Times New Roman" w:hAnsi="Arial"/>
      <w:b/>
      <w:color w:val="1E9BC3"/>
      <w:sz w:val="18"/>
      <w:szCs w:val="20"/>
    </w:rPr>
  </w:style>
  <w:style w:type="paragraph" w:customStyle="1" w:styleId="09bAdresseTlImplantation">
    <w:name w:val="09b) Adresse + Tél. Implantation"/>
    <w:next w:val="09cContactImplantation"/>
    <w:uiPriority w:val="99"/>
    <w:rsid w:val="00F95FB8"/>
    <w:pPr>
      <w:ind w:left="284"/>
    </w:pPr>
    <w:rPr>
      <w:rFonts w:ascii="Arial" w:eastAsia="Times New Roman" w:hAnsi="Arial"/>
      <w:color w:val="000000"/>
      <w:sz w:val="16"/>
      <w:szCs w:val="20"/>
    </w:rPr>
  </w:style>
  <w:style w:type="paragraph" w:customStyle="1" w:styleId="09cContactImplantation">
    <w:name w:val="09c) Contact Implantation"/>
    <w:next w:val="09aNomVilleNImplantation"/>
    <w:uiPriority w:val="99"/>
    <w:rsid w:val="00F95FB8"/>
    <w:pPr>
      <w:ind w:left="284"/>
    </w:pPr>
    <w:rPr>
      <w:rFonts w:ascii="Arial" w:eastAsia="Times New Roman" w:hAnsi="Arial"/>
      <w:b/>
      <w:color w:val="999999"/>
      <w:sz w:val="16"/>
      <w:szCs w:val="20"/>
    </w:rPr>
  </w:style>
  <w:style w:type="paragraph" w:customStyle="1" w:styleId="13bTitreLgendeGraphique">
    <w:name w:val="13b) Titre Légende Graphique"/>
    <w:uiPriority w:val="99"/>
    <w:rsid w:val="00F95FB8"/>
    <w:pPr>
      <w:framePr w:hSpace="141" w:wrap="around" w:vAnchor="text" w:hAnchor="margin" w:xAlign="right" w:y="187"/>
      <w:suppressAutoHyphens/>
      <w:spacing w:after="40" w:line="220" w:lineRule="exact"/>
      <w:ind w:left="227" w:hanging="227"/>
    </w:pPr>
    <w:rPr>
      <w:rFonts w:ascii="Arial" w:eastAsia="Times New Roman" w:hAnsi="Arial"/>
      <w:b/>
      <w:color w:val="1E9BC3"/>
      <w:szCs w:val="20"/>
    </w:rPr>
  </w:style>
  <w:style w:type="paragraph" w:customStyle="1" w:styleId="13aTexteLgendeGraphique">
    <w:name w:val="13a) Texte Légende Graphique"/>
    <w:uiPriority w:val="99"/>
    <w:rsid w:val="00F95FB8"/>
    <w:pPr>
      <w:ind w:left="142"/>
    </w:pPr>
    <w:rPr>
      <w:rFonts w:ascii="Arial" w:eastAsia="Times New Roman" w:hAnsi="Arial"/>
      <w:sz w:val="20"/>
      <w:szCs w:val="20"/>
    </w:rPr>
  </w:style>
  <w:style w:type="table" w:customStyle="1" w:styleId="1132">
    <w:name w:val="1132"/>
    <w:uiPriority w:val="99"/>
    <w:rsid w:val="00F95FB8"/>
    <w:pPr>
      <w:widowControl w:val="0"/>
      <w:autoSpaceDE w:val="0"/>
      <w:autoSpaceDN w:val="0"/>
      <w:adjustRightInd w:val="0"/>
    </w:pPr>
    <w:rPr>
      <w:rFonts w:ascii="Times New Roman" w:eastAsia="Times New Roman" w:hAnsi="Times New Roman"/>
      <w:sz w:val="24"/>
      <w:szCs w:val="24"/>
    </w:rPr>
    <w:tblPr>
      <w:tblInd w:w="1814" w:type="dxa"/>
      <w:tblBorders>
        <w:top w:val="single" w:sz="4" w:space="0" w:color="1E9BC3"/>
        <w:left w:val="single" w:sz="4" w:space="0" w:color="1E9BC3"/>
        <w:bottom w:val="single" w:sz="4" w:space="0" w:color="1E9BC3"/>
        <w:right w:val="single" w:sz="4" w:space="0" w:color="1E9BC3"/>
      </w:tblBorders>
      <w:tblCellMar>
        <w:top w:w="0" w:type="dxa"/>
        <w:left w:w="0" w:type="dxa"/>
        <w:bottom w:w="0" w:type="dxa"/>
        <w:right w:w="0" w:type="dxa"/>
      </w:tblCellMar>
    </w:tblPr>
  </w:style>
  <w:style w:type="paragraph" w:customStyle="1" w:styleId="16PrestationFormulaire">
    <w:name w:val="16) Prestation Formulaire"/>
    <w:uiPriority w:val="99"/>
    <w:rsid w:val="00F95FB8"/>
    <w:pPr>
      <w:spacing w:after="60" w:line="300" w:lineRule="exact"/>
      <w:jc w:val="right"/>
    </w:pPr>
    <w:rPr>
      <w:rFonts w:ascii="Arial" w:eastAsia="Times New Roman" w:hAnsi="Arial"/>
      <w:b/>
      <w:caps/>
      <w:color w:val="888888"/>
      <w:sz w:val="20"/>
      <w:szCs w:val="20"/>
    </w:rPr>
  </w:style>
  <w:style w:type="paragraph" w:customStyle="1" w:styleId="11cTexteGrisTableaux">
    <w:name w:val="11c) Texte Gris Tableaux"/>
    <w:uiPriority w:val="99"/>
    <w:rsid w:val="00F95FB8"/>
    <w:pPr>
      <w:spacing w:line="180" w:lineRule="exact"/>
    </w:pPr>
    <w:rPr>
      <w:rFonts w:ascii="Arial" w:eastAsia="Times New Roman" w:hAnsi="Arial"/>
      <w:color w:val="888888"/>
      <w:sz w:val="16"/>
      <w:szCs w:val="20"/>
    </w:rPr>
  </w:style>
  <w:style w:type="paragraph" w:customStyle="1" w:styleId="11cTexteBleuGrasTableaux">
    <w:name w:val="11c) Texte Bleu Gras Tableaux"/>
    <w:uiPriority w:val="99"/>
    <w:rsid w:val="00F95FB8"/>
    <w:pPr>
      <w:tabs>
        <w:tab w:val="left" w:pos="3686"/>
        <w:tab w:val="left" w:pos="3969"/>
        <w:tab w:val="left" w:pos="4536"/>
      </w:tabs>
      <w:spacing w:line="200" w:lineRule="exact"/>
    </w:pPr>
    <w:rPr>
      <w:rFonts w:ascii="Arial" w:eastAsia="Times New Roman" w:hAnsi="Arial"/>
      <w:b/>
      <w:color w:val="1E9BC3"/>
      <w:sz w:val="18"/>
      <w:szCs w:val="20"/>
    </w:rPr>
  </w:style>
  <w:style w:type="paragraph" w:customStyle="1" w:styleId="03eSousTitreGris">
    <w:name w:val="03e) Sous Titre Gris"/>
    <w:uiPriority w:val="99"/>
    <w:rsid w:val="00F95FB8"/>
    <w:pPr>
      <w:spacing w:before="300" w:line="320" w:lineRule="exact"/>
      <w:ind w:left="1701"/>
    </w:pPr>
    <w:rPr>
      <w:rFonts w:ascii="Arial" w:eastAsia="Times New Roman" w:hAnsi="Arial"/>
      <w:b/>
      <w:color w:val="888888"/>
      <w:sz w:val="28"/>
      <w:szCs w:val="20"/>
    </w:rPr>
  </w:style>
  <w:style w:type="paragraph" w:customStyle="1" w:styleId="05cPuceETDEGrisTexteC10">
    <w:name w:val="05c) Puce ETDE Gris +Texte C10"/>
    <w:uiPriority w:val="99"/>
    <w:rsid w:val="00F95FB8"/>
    <w:pPr>
      <w:numPr>
        <w:numId w:val="75"/>
      </w:numPr>
      <w:tabs>
        <w:tab w:val="clear" w:pos="170"/>
      </w:tabs>
      <w:spacing w:after="60"/>
      <w:ind w:left="3119" w:hanging="284"/>
      <w:jc w:val="both"/>
    </w:pPr>
    <w:rPr>
      <w:rFonts w:ascii="Arial" w:eastAsia="Times New Roman" w:hAnsi="Arial"/>
      <w:color w:val="888888"/>
      <w:sz w:val="20"/>
      <w:szCs w:val="20"/>
    </w:rPr>
  </w:style>
  <w:style w:type="paragraph" w:customStyle="1" w:styleId="11dPuceCarreTextebleuTableaux">
    <w:name w:val="11d) Puce Carrée + Texte bleu Tableaux"/>
    <w:uiPriority w:val="99"/>
    <w:rsid w:val="00F95FB8"/>
    <w:pPr>
      <w:tabs>
        <w:tab w:val="left" w:pos="142"/>
      </w:tabs>
      <w:spacing w:before="100" w:after="100" w:line="200" w:lineRule="exact"/>
      <w:ind w:left="142" w:hanging="142"/>
    </w:pPr>
    <w:rPr>
      <w:rFonts w:ascii="Arial" w:eastAsia="Times New Roman" w:hAnsi="Arial"/>
      <w:color w:val="1E9BC3"/>
      <w:sz w:val="18"/>
      <w:szCs w:val="20"/>
    </w:rPr>
  </w:style>
  <w:style w:type="paragraph" w:customStyle="1" w:styleId="04cTexteC11Gris">
    <w:name w:val="04c) Texte C11 Gris"/>
    <w:uiPriority w:val="99"/>
    <w:rsid w:val="00F95FB8"/>
    <w:pPr>
      <w:tabs>
        <w:tab w:val="left" w:pos="1985"/>
        <w:tab w:val="left" w:pos="3402"/>
        <w:tab w:val="left" w:pos="4536"/>
        <w:tab w:val="left" w:pos="5670"/>
        <w:tab w:val="left" w:pos="6804"/>
        <w:tab w:val="left" w:pos="7938"/>
        <w:tab w:val="left" w:pos="9072"/>
      </w:tabs>
      <w:spacing w:line="240" w:lineRule="exact"/>
      <w:ind w:left="1701"/>
    </w:pPr>
    <w:rPr>
      <w:rFonts w:ascii="Arial" w:eastAsia="Times New Roman" w:hAnsi="Arial"/>
      <w:color w:val="888888"/>
      <w:szCs w:val="20"/>
    </w:rPr>
  </w:style>
  <w:style w:type="paragraph" w:customStyle="1" w:styleId="08aTitreFonctionBleuCV">
    <w:name w:val="08a) Titre Fonction Bleu CV"/>
    <w:next w:val="08cNomPrnomAgeC10CV"/>
    <w:uiPriority w:val="99"/>
    <w:rsid w:val="00F95FB8"/>
    <w:pPr>
      <w:pageBreakBefore/>
      <w:tabs>
        <w:tab w:val="left" w:pos="2552"/>
      </w:tabs>
      <w:spacing w:after="400" w:line="320" w:lineRule="exact"/>
      <w:ind w:left="2552"/>
    </w:pPr>
    <w:rPr>
      <w:rFonts w:ascii="Arial" w:eastAsia="Arial Unicode MS" w:hAnsi="Arial"/>
      <w:b/>
      <w:color w:val="1E9BC3"/>
      <w:sz w:val="28"/>
      <w:szCs w:val="20"/>
    </w:rPr>
  </w:style>
  <w:style w:type="paragraph" w:customStyle="1" w:styleId="08cNomPrnomAgeC10CV">
    <w:name w:val="08c) Nom Prénom Age C10 CV"/>
    <w:uiPriority w:val="99"/>
    <w:rsid w:val="00F95FB8"/>
    <w:pPr>
      <w:spacing w:line="260" w:lineRule="exact"/>
      <w:ind w:left="2552"/>
    </w:pPr>
    <w:rPr>
      <w:rFonts w:ascii="Arial" w:eastAsia="Arial Unicode MS" w:hAnsi="Arial"/>
      <w:b/>
      <w:color w:val="888888"/>
      <w:szCs w:val="20"/>
    </w:rPr>
  </w:style>
  <w:style w:type="paragraph" w:customStyle="1" w:styleId="08aTitreFonctionCV">
    <w:name w:val="08a) Titre Fonction CV"/>
    <w:next w:val="08bSousTitreLigneCV"/>
    <w:uiPriority w:val="99"/>
    <w:rsid w:val="00F95FB8"/>
    <w:pPr>
      <w:suppressAutoHyphens/>
      <w:spacing w:before="600" w:line="280" w:lineRule="exact"/>
      <w:ind w:left="1418"/>
      <w:jc w:val="center"/>
    </w:pPr>
    <w:rPr>
      <w:rFonts w:ascii="Arial" w:eastAsia="Arial Unicode MS" w:hAnsi="Arial"/>
      <w:b/>
      <w:caps/>
      <w:color w:val="888888"/>
      <w:spacing w:val="30"/>
      <w:sz w:val="28"/>
      <w:szCs w:val="20"/>
    </w:rPr>
  </w:style>
  <w:style w:type="paragraph" w:customStyle="1" w:styleId="08bSousTitreLigneCV">
    <w:name w:val="08b) Sous Titre + Ligne CV"/>
    <w:next w:val="08dTexteC10GrisCV"/>
    <w:uiPriority w:val="99"/>
    <w:rsid w:val="00F95FB8"/>
    <w:pPr>
      <w:pBdr>
        <w:top w:val="single" w:sz="4" w:space="3" w:color="009FC3"/>
      </w:pBdr>
      <w:spacing w:before="200" w:after="100" w:line="240" w:lineRule="exact"/>
      <w:ind w:left="1418"/>
    </w:pPr>
    <w:rPr>
      <w:rFonts w:ascii="Arial" w:eastAsia="Arial Unicode MS" w:hAnsi="Arial"/>
      <w:b/>
      <w:color w:val="1E9BC3"/>
      <w:szCs w:val="20"/>
    </w:rPr>
  </w:style>
  <w:style w:type="paragraph" w:customStyle="1" w:styleId="08dTexteC10GrisCV">
    <w:name w:val="08d) Texte C10 Gris CV"/>
    <w:uiPriority w:val="99"/>
    <w:rsid w:val="00F95FB8"/>
    <w:pPr>
      <w:ind w:left="1418"/>
    </w:pPr>
    <w:rPr>
      <w:rFonts w:ascii="Arial" w:eastAsia="Times New Roman" w:hAnsi="Arial"/>
      <w:noProof/>
      <w:color w:val="888888"/>
      <w:sz w:val="20"/>
      <w:szCs w:val="20"/>
    </w:rPr>
  </w:style>
  <w:style w:type="paragraph" w:customStyle="1" w:styleId="08fPuceFlcheTexteC10gris">
    <w:name w:val="08f) Puce Flèche + Texte C10 gris"/>
    <w:uiPriority w:val="99"/>
    <w:rsid w:val="00F95FB8"/>
    <w:pPr>
      <w:tabs>
        <w:tab w:val="left" w:pos="1701"/>
        <w:tab w:val="left" w:pos="3119"/>
        <w:tab w:val="left" w:pos="3686"/>
        <w:tab w:val="left" w:pos="5103"/>
      </w:tabs>
      <w:spacing w:after="40" w:line="240" w:lineRule="exact"/>
      <w:ind w:left="3119" w:hanging="1701"/>
    </w:pPr>
    <w:rPr>
      <w:rFonts w:ascii="Arial" w:eastAsia="Times New Roman" w:hAnsi="Arial"/>
      <w:noProof/>
      <w:color w:val="888888"/>
      <w:sz w:val="20"/>
      <w:szCs w:val="20"/>
    </w:rPr>
  </w:style>
  <w:style w:type="character" w:customStyle="1" w:styleId="08eCaractreC10GrasGrisCV">
    <w:name w:val="08e) Caractère C10 Gras Gris CV"/>
    <w:uiPriority w:val="99"/>
    <w:rsid w:val="00F95FB8"/>
    <w:rPr>
      <w:rFonts w:ascii="Arial" w:hAnsi="Arial"/>
      <w:b/>
      <w:caps/>
      <w:color w:val="888888"/>
      <w:sz w:val="20"/>
      <w:vertAlign w:val="baseline"/>
    </w:rPr>
  </w:style>
  <w:style w:type="paragraph" w:customStyle="1" w:styleId="07aAdresseHDPCourrier">
    <w:name w:val="07a) Adresse HDP Courrier"/>
    <w:next w:val="07bTitreCourrier"/>
    <w:uiPriority w:val="99"/>
    <w:rsid w:val="00F95FB8"/>
    <w:pPr>
      <w:keepNext/>
      <w:tabs>
        <w:tab w:val="num" w:pos="720"/>
      </w:tabs>
      <w:suppressAutoHyphens/>
      <w:spacing w:after="1400" w:line="220" w:lineRule="exact"/>
      <w:ind w:left="720" w:hanging="360"/>
    </w:pPr>
    <w:rPr>
      <w:rFonts w:ascii="Arial" w:eastAsia="Times New Roman" w:hAnsi="Arial"/>
      <w:sz w:val="16"/>
      <w:szCs w:val="20"/>
    </w:rPr>
  </w:style>
  <w:style w:type="paragraph" w:customStyle="1" w:styleId="07bTitreCourrier">
    <w:name w:val="07b) Titre Courrier"/>
    <w:uiPriority w:val="99"/>
    <w:rsid w:val="00F95FB8"/>
    <w:pPr>
      <w:suppressAutoHyphens/>
      <w:spacing w:after="600" w:line="420" w:lineRule="exact"/>
      <w:jc w:val="center"/>
    </w:pPr>
    <w:rPr>
      <w:rFonts w:ascii="Arial" w:eastAsia="Times New Roman" w:hAnsi="Arial"/>
      <w:b/>
      <w:caps/>
      <w:color w:val="1E9BC3"/>
      <w:sz w:val="42"/>
      <w:szCs w:val="20"/>
    </w:rPr>
  </w:style>
  <w:style w:type="paragraph" w:customStyle="1" w:styleId="07cTexteJC11Courrier">
    <w:name w:val="07c) Texte J C11 Courrier"/>
    <w:uiPriority w:val="99"/>
    <w:rsid w:val="00F95FB8"/>
    <w:pPr>
      <w:spacing w:line="300" w:lineRule="exact"/>
      <w:ind w:firstLine="567"/>
      <w:jc w:val="both"/>
    </w:pPr>
    <w:rPr>
      <w:rFonts w:ascii="Arial" w:eastAsia="Arial Unicode MS" w:hAnsi="Arial"/>
      <w:color w:val="000000"/>
      <w:szCs w:val="20"/>
    </w:rPr>
  </w:style>
  <w:style w:type="paragraph" w:customStyle="1" w:styleId="07cTexteGrasC11Courrier">
    <w:name w:val="07c) Texte Gras C11 Courrier"/>
    <w:uiPriority w:val="99"/>
    <w:rsid w:val="00F95FB8"/>
    <w:rPr>
      <w:rFonts w:ascii="Arial" w:eastAsia="Arial Unicode MS" w:hAnsi="Arial"/>
      <w:b/>
      <w:color w:val="000000"/>
      <w:szCs w:val="20"/>
    </w:rPr>
  </w:style>
  <w:style w:type="character" w:customStyle="1" w:styleId="07dCaractreGrasC11Courrier">
    <w:name w:val="07d) Caractère Gras C11 Courrier"/>
    <w:uiPriority w:val="99"/>
    <w:rsid w:val="00F95FB8"/>
    <w:rPr>
      <w:rFonts w:ascii="Arial" w:hAnsi="Arial"/>
      <w:b/>
      <w:color w:val="auto"/>
      <w:sz w:val="22"/>
    </w:rPr>
  </w:style>
  <w:style w:type="paragraph" w:customStyle="1" w:styleId="19aAdresseDos">
    <w:name w:val="19a) Adresse Dos"/>
    <w:uiPriority w:val="99"/>
    <w:rsid w:val="00F95FB8"/>
    <w:pPr>
      <w:jc w:val="right"/>
    </w:pPr>
    <w:rPr>
      <w:rFonts w:ascii="Arial" w:eastAsia="Times New Roman" w:hAnsi="Arial"/>
      <w:color w:val="888888"/>
      <w:sz w:val="20"/>
      <w:szCs w:val="20"/>
    </w:rPr>
  </w:style>
  <w:style w:type="paragraph" w:customStyle="1" w:styleId="19bMentionDos">
    <w:name w:val="19b) Mention Dos"/>
    <w:uiPriority w:val="99"/>
    <w:rsid w:val="00F95FB8"/>
    <w:pPr>
      <w:jc w:val="right"/>
    </w:pPr>
    <w:rPr>
      <w:rFonts w:ascii="Arial" w:eastAsia="Times New Roman" w:hAnsi="Arial"/>
      <w:color w:val="888888"/>
      <w:sz w:val="16"/>
      <w:szCs w:val="20"/>
    </w:rPr>
  </w:style>
  <w:style w:type="paragraph" w:customStyle="1" w:styleId="17Intercalaire0">
    <w:name w:val="17) Intercalaire"/>
    <w:basedOn w:val="Normal"/>
    <w:uiPriority w:val="99"/>
    <w:rsid w:val="00F95FB8"/>
    <w:pPr>
      <w:jc w:val="both"/>
    </w:pPr>
    <w:rPr>
      <w:rFonts w:ascii="Arial" w:hAnsi="Arial"/>
      <w:b/>
      <w:spacing w:val="60"/>
      <w:sz w:val="40"/>
      <w:szCs w:val="20"/>
    </w:rPr>
  </w:style>
  <w:style w:type="paragraph" w:customStyle="1" w:styleId="11dPuceETDETableaux">
    <w:name w:val="11d) Puce ETDE Tableaux"/>
    <w:uiPriority w:val="99"/>
    <w:rsid w:val="00F95FB8"/>
    <w:pPr>
      <w:tabs>
        <w:tab w:val="left" w:pos="340"/>
        <w:tab w:val="left" w:pos="425"/>
        <w:tab w:val="left" w:pos="567"/>
        <w:tab w:val="num" w:pos="2061"/>
      </w:tabs>
      <w:spacing w:after="60" w:line="200" w:lineRule="exact"/>
      <w:ind w:left="340" w:right="113" w:hanging="227"/>
    </w:pPr>
    <w:rPr>
      <w:rFonts w:ascii="Arial" w:eastAsia="Arial Unicode MS" w:hAnsi="Arial"/>
      <w:sz w:val="18"/>
      <w:szCs w:val="24"/>
    </w:rPr>
  </w:style>
  <w:style w:type="paragraph" w:customStyle="1" w:styleId="05aPuceFlche">
    <w:name w:val="05a) Puce Flèche"/>
    <w:uiPriority w:val="99"/>
    <w:rsid w:val="00F95FB8"/>
    <w:pPr>
      <w:tabs>
        <w:tab w:val="left" w:pos="2552"/>
      </w:tabs>
      <w:spacing w:before="100" w:after="100" w:line="240" w:lineRule="exact"/>
      <w:ind w:left="2552" w:hanging="284"/>
      <w:jc w:val="both"/>
    </w:pPr>
    <w:rPr>
      <w:rFonts w:ascii="Arial" w:eastAsia="Arial Unicode MS" w:hAnsi="Arial"/>
      <w:sz w:val="20"/>
      <w:szCs w:val="20"/>
    </w:rPr>
  </w:style>
  <w:style w:type="paragraph" w:customStyle="1" w:styleId="05bPuceETDETexteC9">
    <w:name w:val="05b) Puce ETDE + Texte C9"/>
    <w:uiPriority w:val="99"/>
    <w:rsid w:val="00F95FB8"/>
    <w:pPr>
      <w:numPr>
        <w:numId w:val="74"/>
      </w:numPr>
      <w:tabs>
        <w:tab w:val="clear" w:pos="2061"/>
        <w:tab w:val="left" w:pos="2835"/>
      </w:tabs>
      <w:spacing w:after="60" w:line="220" w:lineRule="exact"/>
      <w:ind w:left="2835" w:hanging="283"/>
      <w:jc w:val="both"/>
    </w:pPr>
    <w:rPr>
      <w:rFonts w:ascii="Arial" w:eastAsia="Times New Roman" w:hAnsi="Arial"/>
      <w:sz w:val="18"/>
      <w:szCs w:val="20"/>
    </w:rPr>
  </w:style>
  <w:style w:type="paragraph" w:customStyle="1" w:styleId="Niveauducommentaire5">
    <w:name w:val="Niveau du commentaire : 5"/>
    <w:basedOn w:val="Normal"/>
    <w:uiPriority w:val="99"/>
    <w:locked/>
    <w:rsid w:val="00F95FB8"/>
    <w:pPr>
      <w:keepNext/>
      <w:tabs>
        <w:tab w:val="num" w:pos="3600"/>
      </w:tabs>
      <w:ind w:left="3600" w:hanging="360"/>
      <w:jc w:val="both"/>
      <w:outlineLvl w:val="4"/>
    </w:pPr>
    <w:rPr>
      <w:rFonts w:ascii="Verdana" w:eastAsia="MS Gothic" w:hAnsi="Verdana"/>
    </w:rPr>
  </w:style>
  <w:style w:type="paragraph" w:customStyle="1" w:styleId="Niveauducommentaire6">
    <w:name w:val="Niveau du commentaire : 6"/>
    <w:basedOn w:val="Normal"/>
    <w:uiPriority w:val="99"/>
    <w:locked/>
    <w:rsid w:val="00F95FB8"/>
    <w:pPr>
      <w:keepNext/>
      <w:tabs>
        <w:tab w:val="num" w:pos="4320"/>
      </w:tabs>
      <w:ind w:left="4320" w:hanging="360"/>
      <w:jc w:val="both"/>
      <w:outlineLvl w:val="5"/>
    </w:pPr>
    <w:rPr>
      <w:rFonts w:ascii="Verdana" w:eastAsia="MS Gothic" w:hAnsi="Verdana"/>
    </w:rPr>
  </w:style>
  <w:style w:type="paragraph" w:customStyle="1" w:styleId="04bTexteC11GrasJ">
    <w:name w:val="04b) Texte C11 Gras J"/>
    <w:basedOn w:val="04bTexteC11Gras"/>
    <w:link w:val="04bTexteC11GrasJCar"/>
    <w:uiPriority w:val="99"/>
    <w:rsid w:val="00F95FB8"/>
    <w:pPr>
      <w:jc w:val="both"/>
    </w:pPr>
  </w:style>
  <w:style w:type="table" w:customStyle="1" w:styleId="1131">
    <w:name w:val="1131"/>
    <w:uiPriority w:val="99"/>
    <w:rsid w:val="00F95FB8"/>
    <w:pPr>
      <w:widowControl w:val="0"/>
      <w:autoSpaceDE w:val="0"/>
      <w:autoSpaceDN w:val="0"/>
      <w:adjustRightInd w:val="0"/>
    </w:pPr>
    <w:rPr>
      <w:rFonts w:ascii="Times New Roman" w:eastAsia="Times New Roman" w:hAnsi="Times New Roman"/>
      <w:sz w:val="24"/>
      <w:szCs w:val="24"/>
    </w:rPr>
    <w:tblPr>
      <w:tblInd w:w="1814" w:type="dxa"/>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top w:w="0" w:type="dxa"/>
        <w:left w:w="108" w:type="dxa"/>
        <w:bottom w:w="0" w:type="dxa"/>
        <w:right w:w="108" w:type="dxa"/>
      </w:tblCellMar>
    </w:tblPr>
  </w:style>
  <w:style w:type="paragraph" w:customStyle="1" w:styleId="11bTitreTableaux">
    <w:name w:val="11b) Titre Tableaux"/>
    <w:basedOn w:val="03aTitreHDP"/>
    <w:uiPriority w:val="99"/>
    <w:rsid w:val="00F95FB8"/>
  </w:style>
  <w:style w:type="character" w:customStyle="1" w:styleId="11cTexteGrasTableaux">
    <w:name w:val="11c) Texte Gras Tableaux"/>
    <w:basedOn w:val="Policepardfaut"/>
    <w:uiPriority w:val="99"/>
    <w:rsid w:val="00F95FB8"/>
    <w:rPr>
      <w:rFonts w:ascii="Arial" w:hAnsi="Arial" w:cs="Times New Roman"/>
      <w:b/>
      <w:sz w:val="18"/>
    </w:rPr>
  </w:style>
  <w:style w:type="paragraph" w:customStyle="1" w:styleId="11dPuceETDETexteItaliqueTableaux">
    <w:name w:val="11d) Puce ETDE + Texte Italique Tableaux"/>
    <w:basedOn w:val="11dPuceETDETableaux"/>
    <w:uiPriority w:val="99"/>
    <w:rsid w:val="00F95FB8"/>
    <w:rPr>
      <w:i/>
    </w:rPr>
  </w:style>
  <w:style w:type="paragraph" w:customStyle="1" w:styleId="11cTexteItaliqueTableaux">
    <w:name w:val="11c) Texte Italique Tableaux"/>
    <w:basedOn w:val="11cTexteTableaux"/>
    <w:uiPriority w:val="99"/>
    <w:rsid w:val="00F95FB8"/>
    <w:rPr>
      <w:i/>
    </w:rPr>
  </w:style>
  <w:style w:type="paragraph" w:customStyle="1" w:styleId="04bTexteC11ItaliqueJ">
    <w:name w:val="04b) Texte C11 Italique J"/>
    <w:basedOn w:val="04aTexteC11J"/>
    <w:uiPriority w:val="99"/>
    <w:rsid w:val="00F95FB8"/>
    <w:pPr>
      <w:tabs>
        <w:tab w:val="left" w:pos="360"/>
        <w:tab w:val="left" w:pos="3969"/>
      </w:tabs>
      <w:ind w:left="360"/>
    </w:pPr>
    <w:rPr>
      <w:rFonts w:eastAsia="MS Mincho"/>
      <w:i/>
      <w:noProof w:val="0"/>
      <w:color w:val="auto"/>
      <w:szCs w:val="20"/>
    </w:rPr>
  </w:style>
  <w:style w:type="paragraph" w:customStyle="1" w:styleId="04bTexteC11Italique">
    <w:name w:val="04b) Texte C11 Italique"/>
    <w:basedOn w:val="04aTexteC11"/>
    <w:uiPriority w:val="99"/>
    <w:rsid w:val="00F95FB8"/>
    <w:rPr>
      <w:i/>
    </w:rPr>
  </w:style>
  <w:style w:type="paragraph" w:customStyle="1" w:styleId="Style6">
    <w:name w:val="Style6"/>
    <w:basedOn w:val="Normal"/>
    <w:link w:val="Style6Car"/>
    <w:uiPriority w:val="99"/>
    <w:locked/>
    <w:rsid w:val="00F95FB8"/>
    <w:pPr>
      <w:numPr>
        <w:ilvl w:val="1"/>
        <w:numId w:val="74"/>
      </w:numPr>
      <w:jc w:val="both"/>
    </w:pPr>
    <w:rPr>
      <w:rFonts w:ascii="Arial" w:hAnsi="Arial"/>
    </w:rPr>
  </w:style>
  <w:style w:type="paragraph" w:customStyle="1" w:styleId="05cPucecarreNiveau3">
    <w:name w:val="05c) Puce carrée Niveau3"/>
    <w:basedOn w:val="Style6"/>
    <w:link w:val="05cPucecarreNiveau3Car"/>
    <w:uiPriority w:val="99"/>
    <w:rsid w:val="00F95FB8"/>
    <w:pPr>
      <w:tabs>
        <w:tab w:val="clear" w:pos="1364"/>
        <w:tab w:val="num" w:pos="3119"/>
      </w:tabs>
      <w:ind w:left="3119"/>
    </w:pPr>
  </w:style>
  <w:style w:type="paragraph" w:customStyle="1" w:styleId="03eSousTitre">
    <w:name w:val="03e) Sous Titre"/>
    <w:uiPriority w:val="99"/>
    <w:rsid w:val="00F95FB8"/>
    <w:pPr>
      <w:tabs>
        <w:tab w:val="left" w:pos="2552"/>
      </w:tabs>
      <w:spacing w:after="300" w:line="300" w:lineRule="exact"/>
      <w:ind w:left="1701"/>
    </w:pPr>
    <w:rPr>
      <w:rFonts w:ascii="Arial" w:eastAsia="Arial Unicode MS" w:hAnsi="Arial"/>
      <w:color w:val="F5821F"/>
      <w:sz w:val="28"/>
      <w:szCs w:val="20"/>
    </w:rPr>
  </w:style>
  <w:style w:type="paragraph" w:customStyle="1" w:styleId="03cTitreNiveau1">
    <w:name w:val="03c) Titre Niveau1"/>
    <w:next w:val="04aTexteC11J"/>
    <w:uiPriority w:val="99"/>
    <w:rsid w:val="00F95FB8"/>
    <w:pPr>
      <w:keepNext/>
      <w:keepLines/>
      <w:tabs>
        <w:tab w:val="left" w:pos="1701"/>
        <w:tab w:val="left" w:pos="2268"/>
        <w:tab w:val="left" w:pos="5103"/>
        <w:tab w:val="left" w:pos="5387"/>
        <w:tab w:val="left" w:pos="7088"/>
      </w:tabs>
      <w:suppressAutoHyphens/>
      <w:spacing w:before="400" w:after="100" w:line="400" w:lineRule="exact"/>
      <w:ind w:left="1701" w:hanging="57"/>
    </w:pPr>
    <w:rPr>
      <w:rFonts w:ascii="Arial" w:eastAsia="Arial Unicode MS" w:hAnsi="Arial"/>
      <w:color w:val="1E9BC3"/>
      <w:sz w:val="40"/>
      <w:szCs w:val="20"/>
    </w:rPr>
  </w:style>
  <w:style w:type="paragraph" w:customStyle="1" w:styleId="03cTitreNiveau2">
    <w:name w:val="03c) Titre Niveau2"/>
    <w:uiPriority w:val="99"/>
    <w:rsid w:val="00F95FB8"/>
    <w:pPr>
      <w:tabs>
        <w:tab w:val="num" w:pos="0"/>
      </w:tabs>
      <w:spacing w:before="200" w:after="40" w:line="320" w:lineRule="exact"/>
      <w:ind w:left="2268" w:hanging="567"/>
    </w:pPr>
    <w:rPr>
      <w:rFonts w:ascii="Arial" w:eastAsia="Arial Unicode MS" w:hAnsi="Arial"/>
      <w:color w:val="1E9BC3"/>
      <w:sz w:val="32"/>
      <w:szCs w:val="20"/>
    </w:rPr>
  </w:style>
  <w:style w:type="paragraph" w:customStyle="1" w:styleId="03cTitreNiveau3">
    <w:name w:val="03c) Titre Niveau3"/>
    <w:basedOn w:val="03cTitreNiveau2"/>
    <w:uiPriority w:val="99"/>
    <w:rsid w:val="00F95FB8"/>
    <w:pPr>
      <w:spacing w:line="240" w:lineRule="exact"/>
      <w:ind w:left="2381" w:hanging="680"/>
    </w:pPr>
    <w:rPr>
      <w:b/>
      <w:color w:val="888888"/>
      <w:sz w:val="24"/>
    </w:rPr>
  </w:style>
  <w:style w:type="paragraph" w:customStyle="1" w:styleId="03cTitreNiveau4">
    <w:name w:val="03c) Titre Niveau4"/>
    <w:basedOn w:val="03cTitreNiveau3"/>
    <w:uiPriority w:val="99"/>
    <w:rsid w:val="00F95FB8"/>
    <w:pPr>
      <w:ind w:left="2552" w:hanging="851"/>
    </w:pPr>
    <w:rPr>
      <w:b w:val="0"/>
      <w:color w:val="F5821F"/>
    </w:rPr>
  </w:style>
  <w:style w:type="paragraph" w:customStyle="1" w:styleId="11BTITRECBandeauTableaux">
    <w:name w:val="11B) TITRE C + Bandeau Tableaux"/>
    <w:basedOn w:val="11bTitreBandeauTableaux"/>
    <w:uiPriority w:val="99"/>
    <w:rsid w:val="00F95FB8"/>
    <w:pPr>
      <w:spacing w:before="0"/>
      <w:ind w:left="0"/>
      <w:jc w:val="center"/>
    </w:pPr>
  </w:style>
  <w:style w:type="paragraph" w:customStyle="1" w:styleId="07eAdresseBDPCourrier">
    <w:name w:val="07e) Adresse BDP Courrier"/>
    <w:uiPriority w:val="99"/>
    <w:rsid w:val="00F95FB8"/>
    <w:pPr>
      <w:spacing w:line="220" w:lineRule="exact"/>
      <w:ind w:left="567"/>
    </w:pPr>
    <w:rPr>
      <w:rFonts w:ascii="Arial" w:eastAsia="Times New Roman" w:hAnsi="Arial"/>
      <w:sz w:val="18"/>
      <w:szCs w:val="24"/>
    </w:rPr>
  </w:style>
  <w:style w:type="paragraph" w:customStyle="1" w:styleId="20aAdresseLgale">
    <w:name w:val="20a) Adresse Légale"/>
    <w:uiPriority w:val="99"/>
    <w:rsid w:val="00F95FB8"/>
    <w:pPr>
      <w:spacing w:after="60" w:line="220" w:lineRule="exact"/>
      <w:jc w:val="center"/>
    </w:pPr>
    <w:rPr>
      <w:rFonts w:ascii="Arial" w:eastAsia="Times New Roman" w:hAnsi="Arial"/>
      <w:color w:val="888888"/>
      <w:sz w:val="18"/>
      <w:szCs w:val="20"/>
    </w:rPr>
  </w:style>
  <w:style w:type="paragraph" w:customStyle="1" w:styleId="20bMentionLgal">
    <w:name w:val="20b) Mention Légal"/>
    <w:uiPriority w:val="99"/>
    <w:rsid w:val="00F95FB8"/>
    <w:pPr>
      <w:spacing w:before="40" w:line="180" w:lineRule="exact"/>
    </w:pPr>
    <w:rPr>
      <w:rFonts w:ascii="Arial" w:eastAsia="Times New Roman" w:hAnsi="Arial"/>
      <w:color w:val="888888"/>
      <w:sz w:val="16"/>
      <w:szCs w:val="20"/>
    </w:rPr>
  </w:style>
  <w:style w:type="character" w:customStyle="1" w:styleId="04dCaractrebleu">
    <w:name w:val="04d) Caractère bleu"/>
    <w:basedOn w:val="Policepardfaut"/>
    <w:uiPriority w:val="99"/>
    <w:rsid w:val="00F95FB8"/>
    <w:rPr>
      <w:rFonts w:cs="Times New Roman"/>
      <w:color w:val="1E9BC3"/>
    </w:rPr>
  </w:style>
  <w:style w:type="paragraph" w:customStyle="1" w:styleId="05aPuceETDEGrisC12">
    <w:name w:val="05a) Puce ETDE Gris C12"/>
    <w:basedOn w:val="05cPuceETDEGrisTexteC10"/>
    <w:autoRedefine/>
    <w:uiPriority w:val="99"/>
    <w:rsid w:val="00F95FB8"/>
    <w:pPr>
      <w:ind w:left="2552"/>
    </w:pPr>
    <w:rPr>
      <w:b/>
      <w:bCs/>
      <w:sz w:val="24"/>
    </w:rPr>
  </w:style>
  <w:style w:type="character" w:customStyle="1" w:styleId="04dCaractre12">
    <w:name w:val="04d) Caractère 12"/>
    <w:basedOn w:val="Policepardfaut"/>
    <w:uiPriority w:val="99"/>
    <w:rsid w:val="00F95FB8"/>
    <w:rPr>
      <w:rFonts w:cs="Times New Roman"/>
      <w:sz w:val="24"/>
      <w:szCs w:val="24"/>
    </w:rPr>
  </w:style>
  <w:style w:type="paragraph" w:styleId="Retraitcorpsdetexte2">
    <w:name w:val="Body Text Indent 2"/>
    <w:basedOn w:val="Normal"/>
    <w:link w:val="Retraitcorpsdetexte2Car"/>
    <w:uiPriority w:val="99"/>
    <w:rsid w:val="00F95FB8"/>
    <w:pPr>
      <w:spacing w:after="120" w:line="480" w:lineRule="auto"/>
      <w:ind w:left="283"/>
      <w:jc w:val="both"/>
    </w:pPr>
    <w:rPr>
      <w:rFonts w:ascii="Arial" w:hAnsi="Arial"/>
    </w:rPr>
  </w:style>
  <w:style w:type="character" w:customStyle="1" w:styleId="Retraitcorpsdetexte2Car">
    <w:name w:val="Retrait corps de texte 2 Car"/>
    <w:basedOn w:val="Policepardfaut"/>
    <w:link w:val="Retraitcorpsdetexte2"/>
    <w:uiPriority w:val="99"/>
    <w:rsid w:val="00F95FB8"/>
    <w:rPr>
      <w:rFonts w:ascii="Arial" w:eastAsia="Times New Roman" w:hAnsi="Arial"/>
      <w:sz w:val="20"/>
      <w:szCs w:val="24"/>
    </w:rPr>
  </w:style>
  <w:style w:type="paragraph" w:styleId="Listepuces4">
    <w:name w:val="List Bullet 4"/>
    <w:basedOn w:val="Normal"/>
    <w:uiPriority w:val="99"/>
    <w:rsid w:val="00F95FB8"/>
    <w:pPr>
      <w:tabs>
        <w:tab w:val="num" w:pos="1500"/>
      </w:tabs>
      <w:ind w:left="1500" w:hanging="360"/>
      <w:jc w:val="both"/>
    </w:pPr>
    <w:rPr>
      <w:rFonts w:ascii="Arial" w:hAnsi="Arial"/>
    </w:rPr>
  </w:style>
  <w:style w:type="paragraph" w:styleId="Corpsdetexte3">
    <w:name w:val="Body Text 3"/>
    <w:basedOn w:val="Normal"/>
    <w:link w:val="Corpsdetexte3Car"/>
    <w:uiPriority w:val="99"/>
    <w:rsid w:val="00F95FB8"/>
    <w:pPr>
      <w:spacing w:after="120"/>
      <w:jc w:val="both"/>
    </w:pPr>
    <w:rPr>
      <w:rFonts w:ascii="Arial" w:hAnsi="Arial"/>
      <w:sz w:val="16"/>
      <w:szCs w:val="16"/>
    </w:rPr>
  </w:style>
  <w:style w:type="character" w:customStyle="1" w:styleId="Corpsdetexte3Car">
    <w:name w:val="Corps de texte 3 Car"/>
    <w:basedOn w:val="Policepardfaut"/>
    <w:link w:val="Corpsdetexte3"/>
    <w:uiPriority w:val="99"/>
    <w:rsid w:val="00F95FB8"/>
    <w:rPr>
      <w:rFonts w:ascii="Arial" w:eastAsia="Times New Roman" w:hAnsi="Arial"/>
      <w:sz w:val="16"/>
      <w:szCs w:val="16"/>
    </w:rPr>
  </w:style>
  <w:style w:type="paragraph" w:styleId="Retraitcorpsdetexte">
    <w:name w:val="Body Text Indent"/>
    <w:basedOn w:val="Normal"/>
    <w:link w:val="RetraitcorpsdetexteCar"/>
    <w:uiPriority w:val="99"/>
    <w:rsid w:val="00F95FB8"/>
    <w:pPr>
      <w:spacing w:after="120"/>
      <w:ind w:left="283"/>
      <w:jc w:val="both"/>
    </w:pPr>
    <w:rPr>
      <w:rFonts w:ascii="Arial" w:hAnsi="Arial"/>
    </w:rPr>
  </w:style>
  <w:style w:type="character" w:customStyle="1" w:styleId="RetraitcorpsdetexteCar">
    <w:name w:val="Retrait corps de texte Car"/>
    <w:basedOn w:val="Policepardfaut"/>
    <w:link w:val="Retraitcorpsdetexte"/>
    <w:uiPriority w:val="99"/>
    <w:rsid w:val="00F95FB8"/>
    <w:rPr>
      <w:rFonts w:ascii="Arial" w:eastAsia="Times New Roman" w:hAnsi="Arial"/>
      <w:sz w:val="20"/>
      <w:szCs w:val="24"/>
    </w:rPr>
  </w:style>
  <w:style w:type="character" w:customStyle="1" w:styleId="DeltaViewInsertion">
    <w:name w:val="DeltaView Insertion"/>
    <w:uiPriority w:val="99"/>
    <w:rsid w:val="00F95FB8"/>
    <w:rPr>
      <w:color w:val="FF0000"/>
      <w:spacing w:val="0"/>
      <w:u w:val="single"/>
    </w:rPr>
  </w:style>
  <w:style w:type="paragraph" w:customStyle="1" w:styleId="RponseAxione">
    <w:name w:val="Réponse Axione"/>
    <w:basedOn w:val="Normal"/>
    <w:uiPriority w:val="99"/>
    <w:rsid w:val="00F95FB8"/>
    <w:pPr>
      <w:numPr>
        <w:numId w:val="77"/>
      </w:numPr>
      <w:spacing w:before="120" w:after="120"/>
      <w:jc w:val="both"/>
    </w:pPr>
    <w:rPr>
      <w:rFonts w:ascii="Arial" w:hAnsi="Arial"/>
      <w:spacing w:val="-5"/>
      <w:sz w:val="22"/>
    </w:rPr>
  </w:style>
  <w:style w:type="character" w:customStyle="1" w:styleId="emailstyle17">
    <w:name w:val="emailstyle17"/>
    <w:basedOn w:val="Policepardfaut"/>
    <w:uiPriority w:val="99"/>
    <w:rsid w:val="00F95FB8"/>
    <w:rPr>
      <w:rFonts w:ascii="Arial" w:hAnsi="Arial" w:cs="Arial"/>
      <w:color w:val="auto"/>
    </w:rPr>
  </w:style>
  <w:style w:type="character" w:customStyle="1" w:styleId="emailstyle19">
    <w:name w:val="emailstyle19"/>
    <w:basedOn w:val="Policepardfaut"/>
    <w:uiPriority w:val="99"/>
    <w:rsid w:val="00F95FB8"/>
    <w:rPr>
      <w:rFonts w:ascii="Arial" w:hAnsi="Arial" w:cs="Arial"/>
      <w:color w:val="000080"/>
    </w:rPr>
  </w:style>
  <w:style w:type="paragraph" w:customStyle="1" w:styleId="Pucecarr1">
    <w:name w:val="Puce carré à 1"/>
    <w:basedOn w:val="Normal"/>
    <w:uiPriority w:val="99"/>
    <w:rsid w:val="00F95FB8"/>
    <w:pPr>
      <w:tabs>
        <w:tab w:val="left" w:pos="-76"/>
        <w:tab w:val="num" w:pos="720"/>
      </w:tabs>
      <w:suppressAutoHyphens/>
      <w:spacing w:before="120" w:after="40" w:line="240" w:lineRule="exact"/>
      <w:jc w:val="both"/>
    </w:pPr>
    <w:rPr>
      <w:rFonts w:ascii="Arial" w:hAnsi="Arial"/>
      <w:sz w:val="22"/>
      <w:lang w:eastAsia="ar-SA"/>
    </w:rPr>
  </w:style>
  <w:style w:type="paragraph" w:customStyle="1" w:styleId="StyleCorpsdetexte8pt">
    <w:name w:val="Style Corps de texte + 8 pt"/>
    <w:basedOn w:val="Corpsdetexte"/>
    <w:autoRedefine/>
    <w:uiPriority w:val="99"/>
    <w:rsid w:val="00F95FB8"/>
    <w:pPr>
      <w:spacing w:after="0"/>
      <w:jc w:val="both"/>
    </w:pPr>
    <w:rPr>
      <w:rFonts w:ascii="Arial" w:hAnsi="Arial" w:cs="Arial"/>
      <w:sz w:val="16"/>
    </w:rPr>
  </w:style>
  <w:style w:type="paragraph" w:customStyle="1" w:styleId="Listepuce8">
    <w:name w:val="Liste à puce 8"/>
    <w:basedOn w:val="Listepuces"/>
    <w:uiPriority w:val="99"/>
    <w:rsid w:val="00F95FB8"/>
    <w:pPr>
      <w:tabs>
        <w:tab w:val="clear" w:pos="360"/>
        <w:tab w:val="num" w:pos="1068"/>
      </w:tabs>
      <w:spacing w:before="60" w:after="60"/>
      <w:ind w:left="511" w:hanging="227"/>
    </w:pPr>
    <w:rPr>
      <w:rFonts w:eastAsia="Times New Roman"/>
      <w:i w:val="0"/>
      <w:kern w:val="0"/>
      <w:sz w:val="16"/>
      <w:szCs w:val="16"/>
    </w:rPr>
  </w:style>
  <w:style w:type="paragraph" w:customStyle="1" w:styleId="CorpsdetexteRA">
    <w:name w:val="Corps de texte RA"/>
    <w:basedOn w:val="Normal"/>
    <w:uiPriority w:val="99"/>
    <w:rsid w:val="00F95FB8"/>
    <w:pPr>
      <w:spacing w:line="264" w:lineRule="auto"/>
      <w:jc w:val="both"/>
    </w:pPr>
    <w:rPr>
      <w:rFonts w:ascii="Arial" w:hAnsi="Arial" w:cs="Arial"/>
      <w:sz w:val="16"/>
      <w:szCs w:val="16"/>
    </w:rPr>
  </w:style>
  <w:style w:type="paragraph" w:customStyle="1" w:styleId="Titreab">
    <w:name w:val="Titre a) b)..."/>
    <w:basedOn w:val="Normal"/>
    <w:autoRedefine/>
    <w:uiPriority w:val="99"/>
    <w:rsid w:val="00F95FB8"/>
    <w:pPr>
      <w:spacing w:after="120"/>
      <w:ind w:left="1276" w:firstLine="709"/>
      <w:jc w:val="both"/>
    </w:pPr>
    <w:rPr>
      <w:rFonts w:ascii="Arial" w:hAnsi="Arial" w:cs="Arial"/>
      <w:b/>
      <w:szCs w:val="20"/>
      <w:u w:val="single"/>
    </w:rPr>
  </w:style>
  <w:style w:type="paragraph" w:customStyle="1" w:styleId="Normal8">
    <w:name w:val="Normal 8"/>
    <w:basedOn w:val="Normal"/>
    <w:link w:val="Normal8Car"/>
    <w:uiPriority w:val="99"/>
    <w:rsid w:val="00F95FB8"/>
    <w:pPr>
      <w:keepNext/>
      <w:spacing w:line="264" w:lineRule="auto"/>
      <w:jc w:val="both"/>
    </w:pPr>
    <w:rPr>
      <w:rFonts w:ascii="Arial" w:hAnsi="Arial" w:cs="Arial"/>
      <w:sz w:val="16"/>
      <w:szCs w:val="15"/>
    </w:rPr>
  </w:style>
  <w:style w:type="character" w:customStyle="1" w:styleId="Normal8Car">
    <w:name w:val="Normal 8 Car"/>
    <w:basedOn w:val="Policepardfaut"/>
    <w:link w:val="Normal8"/>
    <w:uiPriority w:val="99"/>
    <w:locked/>
    <w:rsid w:val="00F95FB8"/>
    <w:rPr>
      <w:rFonts w:ascii="Arial" w:eastAsia="Times New Roman" w:hAnsi="Arial" w:cs="Arial"/>
      <w:sz w:val="16"/>
      <w:szCs w:val="15"/>
    </w:rPr>
  </w:style>
  <w:style w:type="paragraph" w:customStyle="1" w:styleId="Puceronde">
    <w:name w:val="Puce ronde"/>
    <w:basedOn w:val="Retraitcorpsdetexte2"/>
    <w:uiPriority w:val="99"/>
    <w:rsid w:val="00F95FB8"/>
    <w:pPr>
      <w:numPr>
        <w:numId w:val="78"/>
      </w:numPr>
      <w:tabs>
        <w:tab w:val="left" w:pos="900"/>
      </w:tabs>
      <w:spacing w:before="60" w:after="60" w:line="240" w:lineRule="auto"/>
    </w:pPr>
    <w:rPr>
      <w:rFonts w:cs="Arial"/>
      <w:sz w:val="16"/>
      <w:szCs w:val="15"/>
    </w:rPr>
  </w:style>
  <w:style w:type="paragraph" w:customStyle="1" w:styleId="Legal2L3">
    <w:name w:val="Legal2_L3"/>
    <w:basedOn w:val="Normal"/>
    <w:next w:val="Normal"/>
    <w:uiPriority w:val="99"/>
    <w:rsid w:val="00F95FB8"/>
    <w:pPr>
      <w:tabs>
        <w:tab w:val="num" w:pos="720"/>
      </w:tabs>
      <w:spacing w:after="240"/>
      <w:ind w:left="720"/>
      <w:jc w:val="both"/>
      <w:outlineLvl w:val="2"/>
    </w:pPr>
    <w:rPr>
      <w:rFonts w:ascii="Times New Roman" w:hAnsi="Times New Roman"/>
      <w:sz w:val="24"/>
      <w:lang w:eastAsia="en-US"/>
    </w:rPr>
  </w:style>
  <w:style w:type="paragraph" w:customStyle="1" w:styleId="ElisaTitrePrincipale">
    <w:name w:val="Elisa Titre Principale"/>
    <w:basedOn w:val="Normal"/>
    <w:uiPriority w:val="99"/>
    <w:rsid w:val="00F95FB8"/>
    <w:pPr>
      <w:numPr>
        <w:numId w:val="79"/>
      </w:numPr>
      <w:tabs>
        <w:tab w:val="clear" w:pos="1"/>
        <w:tab w:val="left" w:pos="567"/>
      </w:tabs>
      <w:ind w:left="567" w:hanging="567"/>
      <w:jc w:val="both"/>
      <w:outlineLvl w:val="0"/>
    </w:pPr>
    <w:rPr>
      <w:rFonts w:ascii="Arial" w:hAnsi="Arial"/>
      <w:b/>
      <w:color w:val="289BC3"/>
      <w:sz w:val="32"/>
    </w:rPr>
  </w:style>
  <w:style w:type="paragraph" w:customStyle="1" w:styleId="ElisaTitreSecondaire">
    <w:name w:val="Elisa Titre Secondaire"/>
    <w:basedOn w:val="Normal"/>
    <w:uiPriority w:val="99"/>
    <w:rsid w:val="00F95FB8"/>
    <w:pPr>
      <w:numPr>
        <w:ilvl w:val="1"/>
        <w:numId w:val="79"/>
      </w:numPr>
      <w:tabs>
        <w:tab w:val="clear" w:pos="0"/>
        <w:tab w:val="left" w:pos="1134"/>
      </w:tabs>
      <w:ind w:left="1134" w:hanging="567"/>
      <w:jc w:val="both"/>
      <w:outlineLvl w:val="1"/>
    </w:pPr>
    <w:rPr>
      <w:rFonts w:ascii="Arial" w:hAnsi="Arial"/>
      <w:b/>
      <w:color w:val="D77D28"/>
      <w:sz w:val="24"/>
    </w:rPr>
  </w:style>
  <w:style w:type="paragraph" w:customStyle="1" w:styleId="ElisaTitreTertiaire">
    <w:name w:val="Elisa Titre Tertiaire"/>
    <w:basedOn w:val="Normal"/>
    <w:uiPriority w:val="99"/>
    <w:rsid w:val="00F95FB8"/>
    <w:pPr>
      <w:numPr>
        <w:ilvl w:val="2"/>
        <w:numId w:val="79"/>
      </w:numPr>
      <w:tabs>
        <w:tab w:val="left" w:pos="1985"/>
      </w:tabs>
      <w:jc w:val="both"/>
      <w:outlineLvl w:val="2"/>
    </w:pPr>
    <w:rPr>
      <w:rFonts w:ascii="Arial Gras" w:hAnsi="Arial Gras"/>
      <w:b/>
      <w:color w:val="878787"/>
      <w:sz w:val="24"/>
    </w:rPr>
  </w:style>
  <w:style w:type="character" w:customStyle="1" w:styleId="Heading2Text">
    <w:name w:val="Heading 2 Text"/>
    <w:basedOn w:val="Policepardfaut"/>
    <w:uiPriority w:val="99"/>
    <w:semiHidden/>
    <w:rsid w:val="00F95FB8"/>
    <w:rPr>
      <w:rFonts w:cs="Times New Roman"/>
      <w:b/>
    </w:rPr>
  </w:style>
  <w:style w:type="character" w:customStyle="1" w:styleId="Heading3Text">
    <w:name w:val="Heading 3 Text"/>
    <w:basedOn w:val="Heading2Text"/>
    <w:uiPriority w:val="99"/>
    <w:semiHidden/>
    <w:rsid w:val="00F95FB8"/>
    <w:rPr>
      <w:rFonts w:cs="Times New Roman"/>
      <w:b/>
    </w:rPr>
  </w:style>
  <w:style w:type="paragraph" w:customStyle="1" w:styleId="Correct">
    <w:name w:val="Correct"/>
    <w:basedOn w:val="Normal"/>
    <w:uiPriority w:val="99"/>
    <w:semiHidden/>
    <w:rsid w:val="00F95FB8"/>
    <w:pPr>
      <w:ind w:left="770" w:hanging="770"/>
      <w:jc w:val="both"/>
    </w:pPr>
    <w:rPr>
      <w:rFonts w:ascii="Arial" w:hAnsi="Arial"/>
      <w:iCs/>
      <w:szCs w:val="21"/>
    </w:rPr>
  </w:style>
  <w:style w:type="paragraph" w:customStyle="1" w:styleId="CONSULT">
    <w:name w:val="CONSULT"/>
    <w:basedOn w:val="Normal"/>
    <w:uiPriority w:val="99"/>
    <w:semiHidden/>
    <w:rsid w:val="00F95FB8"/>
    <w:pPr>
      <w:spacing w:before="480"/>
      <w:jc w:val="both"/>
    </w:pPr>
    <w:rPr>
      <w:rFonts w:ascii="Arial" w:hAnsi="Arial"/>
      <w:sz w:val="24"/>
      <w:szCs w:val="20"/>
    </w:rPr>
  </w:style>
  <w:style w:type="paragraph" w:customStyle="1" w:styleId="L4">
    <w:name w:val="L4"/>
    <w:basedOn w:val="Normal"/>
    <w:autoRedefine/>
    <w:uiPriority w:val="99"/>
    <w:semiHidden/>
    <w:rsid w:val="00F95FB8"/>
    <w:pPr>
      <w:jc w:val="both"/>
    </w:pPr>
    <w:rPr>
      <w:rFonts w:ascii="Arial" w:hAnsi="Arial" w:cs="Arial"/>
      <w:sz w:val="24"/>
      <w:szCs w:val="20"/>
    </w:rPr>
  </w:style>
  <w:style w:type="paragraph" w:customStyle="1" w:styleId="puce">
    <w:name w:val="puce"/>
    <w:basedOn w:val="Normal"/>
    <w:autoRedefine/>
    <w:uiPriority w:val="99"/>
    <w:semiHidden/>
    <w:rsid w:val="00F95FB8"/>
    <w:pPr>
      <w:spacing w:line="260" w:lineRule="atLeast"/>
      <w:jc w:val="both"/>
    </w:pPr>
    <w:rPr>
      <w:rFonts w:ascii="Tahoma" w:hAnsi="Tahoma" w:cs="Tahoma"/>
      <w:szCs w:val="20"/>
    </w:rPr>
  </w:style>
  <w:style w:type="paragraph" w:customStyle="1" w:styleId="Titre3H3H31H32H33H34H35H36H37H38H39H311H321H331H341H351H361H371H381H310H312H322H332H342H352H362H372H382H313H323H333H343H353H363H373H383H314H324H334H344H354H364H374H384H391H3111H3211H3311H3411H3511">
    <w:name w:val="Titre 3.H3.H31.H32.H33.H34.H35.H36.H37.H38.H39.H311.H321.H331.H341.H351.H361.H371.H381.H310.H312.H322.H332.H342.H352.H362.H372.H382.H313.H323.H333.H343.H353.H363.H373.H383.H314.H324.H334.H344.H354.H364.H374.H384.H391.H3111.H3211.H3311.H3411.H3511"/>
    <w:basedOn w:val="Normal"/>
    <w:next w:val="Corpsdetexte"/>
    <w:uiPriority w:val="99"/>
    <w:semiHidden/>
    <w:rsid w:val="00F95FB8"/>
    <w:pPr>
      <w:keepNext/>
      <w:keepLines/>
      <w:tabs>
        <w:tab w:val="left" w:pos="709"/>
      </w:tabs>
      <w:spacing w:before="480" w:after="240" w:line="240" w:lineRule="atLeast"/>
      <w:jc w:val="both"/>
      <w:outlineLvl w:val="2"/>
    </w:pPr>
    <w:rPr>
      <w:rFonts w:ascii="Arial Narrow" w:hAnsi="Arial Narrow"/>
      <w:b/>
      <w:spacing w:val="-10"/>
      <w:kern w:val="28"/>
      <w:sz w:val="24"/>
      <w:szCs w:val="20"/>
    </w:rPr>
  </w:style>
  <w:style w:type="paragraph" w:customStyle="1" w:styleId="Flo1">
    <w:name w:val="Flo1"/>
    <w:basedOn w:val="Normal"/>
    <w:uiPriority w:val="99"/>
    <w:rsid w:val="00F95FB8"/>
    <w:rPr>
      <w:rFonts w:ascii="Arial" w:hAnsi="Arial"/>
    </w:rPr>
  </w:style>
  <w:style w:type="paragraph" w:customStyle="1" w:styleId="Flo2">
    <w:name w:val="Flo2"/>
    <w:basedOn w:val="Normal"/>
    <w:uiPriority w:val="99"/>
    <w:rsid w:val="00F95FB8"/>
    <w:rPr>
      <w:rFonts w:ascii="Arial" w:hAnsi="Arial"/>
    </w:rPr>
  </w:style>
  <w:style w:type="paragraph" w:customStyle="1" w:styleId="Flo3">
    <w:name w:val="Flo3"/>
    <w:basedOn w:val="Normal"/>
    <w:uiPriority w:val="99"/>
    <w:rsid w:val="00F95FB8"/>
    <w:rPr>
      <w:rFonts w:ascii="Arial" w:hAnsi="Arial"/>
    </w:rPr>
  </w:style>
  <w:style w:type="paragraph" w:styleId="NormalWeb">
    <w:name w:val="Normal (Web)"/>
    <w:basedOn w:val="Normal"/>
    <w:uiPriority w:val="99"/>
    <w:rsid w:val="00F95FB8"/>
    <w:pPr>
      <w:spacing w:after="150"/>
    </w:pPr>
    <w:rPr>
      <w:rFonts w:ascii="Times New Roman" w:hAnsi="Times New Roman"/>
      <w:sz w:val="24"/>
    </w:rPr>
  </w:style>
  <w:style w:type="character" w:customStyle="1" w:styleId="TitreFVIG2Car">
    <w:name w:val="Titre FVIG 2 Car"/>
    <w:basedOn w:val="Policepardfaut"/>
    <w:link w:val="TitreFVIG2"/>
    <w:uiPriority w:val="99"/>
    <w:locked/>
    <w:rsid w:val="00F95FB8"/>
    <w:rPr>
      <w:rFonts w:ascii="Arial Gras" w:eastAsia="Times New Roman" w:hAnsi="Arial Gras"/>
      <w:szCs w:val="24"/>
    </w:rPr>
  </w:style>
  <w:style w:type="character" w:customStyle="1" w:styleId="TitreFVIG3Car">
    <w:name w:val="Titre FVIG 3 Car"/>
    <w:basedOn w:val="TitreFVIG2Car"/>
    <w:link w:val="TitreFVIG3"/>
    <w:uiPriority w:val="99"/>
    <w:locked/>
    <w:rsid w:val="00F95FB8"/>
    <w:rPr>
      <w:rFonts w:ascii="Arial" w:eastAsia="Times New Roman" w:hAnsi="Arial"/>
      <w:b/>
      <w:i/>
      <w:sz w:val="20"/>
      <w:szCs w:val="24"/>
    </w:rPr>
  </w:style>
  <w:style w:type="paragraph" w:customStyle="1" w:styleId="TitreFVIG4">
    <w:name w:val="Titre FVIG 4"/>
    <w:basedOn w:val="Normal"/>
    <w:uiPriority w:val="99"/>
    <w:rsid w:val="00F95FB8"/>
    <w:pPr>
      <w:numPr>
        <w:numId w:val="80"/>
      </w:numPr>
      <w:spacing w:line="260" w:lineRule="exact"/>
      <w:jc w:val="both"/>
    </w:pPr>
    <w:rPr>
      <w:rFonts w:ascii="Arial" w:hAnsi="Arial"/>
      <w:b/>
    </w:rPr>
  </w:style>
  <w:style w:type="paragraph" w:customStyle="1" w:styleId="Default">
    <w:name w:val="Default"/>
    <w:uiPriority w:val="99"/>
    <w:rsid w:val="00F95FB8"/>
    <w:pPr>
      <w:widowControl w:val="0"/>
      <w:autoSpaceDE w:val="0"/>
      <w:autoSpaceDN w:val="0"/>
      <w:adjustRightInd w:val="0"/>
    </w:pPr>
    <w:rPr>
      <w:rFonts w:ascii="Arial" w:eastAsia="Times New Roman" w:hAnsi="Arial" w:cs="Arial"/>
      <w:color w:val="000000"/>
      <w:sz w:val="24"/>
      <w:szCs w:val="24"/>
    </w:rPr>
  </w:style>
  <w:style w:type="paragraph" w:customStyle="1" w:styleId="CM4">
    <w:name w:val="CM4"/>
    <w:basedOn w:val="Default"/>
    <w:next w:val="Default"/>
    <w:uiPriority w:val="99"/>
    <w:rsid w:val="00F95FB8"/>
    <w:pPr>
      <w:spacing w:line="233" w:lineRule="atLeast"/>
    </w:pPr>
    <w:rPr>
      <w:rFonts w:cs="Times New Roman"/>
      <w:color w:val="auto"/>
    </w:rPr>
  </w:style>
  <w:style w:type="character" w:customStyle="1" w:styleId="EmailStyle3571">
    <w:name w:val="EmailStyle3571"/>
    <w:basedOn w:val="Policepardfaut"/>
    <w:uiPriority w:val="99"/>
    <w:semiHidden/>
    <w:rsid w:val="00F95FB8"/>
    <w:rPr>
      <w:rFonts w:ascii="Tahoma" w:hAnsi="Tahoma" w:cs="Times New Roman"/>
      <w:color w:val="0000FF"/>
      <w:sz w:val="20"/>
      <w:szCs w:val="20"/>
      <w:u w:val="none"/>
    </w:rPr>
  </w:style>
  <w:style w:type="character" w:customStyle="1" w:styleId="Style6Car">
    <w:name w:val="Style6 Car"/>
    <w:basedOn w:val="Policepardfaut"/>
    <w:link w:val="Style6"/>
    <w:uiPriority w:val="99"/>
    <w:locked/>
    <w:rsid w:val="00F95FB8"/>
    <w:rPr>
      <w:rFonts w:ascii="Arial" w:eastAsia="Times New Roman" w:hAnsi="Arial"/>
      <w:sz w:val="20"/>
      <w:szCs w:val="24"/>
    </w:rPr>
  </w:style>
  <w:style w:type="character" w:customStyle="1" w:styleId="05cPucecarreNiveau3Car">
    <w:name w:val="05c) Puce carrée Niveau3 Car"/>
    <w:basedOn w:val="Style6Car"/>
    <w:link w:val="05cPucecarreNiveau3"/>
    <w:uiPriority w:val="99"/>
    <w:locked/>
    <w:rsid w:val="00F95FB8"/>
    <w:rPr>
      <w:rFonts w:ascii="Arial" w:eastAsia="Times New Roman" w:hAnsi="Arial"/>
      <w:sz w:val="20"/>
      <w:szCs w:val="24"/>
    </w:rPr>
  </w:style>
  <w:style w:type="character" w:customStyle="1" w:styleId="04bTexteC11GrasJCar">
    <w:name w:val="04b) Texte C11 Gras J Car"/>
    <w:basedOn w:val="04bTexteC11GrasCar"/>
    <w:link w:val="04bTexteC11GrasJ"/>
    <w:uiPriority w:val="99"/>
    <w:locked/>
    <w:rsid w:val="00F95FB8"/>
    <w:rPr>
      <w:rFonts w:ascii="Arial" w:eastAsia="Times New Roman" w:hAnsi="Arial"/>
      <w:b/>
      <w:szCs w:val="20"/>
    </w:rPr>
  </w:style>
  <w:style w:type="paragraph" w:customStyle="1" w:styleId="04cTexteC10BleuGras">
    <w:name w:val="04c) Texte C10 Bleu Gras"/>
    <w:uiPriority w:val="99"/>
    <w:rsid w:val="00F95FB8"/>
    <w:pPr>
      <w:tabs>
        <w:tab w:val="left" w:pos="1928"/>
        <w:tab w:val="left" w:pos="1985"/>
        <w:tab w:val="left" w:pos="3402"/>
        <w:tab w:val="left" w:pos="4536"/>
        <w:tab w:val="left" w:pos="5670"/>
        <w:tab w:val="left" w:pos="6804"/>
        <w:tab w:val="left" w:pos="7938"/>
        <w:tab w:val="left" w:pos="8505"/>
        <w:tab w:val="left" w:pos="9072"/>
      </w:tabs>
      <w:spacing w:before="100" w:after="40" w:line="240" w:lineRule="exact"/>
      <w:ind w:left="1701"/>
    </w:pPr>
    <w:rPr>
      <w:rFonts w:ascii="Arial" w:eastAsia="Times New Roman" w:hAnsi="Arial"/>
      <w:b/>
      <w:color w:val="1E9BC3"/>
      <w:sz w:val="20"/>
      <w:szCs w:val="20"/>
    </w:rPr>
  </w:style>
  <w:style w:type="paragraph" w:customStyle="1" w:styleId="i">
    <w:name w:val="(i)"/>
    <w:basedOn w:val="Normal"/>
    <w:uiPriority w:val="99"/>
    <w:rsid w:val="00F95FB8"/>
    <w:pPr>
      <w:spacing w:after="120"/>
      <w:ind w:left="1702" w:hanging="851"/>
      <w:jc w:val="both"/>
    </w:pPr>
    <w:rPr>
      <w:rFonts w:ascii="Verdana" w:hAnsi="Verdana"/>
      <w:szCs w:val="20"/>
      <w:lang w:val="en-US"/>
    </w:rPr>
  </w:style>
  <w:style w:type="paragraph" w:customStyle="1" w:styleId="NB">
    <w:name w:val="NB"/>
    <w:basedOn w:val="Normal"/>
    <w:uiPriority w:val="99"/>
    <w:rsid w:val="00F95FB8"/>
    <w:pPr>
      <w:spacing w:after="240"/>
      <w:ind w:left="567" w:hanging="567"/>
      <w:jc w:val="both"/>
    </w:pPr>
    <w:rPr>
      <w:rFonts w:ascii="Arial" w:hAnsi="Arial"/>
      <w:sz w:val="22"/>
      <w:szCs w:val="20"/>
      <w:lang w:eastAsia="en-US"/>
    </w:rPr>
  </w:style>
  <w:style w:type="character" w:customStyle="1" w:styleId="trkfieldvalue">
    <w:name w:val="trkfieldvalue"/>
    <w:basedOn w:val="Policepardfaut"/>
    <w:uiPriority w:val="99"/>
    <w:rsid w:val="00F95FB8"/>
    <w:rPr>
      <w:rFonts w:cs="Times New Roman"/>
    </w:rPr>
  </w:style>
  <w:style w:type="character" w:customStyle="1" w:styleId="tx1">
    <w:name w:val="tx1"/>
    <w:basedOn w:val="Policepardfaut"/>
    <w:uiPriority w:val="99"/>
    <w:rsid w:val="00F95FB8"/>
    <w:rPr>
      <w:rFonts w:cs="Times New Roman"/>
      <w:b/>
      <w:bCs/>
    </w:rPr>
  </w:style>
  <w:style w:type="numbering" w:customStyle="1" w:styleId="puce1">
    <w:name w:val="puce1"/>
    <w:rsid w:val="00F95FB8"/>
    <w:pPr>
      <w:numPr>
        <w:numId w:val="73"/>
      </w:numPr>
    </w:pPr>
  </w:style>
  <w:style w:type="character" w:styleId="Rfrenceintense">
    <w:name w:val="Intense Reference"/>
    <w:basedOn w:val="Policepardfaut"/>
    <w:uiPriority w:val="32"/>
    <w:qFormat/>
    <w:rsid w:val="00F95FB8"/>
    <w:rPr>
      <w:b/>
      <w:bCs/>
      <w:smallCaps/>
      <w:color w:val="C0504D" w:themeColor="accent2"/>
      <w:spacing w:val="5"/>
      <w:u w:val="single"/>
    </w:rPr>
  </w:style>
  <w:style w:type="paragraph" w:customStyle="1" w:styleId="msolistparagraph0">
    <w:name w:val="msolistparagraph"/>
    <w:basedOn w:val="Normal"/>
    <w:rsid w:val="00F95FB8"/>
    <w:pPr>
      <w:ind w:left="720"/>
    </w:pPr>
    <w:rPr>
      <w:rFonts w:ascii="Calibri" w:eastAsia="MS Mincho" w:hAnsi="Calibri"/>
      <w:sz w:val="22"/>
      <w:szCs w:val="22"/>
      <w:lang w:val="en-US" w:eastAsia="en-US"/>
    </w:rPr>
  </w:style>
  <w:style w:type="paragraph" w:styleId="PrformatHTML">
    <w:name w:val="HTML Preformatted"/>
    <w:basedOn w:val="Normal"/>
    <w:link w:val="PrformatHTMLCar"/>
    <w:uiPriority w:val="99"/>
    <w:semiHidden/>
    <w:unhideWhenUsed/>
    <w:rsid w:val="00011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formatHTMLCar">
    <w:name w:val="Préformaté HTML Car"/>
    <w:basedOn w:val="Policepardfaut"/>
    <w:link w:val="PrformatHTML"/>
    <w:uiPriority w:val="99"/>
    <w:semiHidden/>
    <w:rsid w:val="000110BF"/>
    <w:rPr>
      <w:rFonts w:ascii="Courier New" w:eastAsia="Times New Roman" w:hAnsi="Courier New" w:cs="Courier New"/>
      <w:sz w:val="20"/>
      <w:szCs w:val="20"/>
    </w:rPr>
  </w:style>
  <w:style w:type="paragraph" w:customStyle="1" w:styleId="StyleCorpsdetexteEHPTBodyText2Interlignesimple">
    <w:name w:val="Style Corps de texte.EHPT.Body Text2 + Interligne : simple"/>
    <w:basedOn w:val="Normal"/>
    <w:rsid w:val="004F71FD"/>
    <w:pPr>
      <w:jc w:val="both"/>
    </w:pPr>
    <w:rPr>
      <w:rFonts w:ascii="Arial"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848396">
      <w:bodyDiv w:val="1"/>
      <w:marLeft w:val="0"/>
      <w:marRight w:val="0"/>
      <w:marTop w:val="0"/>
      <w:marBottom w:val="0"/>
      <w:divBdr>
        <w:top w:val="none" w:sz="0" w:space="0" w:color="auto"/>
        <w:left w:val="none" w:sz="0" w:space="0" w:color="auto"/>
        <w:bottom w:val="none" w:sz="0" w:space="0" w:color="auto"/>
        <w:right w:val="none" w:sz="0" w:space="0" w:color="auto"/>
      </w:divBdr>
    </w:div>
    <w:div w:id="596401589">
      <w:bodyDiv w:val="1"/>
      <w:marLeft w:val="0"/>
      <w:marRight w:val="0"/>
      <w:marTop w:val="0"/>
      <w:marBottom w:val="0"/>
      <w:divBdr>
        <w:top w:val="none" w:sz="0" w:space="0" w:color="auto"/>
        <w:left w:val="none" w:sz="0" w:space="0" w:color="auto"/>
        <w:bottom w:val="none" w:sz="0" w:space="0" w:color="auto"/>
        <w:right w:val="none" w:sz="0" w:space="0" w:color="auto"/>
      </w:divBdr>
    </w:div>
    <w:div w:id="623123000">
      <w:bodyDiv w:val="1"/>
      <w:marLeft w:val="0"/>
      <w:marRight w:val="0"/>
      <w:marTop w:val="0"/>
      <w:marBottom w:val="0"/>
      <w:divBdr>
        <w:top w:val="none" w:sz="0" w:space="0" w:color="auto"/>
        <w:left w:val="none" w:sz="0" w:space="0" w:color="auto"/>
        <w:bottom w:val="none" w:sz="0" w:space="0" w:color="auto"/>
        <w:right w:val="none" w:sz="0" w:space="0" w:color="auto"/>
      </w:divBdr>
    </w:div>
    <w:div w:id="748700040">
      <w:bodyDiv w:val="1"/>
      <w:marLeft w:val="0"/>
      <w:marRight w:val="0"/>
      <w:marTop w:val="0"/>
      <w:marBottom w:val="0"/>
      <w:divBdr>
        <w:top w:val="none" w:sz="0" w:space="0" w:color="auto"/>
        <w:left w:val="none" w:sz="0" w:space="0" w:color="auto"/>
        <w:bottom w:val="none" w:sz="0" w:space="0" w:color="auto"/>
        <w:right w:val="none" w:sz="0" w:space="0" w:color="auto"/>
      </w:divBdr>
    </w:div>
    <w:div w:id="1064567569">
      <w:marLeft w:val="0"/>
      <w:marRight w:val="0"/>
      <w:marTop w:val="0"/>
      <w:marBottom w:val="0"/>
      <w:divBdr>
        <w:top w:val="none" w:sz="0" w:space="0" w:color="auto"/>
        <w:left w:val="none" w:sz="0" w:space="0" w:color="auto"/>
        <w:bottom w:val="none" w:sz="0" w:space="0" w:color="auto"/>
        <w:right w:val="none" w:sz="0" w:space="0" w:color="auto"/>
      </w:divBdr>
    </w:div>
    <w:div w:id="1064567570">
      <w:marLeft w:val="0"/>
      <w:marRight w:val="0"/>
      <w:marTop w:val="0"/>
      <w:marBottom w:val="0"/>
      <w:divBdr>
        <w:top w:val="none" w:sz="0" w:space="0" w:color="auto"/>
        <w:left w:val="none" w:sz="0" w:space="0" w:color="auto"/>
        <w:bottom w:val="none" w:sz="0" w:space="0" w:color="auto"/>
        <w:right w:val="none" w:sz="0" w:space="0" w:color="auto"/>
      </w:divBdr>
    </w:div>
    <w:div w:id="1064567571">
      <w:marLeft w:val="0"/>
      <w:marRight w:val="0"/>
      <w:marTop w:val="0"/>
      <w:marBottom w:val="0"/>
      <w:divBdr>
        <w:top w:val="none" w:sz="0" w:space="0" w:color="auto"/>
        <w:left w:val="none" w:sz="0" w:space="0" w:color="auto"/>
        <w:bottom w:val="none" w:sz="0" w:space="0" w:color="auto"/>
        <w:right w:val="none" w:sz="0" w:space="0" w:color="auto"/>
      </w:divBdr>
    </w:div>
    <w:div w:id="1064567572">
      <w:marLeft w:val="0"/>
      <w:marRight w:val="0"/>
      <w:marTop w:val="0"/>
      <w:marBottom w:val="0"/>
      <w:divBdr>
        <w:top w:val="none" w:sz="0" w:space="0" w:color="auto"/>
        <w:left w:val="none" w:sz="0" w:space="0" w:color="auto"/>
        <w:bottom w:val="none" w:sz="0" w:space="0" w:color="auto"/>
        <w:right w:val="none" w:sz="0" w:space="0" w:color="auto"/>
      </w:divBdr>
    </w:div>
    <w:div w:id="1064567573">
      <w:marLeft w:val="0"/>
      <w:marRight w:val="0"/>
      <w:marTop w:val="0"/>
      <w:marBottom w:val="0"/>
      <w:divBdr>
        <w:top w:val="none" w:sz="0" w:space="0" w:color="auto"/>
        <w:left w:val="none" w:sz="0" w:space="0" w:color="auto"/>
        <w:bottom w:val="none" w:sz="0" w:space="0" w:color="auto"/>
        <w:right w:val="none" w:sz="0" w:space="0" w:color="auto"/>
      </w:divBdr>
    </w:div>
    <w:div w:id="1064567574">
      <w:marLeft w:val="0"/>
      <w:marRight w:val="0"/>
      <w:marTop w:val="0"/>
      <w:marBottom w:val="0"/>
      <w:divBdr>
        <w:top w:val="none" w:sz="0" w:space="0" w:color="auto"/>
        <w:left w:val="none" w:sz="0" w:space="0" w:color="auto"/>
        <w:bottom w:val="none" w:sz="0" w:space="0" w:color="auto"/>
        <w:right w:val="none" w:sz="0" w:space="0" w:color="auto"/>
      </w:divBdr>
    </w:div>
    <w:div w:id="1064567575">
      <w:marLeft w:val="0"/>
      <w:marRight w:val="0"/>
      <w:marTop w:val="0"/>
      <w:marBottom w:val="0"/>
      <w:divBdr>
        <w:top w:val="none" w:sz="0" w:space="0" w:color="auto"/>
        <w:left w:val="none" w:sz="0" w:space="0" w:color="auto"/>
        <w:bottom w:val="none" w:sz="0" w:space="0" w:color="auto"/>
        <w:right w:val="none" w:sz="0" w:space="0" w:color="auto"/>
      </w:divBdr>
    </w:div>
    <w:div w:id="1064567576">
      <w:marLeft w:val="0"/>
      <w:marRight w:val="0"/>
      <w:marTop w:val="0"/>
      <w:marBottom w:val="0"/>
      <w:divBdr>
        <w:top w:val="none" w:sz="0" w:space="0" w:color="auto"/>
        <w:left w:val="none" w:sz="0" w:space="0" w:color="auto"/>
        <w:bottom w:val="none" w:sz="0" w:space="0" w:color="auto"/>
        <w:right w:val="none" w:sz="0" w:space="0" w:color="auto"/>
      </w:divBdr>
    </w:div>
    <w:div w:id="1064567577">
      <w:marLeft w:val="0"/>
      <w:marRight w:val="0"/>
      <w:marTop w:val="0"/>
      <w:marBottom w:val="0"/>
      <w:divBdr>
        <w:top w:val="none" w:sz="0" w:space="0" w:color="auto"/>
        <w:left w:val="none" w:sz="0" w:space="0" w:color="auto"/>
        <w:bottom w:val="none" w:sz="0" w:space="0" w:color="auto"/>
        <w:right w:val="none" w:sz="0" w:space="0" w:color="auto"/>
      </w:divBdr>
    </w:div>
    <w:div w:id="1067073641">
      <w:bodyDiv w:val="1"/>
      <w:marLeft w:val="0"/>
      <w:marRight w:val="0"/>
      <w:marTop w:val="0"/>
      <w:marBottom w:val="0"/>
      <w:divBdr>
        <w:top w:val="none" w:sz="0" w:space="0" w:color="auto"/>
        <w:left w:val="none" w:sz="0" w:space="0" w:color="auto"/>
        <w:bottom w:val="none" w:sz="0" w:space="0" w:color="auto"/>
        <w:right w:val="none" w:sz="0" w:space="0" w:color="auto"/>
      </w:divBdr>
    </w:div>
    <w:div w:id="1213420497">
      <w:bodyDiv w:val="1"/>
      <w:marLeft w:val="0"/>
      <w:marRight w:val="0"/>
      <w:marTop w:val="0"/>
      <w:marBottom w:val="0"/>
      <w:divBdr>
        <w:top w:val="none" w:sz="0" w:space="0" w:color="auto"/>
        <w:left w:val="none" w:sz="0" w:space="0" w:color="auto"/>
        <w:bottom w:val="none" w:sz="0" w:space="0" w:color="auto"/>
        <w:right w:val="none" w:sz="0" w:space="0" w:color="auto"/>
      </w:divBdr>
    </w:div>
    <w:div w:id="1465078666">
      <w:bodyDiv w:val="1"/>
      <w:marLeft w:val="0"/>
      <w:marRight w:val="0"/>
      <w:marTop w:val="0"/>
      <w:marBottom w:val="0"/>
      <w:divBdr>
        <w:top w:val="none" w:sz="0" w:space="0" w:color="auto"/>
        <w:left w:val="none" w:sz="0" w:space="0" w:color="auto"/>
        <w:bottom w:val="none" w:sz="0" w:space="0" w:color="auto"/>
        <w:right w:val="none" w:sz="0" w:space="0" w:color="auto"/>
      </w:divBdr>
      <w:divsChild>
        <w:div w:id="2127848340">
          <w:marLeft w:val="0"/>
          <w:marRight w:val="0"/>
          <w:marTop w:val="0"/>
          <w:marBottom w:val="0"/>
          <w:divBdr>
            <w:top w:val="none" w:sz="0" w:space="0" w:color="auto"/>
            <w:left w:val="none" w:sz="0" w:space="0" w:color="auto"/>
            <w:bottom w:val="none" w:sz="0" w:space="0" w:color="auto"/>
            <w:right w:val="none" w:sz="0" w:space="0" w:color="auto"/>
          </w:divBdr>
        </w:div>
      </w:divsChild>
    </w:div>
    <w:div w:id="1736585757">
      <w:bodyDiv w:val="1"/>
      <w:marLeft w:val="0"/>
      <w:marRight w:val="0"/>
      <w:marTop w:val="0"/>
      <w:marBottom w:val="0"/>
      <w:divBdr>
        <w:top w:val="none" w:sz="0" w:space="0" w:color="auto"/>
        <w:left w:val="none" w:sz="0" w:space="0" w:color="auto"/>
        <w:bottom w:val="none" w:sz="0" w:space="0" w:color="auto"/>
        <w:right w:val="none" w:sz="0" w:space="0" w:color="auto"/>
      </w:divBdr>
    </w:div>
    <w:div w:id="178692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p2s-ws.sfr.fr/zoneArrierePboFTTHWs/WS%20" TargetMode="External"/><Relationship Id="rId3" Type="http://schemas.openxmlformats.org/officeDocument/2006/relationships/customXml" Target="../customXml/item3.xml"/><Relationship Id="rId21" Type="http://schemas.openxmlformats.org/officeDocument/2006/relationships/image" Target="media/image12.emf"/><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p2s-ws.sfr.fr/Mut.Eligibilite3/zoneArrierePrdmFTTHWs/WS" TargetMode="External"/><Relationship Id="rId2" Type="http://schemas.openxmlformats.org/officeDocument/2006/relationships/customXml" Target="../customXml/item2.xml"/><Relationship Id="rId16" Type="http://schemas.openxmlformats.org/officeDocument/2006/relationships/hyperlink" Target="https://p2s-ws.sfr.fr/Mut.Eligibilite3/StructureAdresseFtthWs/WS"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swsmaia@sfr.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2s-ws.sfr.fr/Mut.Eligibilite3/zoneArrierePmFtthWs/WS%20"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2s-ws.sfr.fr/Mut.Eligibilite3/communesFtthWs/WS" TargetMode="External"/><Relationship Id="rId22"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numbering.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733FBA34BFB04187B09FE00D26CAE5" ma:contentTypeVersion="1" ma:contentTypeDescription="Crée un document." ma:contentTypeScope="" ma:versionID="219f4095a6c925e48fc0eca599e144b2">
  <xsd:schema xmlns:xsd="http://www.w3.org/2001/XMLSchema" xmlns:xs="http://www.w3.org/2001/XMLSchema" xmlns:p="http://schemas.microsoft.com/office/2006/metadata/properties" targetNamespace="http://schemas.microsoft.com/office/2006/metadata/properties" ma:root="true" ma:fieldsID="efe331b061e72866024fe28ebad680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A9018-0D4E-4D35-822F-6CFDC7FE15BC}">
  <ds:schemaRefs>
    <ds:schemaRef ds:uri="http://schemas.microsoft.com/sharepoint/v3/contenttype/forms"/>
  </ds:schemaRefs>
</ds:datastoreItem>
</file>

<file path=customXml/itemProps2.xml><?xml version="1.0" encoding="utf-8"?>
<ds:datastoreItem xmlns:ds="http://schemas.openxmlformats.org/officeDocument/2006/customXml" ds:itemID="{2FB16902-C890-43E4-9684-409E88B3BB8F}">
  <ds:schemaRefs>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B5E73BE5-2E13-417E-B0D8-47BBC69A6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972A944-C87C-41ED-8DBB-12C370957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50</Pages>
  <Words>12732</Words>
  <Characters>70026</Characters>
  <Application>Microsoft Office Word</Application>
  <DocSecurity>0</DocSecurity>
  <Lines>583</Lines>
  <Paragraphs>165</Paragraphs>
  <ScaleCrop>false</ScaleCrop>
  <HeadingPairs>
    <vt:vector size="2" baseType="variant">
      <vt:variant>
        <vt:lpstr>Titre</vt:lpstr>
      </vt:variant>
      <vt:variant>
        <vt:i4>1</vt:i4>
      </vt:variant>
    </vt:vector>
  </HeadingPairs>
  <TitlesOfParts>
    <vt:vector size="1" baseType="lpstr">
      <vt:lpstr>CONTRAT  WEBSERVICE  MAIA</vt:lpstr>
    </vt:vector>
  </TitlesOfParts>
  <Company>SFR</Company>
  <LinksUpToDate>false</LinksUpToDate>
  <CharactersWithSpaces>82593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  WEBSERVICE  MAIA</dc:title>
  <dc:creator>PARRET, Olivier (ext.)</dc:creator>
  <cp:lastModifiedBy>GOUYA, Gueky</cp:lastModifiedBy>
  <cp:revision>3</cp:revision>
  <cp:lastPrinted>2012-06-25T07:34:00Z</cp:lastPrinted>
  <dcterms:created xsi:type="dcterms:W3CDTF">2018-07-17T23:50:00Z</dcterms:created>
  <dcterms:modified xsi:type="dcterms:W3CDTF">2018-07-17T23:53:00Z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0x010100BB733FBA34BFB04187B09FE00D26CAE5</vt:lpwstr>
  </property>
</Properties>
</file>